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F7E3" w14:textId="77777777" w:rsidR="009E225D" w:rsidRPr="00E91826" w:rsidRDefault="00A57D6C" w:rsidP="00E91826">
      <w:pPr>
        <w:autoSpaceDE w:val="0"/>
        <w:autoSpaceDN w:val="0"/>
        <w:adjustRightInd w:val="0"/>
        <w:jc w:val="center"/>
        <w:rPr>
          <w:rFonts w:ascii="ＭＳ Ｐゴシック" w:eastAsia="ＭＳ Ｐゴシック" w:hAnsi="ＭＳ Ｐゴシック" w:cs="MS-Gothic"/>
          <w:b/>
          <w:color w:val="000000"/>
          <w:kern w:val="0"/>
          <w:sz w:val="24"/>
          <w:szCs w:val="24"/>
        </w:rPr>
      </w:pPr>
      <w:r>
        <w:rPr>
          <w:rFonts w:ascii="ＭＳ Ｐゴシック" w:eastAsia="ＭＳ Ｐゴシック" w:hAnsi="ＭＳ Ｐゴシック" w:cs="MS-Gothic" w:hint="eastAsia"/>
          <w:b/>
          <w:color w:val="000000"/>
          <w:kern w:val="0"/>
          <w:sz w:val="24"/>
          <w:szCs w:val="24"/>
        </w:rPr>
        <w:t>郵便</w:t>
      </w:r>
      <w:r w:rsidR="009E225D" w:rsidRPr="00FC696D">
        <w:rPr>
          <w:rFonts w:ascii="ＭＳ Ｐゴシック" w:eastAsia="ＭＳ Ｐゴシック" w:hAnsi="ＭＳ Ｐゴシック" w:cs="MS-Gothic" w:hint="eastAsia"/>
          <w:b/>
          <w:color w:val="000000"/>
          <w:kern w:val="0"/>
          <w:sz w:val="24"/>
          <w:szCs w:val="24"/>
        </w:rPr>
        <w:t>入札の手順について</w:t>
      </w:r>
    </w:p>
    <w:p w14:paraId="540AA358" w14:textId="77777777" w:rsidR="00FC696D" w:rsidRDefault="00FC696D" w:rsidP="009E225D">
      <w:pPr>
        <w:autoSpaceDE w:val="0"/>
        <w:autoSpaceDN w:val="0"/>
        <w:adjustRightInd w:val="0"/>
        <w:jc w:val="left"/>
        <w:rPr>
          <w:rFonts w:ascii="ＭＳ Ｐゴシック" w:eastAsia="ＭＳ Ｐゴシック" w:hAnsi="ＭＳ Ｐゴシック" w:cs="MS-Gothic"/>
          <w:color w:val="000000"/>
          <w:kern w:val="0"/>
          <w:sz w:val="22"/>
        </w:rPr>
      </w:pPr>
    </w:p>
    <w:p w14:paraId="372945C1" w14:textId="77777777" w:rsidR="009E225D" w:rsidRPr="009E225D" w:rsidRDefault="00A57D6C" w:rsidP="00470C61">
      <w:pPr>
        <w:autoSpaceDE w:val="0"/>
        <w:autoSpaceDN w:val="0"/>
        <w:adjustRightInd w:val="0"/>
        <w:ind w:firstLineChars="100" w:firstLine="220"/>
        <w:jc w:val="left"/>
        <w:rPr>
          <w:rFonts w:ascii="ＭＳ Ｐゴシック" w:eastAsia="ＭＳ Ｐゴシック" w:hAnsi="ＭＳ Ｐゴシック" w:cs="MS-Gothic"/>
          <w:color w:val="000000"/>
          <w:kern w:val="0"/>
          <w:sz w:val="22"/>
        </w:rPr>
      </w:pPr>
      <w:r>
        <w:rPr>
          <w:rFonts w:ascii="ＭＳ Ｐゴシック" w:eastAsia="ＭＳ Ｐゴシック" w:hAnsi="ＭＳ Ｐゴシック" w:cs="MS-Gothic" w:hint="eastAsia"/>
          <w:color w:val="000000"/>
          <w:kern w:val="0"/>
          <w:sz w:val="22"/>
        </w:rPr>
        <w:t>郵便</w:t>
      </w:r>
      <w:r w:rsidR="009E225D" w:rsidRPr="009E225D">
        <w:rPr>
          <w:rFonts w:ascii="ＭＳ Ｐゴシック" w:eastAsia="ＭＳ Ｐゴシック" w:hAnsi="ＭＳ Ｐゴシック" w:cs="MS-Gothic" w:hint="eastAsia"/>
          <w:color w:val="000000"/>
          <w:kern w:val="0"/>
          <w:sz w:val="22"/>
        </w:rPr>
        <w:t>入札については、以下の手順で実施いたしますので、ご参照ください。</w:t>
      </w:r>
    </w:p>
    <w:p w14:paraId="4565CE56" w14:textId="77777777" w:rsidR="009E225D" w:rsidRPr="00CD69D8" w:rsidRDefault="009E225D" w:rsidP="009E225D">
      <w:pPr>
        <w:autoSpaceDE w:val="0"/>
        <w:autoSpaceDN w:val="0"/>
        <w:adjustRightInd w:val="0"/>
        <w:jc w:val="left"/>
        <w:rPr>
          <w:rFonts w:ascii="ＭＳ Ｐゴシック" w:eastAsia="ＭＳ Ｐゴシック" w:hAnsi="ＭＳ Ｐゴシック" w:cs="MS-Gothic"/>
          <w:color w:val="000000"/>
          <w:kern w:val="0"/>
          <w:sz w:val="22"/>
        </w:rPr>
      </w:pPr>
    </w:p>
    <w:p w14:paraId="6DA98F2F" w14:textId="77777777" w:rsidR="009E225D" w:rsidRDefault="009E225D" w:rsidP="009E225D">
      <w:pPr>
        <w:autoSpaceDE w:val="0"/>
        <w:autoSpaceDN w:val="0"/>
        <w:adjustRightInd w:val="0"/>
        <w:jc w:val="left"/>
        <w:rPr>
          <w:rFonts w:ascii="ＭＳ Ｐゴシック" w:eastAsia="ＭＳ Ｐゴシック" w:hAnsi="ＭＳ Ｐゴシック" w:cs="MS-Gothic"/>
          <w:b/>
          <w:color w:val="000000"/>
          <w:kern w:val="0"/>
          <w:sz w:val="22"/>
        </w:rPr>
      </w:pPr>
      <w:r w:rsidRPr="00FC696D">
        <w:rPr>
          <w:rFonts w:ascii="ＭＳ Ｐゴシック" w:eastAsia="ＭＳ Ｐゴシック" w:hAnsi="ＭＳ Ｐゴシック" w:cs="MS-Gothic" w:hint="eastAsia"/>
          <w:b/>
          <w:color w:val="000000"/>
          <w:kern w:val="0"/>
          <w:sz w:val="22"/>
        </w:rPr>
        <w:t>①公告</w:t>
      </w:r>
    </w:p>
    <w:p w14:paraId="1CE6E507"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r>
        <w:rPr>
          <w:rFonts w:ascii="ＭＳ Ｐゴシック" w:eastAsia="ＭＳ Ｐゴシック" w:hAnsi="ＭＳ Ｐゴシック" w:cs="MS-Gothic"/>
          <w:b/>
          <w:noProof/>
          <w:color w:val="000000"/>
          <w:kern w:val="0"/>
          <w:sz w:val="22"/>
        </w:rPr>
        <mc:AlternateContent>
          <mc:Choice Requires="wps">
            <w:drawing>
              <wp:anchor distT="0" distB="0" distL="114300" distR="114300" simplePos="0" relativeHeight="251659264" behindDoc="0" locked="0" layoutInCell="1" allowOverlap="1" wp14:anchorId="381CF8F7" wp14:editId="4A87E276">
                <wp:simplePos x="0" y="0"/>
                <wp:positionH relativeFrom="margin">
                  <wp:align>right</wp:align>
                </wp:positionH>
                <wp:positionV relativeFrom="paragraph">
                  <wp:posOffset>57150</wp:posOffset>
                </wp:positionV>
                <wp:extent cx="5981700" cy="14192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981700" cy="14192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F507E" w14:textId="77777777" w:rsidR="00E91826" w:rsidRPr="00734C2F" w:rsidRDefault="00E91826" w:rsidP="00E91826">
                            <w:pPr>
                              <w:jc w:val="left"/>
                              <w:rPr>
                                <w:rFonts w:ascii="ＭＳ Ｐゴシック" w:eastAsia="ＭＳ Ｐゴシック" w:hAnsi="ＭＳ Ｐゴシック"/>
                                <w:color w:val="000000" w:themeColor="text1"/>
                                <w:sz w:val="22"/>
                              </w:rPr>
                            </w:pPr>
                            <w:r w:rsidRPr="00734C2F">
                              <w:rPr>
                                <w:rFonts w:ascii="ＭＳ Ｐゴシック" w:eastAsia="ＭＳ Ｐゴシック" w:hAnsi="ＭＳ Ｐゴシック" w:hint="eastAsia"/>
                                <w:color w:val="000000" w:themeColor="text1"/>
                                <w:sz w:val="22"/>
                              </w:rPr>
                              <w:t>案件の入札情報（「公告文」、「仕様書」、「入札に関する留意事項」、「入札参加申請書」、「同種業務実績調書」、「質問書」、「入札書」、「入札書(記載例)」、「封筒用貼り付け用紙」、「封筒用貼り付け用紙（記載例）」、「委任状（開札立ち会いに関する委任）」、「入札参加辞退届」）を長崎市役所ホームページへ掲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 o:spid="_x0000_s1026" style="position:absolute;margin-left:419.8pt;margin-top:4.5pt;width:471pt;height:111.75pt;z-index:25165926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" filled="f" strokecolor="black [3213]" strokeweight="1pt">
                <v:textbox>
                  <w:txbxContent>
                    <w:p w:rsidR="00E91826" w:rsidRPr="00734C2F" w:rsidRDefault="00E91826" w:rsidP="00E91826">
                      <w:pPr>
                        <w:jc w:val="left"/>
                        <w:rPr>
                          <w:rFonts w:ascii="ＭＳ Ｐゴシック" w:eastAsia="ＭＳ Ｐゴシック" w:hAnsi="ＭＳ Ｐゴシック"/>
                          <w:color w:val="000000" w:themeColor="text1"/>
                          <w:sz w:val="22"/>
                        </w:rPr>
                      </w:pPr>
                      <w:r w:rsidRPr="00734C2F">
                        <w:rPr>
                          <w:rFonts w:ascii="ＭＳ Ｐゴシック" w:eastAsia="ＭＳ Ｐゴシック" w:hAnsi="ＭＳ Ｐゴシック" w:hint="eastAsia"/>
                          <w:color w:val="000000" w:themeColor="text1"/>
                          <w:sz w:val="22"/>
                        </w:rPr>
                        <w:t>案件の入札情報（「公告文」、「仕様書」、「入札に関する留意事項」、「入札参加申請書」、「同種業務実績調書」、「質問書」、「入札書」、「入札書(記載例)」、「封筒用貼り付け用紙」、「封筒用貼り付け用紙（記載例）」、「委任状（開札立ち会いに関する委任）」、「入札参加辞退届」）を長崎市役所ホームページへ掲載</w:t>
                      </w:r>
                    </w:p>
                  </w:txbxContent>
                </v:textbox>
                <w10:wrap anchorx="margin"/>
              </v:roundrect>
            </w:pict>
          </mc:Fallback>
        </mc:AlternateContent>
      </w:r>
    </w:p>
    <w:p w14:paraId="60ED0732"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0039F836"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4AF3EA70"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0A7594B9"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5BD72A63"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6882061B"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5F313A75" w14:textId="77777777" w:rsidR="00A57D6C" w:rsidRP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r>
        <w:rPr>
          <w:rFonts w:ascii="ＭＳ Ｐゴシック" w:eastAsia="ＭＳ Ｐゴシック" w:hAnsi="ＭＳ Ｐゴシック" w:cs="MS-Gothic" w:hint="eastAsia"/>
          <w:b/>
          <w:noProof/>
          <w:color w:val="000000"/>
          <w:kern w:val="0"/>
          <w:sz w:val="22"/>
        </w:rPr>
        <mc:AlternateContent>
          <mc:Choice Requires="wps">
            <w:drawing>
              <wp:anchor distT="0" distB="0" distL="114300" distR="114300" simplePos="0" relativeHeight="251664384" behindDoc="0" locked="0" layoutInCell="1" allowOverlap="1" wp14:anchorId="5A07B4B0" wp14:editId="74ABAC62">
                <wp:simplePos x="0" y="0"/>
                <wp:positionH relativeFrom="column">
                  <wp:posOffset>2609850</wp:posOffset>
                </wp:positionH>
                <wp:positionV relativeFrom="paragraph">
                  <wp:posOffset>121285</wp:posOffset>
                </wp:positionV>
                <wp:extent cx="342900" cy="361950"/>
                <wp:effectExtent l="19050" t="0" r="19050" b="38100"/>
                <wp:wrapNone/>
                <wp:docPr id="4" name="下矢印 4"/>
                <wp:cNvGraphicFramePr/>
                <a:graphic xmlns:a="http://schemas.openxmlformats.org/drawingml/2006/main">
                  <a:graphicData uri="http://schemas.microsoft.com/office/word/2010/wordprocessingShape">
                    <wps:wsp>
                      <wps:cNvSpPr/>
                      <wps:spPr>
                        <a:xfrm>
                          <a:off x="0" y="0"/>
                          <a:ext cx="342900" cy="361950"/>
                        </a:xfrm>
                        <a:prstGeom prst="downArrow">
                          <a:avLst/>
                        </a:prstGeom>
                        <a:solidFill>
                          <a:schemeClr val="bg1">
                            <a:lumMod val="85000"/>
                          </a:schemeClr>
                        </a:solidFill>
                        <a:ln w="12700">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23F4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205.5pt;margin-top:9.55pt;width:27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" adj="11368" fillcolor="#d8d8d8 [2732]" strokecolor="black [3213]" strokeweight="1pt"/>
            </w:pict>
          </mc:Fallback>
        </mc:AlternateContent>
      </w:r>
    </w:p>
    <w:p w14:paraId="7E9C95FB"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5832CB92" w14:textId="77777777" w:rsidR="009E225D" w:rsidRDefault="009E225D" w:rsidP="009E225D">
      <w:pPr>
        <w:autoSpaceDE w:val="0"/>
        <w:autoSpaceDN w:val="0"/>
        <w:adjustRightInd w:val="0"/>
        <w:jc w:val="left"/>
        <w:rPr>
          <w:rFonts w:ascii="ＭＳ Ｐゴシック" w:eastAsia="ＭＳ Ｐゴシック" w:hAnsi="ＭＳ Ｐゴシック" w:cs="MS-Gothic"/>
          <w:b/>
          <w:color w:val="000000"/>
          <w:kern w:val="0"/>
          <w:sz w:val="22"/>
        </w:rPr>
      </w:pPr>
      <w:r w:rsidRPr="00FC696D">
        <w:rPr>
          <w:rFonts w:ascii="ＭＳ Ｐゴシック" w:eastAsia="ＭＳ Ｐゴシック" w:hAnsi="ＭＳ Ｐゴシック" w:cs="MS-Gothic" w:hint="eastAsia"/>
          <w:b/>
          <w:color w:val="000000"/>
          <w:kern w:val="0"/>
          <w:sz w:val="22"/>
        </w:rPr>
        <w:t>②入札参加</w:t>
      </w:r>
      <w:r w:rsidR="00A14F2E">
        <w:rPr>
          <w:rFonts w:ascii="ＭＳ Ｐゴシック" w:eastAsia="ＭＳ Ｐゴシック" w:hAnsi="ＭＳ Ｐゴシック" w:cs="MS-Gothic" w:hint="eastAsia"/>
          <w:b/>
          <w:color w:val="000000"/>
          <w:kern w:val="0"/>
          <w:sz w:val="22"/>
        </w:rPr>
        <w:t>申請書</w:t>
      </w:r>
      <w:r w:rsidRPr="00FC696D">
        <w:rPr>
          <w:rFonts w:ascii="ＭＳ Ｐゴシック" w:eastAsia="ＭＳ Ｐゴシック" w:hAnsi="ＭＳ Ｐゴシック" w:cs="MS-Gothic" w:hint="eastAsia"/>
          <w:b/>
          <w:color w:val="000000"/>
          <w:kern w:val="0"/>
          <w:sz w:val="22"/>
        </w:rPr>
        <w:t>、質問書提出</w:t>
      </w:r>
    </w:p>
    <w:p w14:paraId="2FB896F4"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r>
        <w:rPr>
          <w:rFonts w:ascii="ＭＳ Ｐゴシック" w:eastAsia="ＭＳ Ｐゴシック" w:hAnsi="ＭＳ Ｐゴシック" w:cs="MS-Gothic"/>
          <w:b/>
          <w:noProof/>
          <w:color w:val="000000"/>
          <w:kern w:val="0"/>
          <w:sz w:val="22"/>
        </w:rPr>
        <mc:AlternateContent>
          <mc:Choice Requires="wps">
            <w:drawing>
              <wp:anchor distT="0" distB="0" distL="114300" distR="114300" simplePos="0" relativeHeight="251661312" behindDoc="0" locked="0" layoutInCell="1" allowOverlap="1" wp14:anchorId="790133BE" wp14:editId="3E2B01E0">
                <wp:simplePos x="0" y="0"/>
                <wp:positionH relativeFrom="margin">
                  <wp:align>right</wp:align>
                </wp:positionH>
                <wp:positionV relativeFrom="paragraph">
                  <wp:posOffset>147955</wp:posOffset>
                </wp:positionV>
                <wp:extent cx="5981700" cy="8477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5981700" cy="8477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ABA4F" w14:textId="77777777" w:rsidR="00E91826" w:rsidRDefault="00E91826" w:rsidP="00E91826">
                            <w:pPr>
                              <w:autoSpaceDE w:val="0"/>
                              <w:autoSpaceDN w:val="0"/>
                              <w:adjustRightInd w:val="0"/>
                              <w:ind w:firstLineChars="100" w:firstLine="220"/>
                              <w:jc w:val="left"/>
                              <w:rPr>
                                <w:rFonts w:ascii="ＭＳ Ｐゴシック" w:eastAsia="ＭＳ Ｐゴシック" w:hAnsi="ＭＳ Ｐゴシック" w:cs="MS-Gothic"/>
                                <w:color w:val="000000"/>
                                <w:kern w:val="0"/>
                                <w:sz w:val="22"/>
                              </w:rPr>
                            </w:pPr>
                            <w:r w:rsidRPr="009E225D">
                              <w:rPr>
                                <w:rFonts w:ascii="ＭＳ Ｐゴシック" w:eastAsia="ＭＳ Ｐゴシック" w:hAnsi="ＭＳ Ｐゴシック" w:cs="MS-Gothic" w:hint="eastAsia"/>
                                <w:color w:val="000000"/>
                                <w:kern w:val="0"/>
                                <w:sz w:val="22"/>
                              </w:rPr>
                              <w:t>・入札参加</w:t>
                            </w:r>
                            <w:r>
                              <w:rPr>
                                <w:rFonts w:ascii="ＭＳ Ｐゴシック" w:eastAsia="ＭＳ Ｐゴシック" w:hAnsi="ＭＳ Ｐゴシック" w:cs="MS-Gothic" w:hint="eastAsia"/>
                                <w:color w:val="000000"/>
                                <w:kern w:val="0"/>
                                <w:sz w:val="22"/>
                              </w:rPr>
                              <w:t>申請書</w:t>
                            </w:r>
                            <w:r w:rsidRPr="009E225D">
                              <w:rPr>
                                <w:rFonts w:ascii="ＭＳ Ｐゴシック" w:eastAsia="ＭＳ Ｐゴシック" w:hAnsi="ＭＳ Ｐゴシック" w:cs="MS-Gothic" w:hint="eastAsia"/>
                                <w:color w:val="000000"/>
                                <w:kern w:val="0"/>
                                <w:sz w:val="22"/>
                              </w:rPr>
                              <w:t>については、必要書類</w:t>
                            </w:r>
                            <w:r>
                              <w:rPr>
                                <w:rFonts w:ascii="ＭＳ Ｐゴシック" w:eastAsia="ＭＳ Ｐゴシック" w:hAnsi="ＭＳ Ｐゴシック" w:cs="MS-Gothic" w:hint="eastAsia"/>
                                <w:color w:val="000000"/>
                                <w:kern w:val="0"/>
                                <w:sz w:val="22"/>
                              </w:rPr>
                              <w:t>（</w:t>
                            </w:r>
                            <w:r w:rsidRPr="009E225D">
                              <w:rPr>
                                <w:rFonts w:ascii="ＭＳ Ｐゴシック" w:eastAsia="ＭＳ Ｐゴシック" w:hAnsi="ＭＳ Ｐゴシック" w:cs="MS-Gothic" w:hint="eastAsia"/>
                                <w:color w:val="000000"/>
                                <w:kern w:val="0"/>
                                <w:sz w:val="22"/>
                              </w:rPr>
                              <w:t>公告文にて確認</w:t>
                            </w:r>
                            <w:r>
                              <w:rPr>
                                <w:rFonts w:ascii="ＭＳ Ｐゴシック" w:eastAsia="ＭＳ Ｐゴシック" w:hAnsi="ＭＳ Ｐゴシック" w:cs="MS-Gothic" w:hint="eastAsia"/>
                                <w:color w:val="000000"/>
                                <w:kern w:val="0"/>
                                <w:sz w:val="22"/>
                              </w:rPr>
                              <w:t>）</w:t>
                            </w:r>
                            <w:r w:rsidRPr="009E225D">
                              <w:rPr>
                                <w:rFonts w:ascii="ＭＳ Ｐゴシック" w:eastAsia="ＭＳ Ｐゴシック" w:hAnsi="ＭＳ Ｐゴシック" w:cs="MS-Gothic" w:hint="eastAsia"/>
                                <w:color w:val="000000"/>
                                <w:kern w:val="0"/>
                                <w:sz w:val="22"/>
                              </w:rPr>
                              <w:t>を添付し</w:t>
                            </w:r>
                            <w:r>
                              <w:rPr>
                                <w:rFonts w:ascii="ＭＳ Ｐゴシック" w:eastAsia="ＭＳ Ｐゴシック" w:hAnsi="ＭＳ Ｐゴシック" w:cs="MS-Gothic" w:hint="eastAsia"/>
                                <w:color w:val="000000"/>
                                <w:kern w:val="0"/>
                                <w:sz w:val="22"/>
                              </w:rPr>
                              <w:t>広報広聴課へ持参又はファックスする。</w:t>
                            </w:r>
                          </w:p>
                          <w:p w14:paraId="53DA4E73" w14:textId="77777777" w:rsidR="00E91826" w:rsidRPr="009E225D" w:rsidRDefault="00E91826" w:rsidP="00E91826">
                            <w:pPr>
                              <w:autoSpaceDE w:val="0"/>
                              <w:autoSpaceDN w:val="0"/>
                              <w:adjustRightInd w:val="0"/>
                              <w:ind w:firstLineChars="100" w:firstLine="220"/>
                              <w:jc w:val="left"/>
                              <w:rPr>
                                <w:rFonts w:ascii="ＭＳ Ｐゴシック" w:eastAsia="ＭＳ Ｐゴシック" w:hAnsi="ＭＳ Ｐゴシック" w:cs="MS-Gothic"/>
                                <w:color w:val="000000"/>
                                <w:kern w:val="0"/>
                                <w:sz w:val="22"/>
                              </w:rPr>
                            </w:pPr>
                            <w:r w:rsidRPr="009E225D">
                              <w:rPr>
                                <w:rFonts w:ascii="ＭＳ Ｐゴシック" w:eastAsia="ＭＳ Ｐゴシック" w:hAnsi="ＭＳ Ｐゴシック" w:cs="MS-Gothic" w:hint="eastAsia"/>
                                <w:color w:val="000000"/>
                                <w:kern w:val="0"/>
                                <w:sz w:val="22"/>
                              </w:rPr>
                              <w:t>・</w:t>
                            </w:r>
                            <w:r>
                              <w:rPr>
                                <w:rFonts w:ascii="ＭＳ Ｐゴシック" w:eastAsia="ＭＳ Ｐゴシック" w:hAnsi="ＭＳ Ｐゴシック" w:cs="MS-Gothic" w:hint="eastAsia"/>
                                <w:color w:val="000000"/>
                                <w:kern w:val="0"/>
                                <w:sz w:val="22"/>
                              </w:rPr>
                              <w:t>質問がある場合は、</w:t>
                            </w:r>
                            <w:r w:rsidRPr="009E225D">
                              <w:rPr>
                                <w:rFonts w:ascii="ＭＳ Ｐゴシック" w:eastAsia="ＭＳ Ｐゴシック" w:hAnsi="ＭＳ Ｐゴシック" w:cs="MS-Gothic" w:hint="eastAsia"/>
                                <w:color w:val="000000"/>
                                <w:kern w:val="0"/>
                                <w:sz w:val="22"/>
                              </w:rPr>
                              <w:t>質問書</w:t>
                            </w:r>
                            <w:r>
                              <w:rPr>
                                <w:rFonts w:ascii="ＭＳ Ｐゴシック" w:eastAsia="ＭＳ Ｐゴシック" w:hAnsi="ＭＳ Ｐゴシック" w:cs="MS-Gothic" w:hint="eastAsia"/>
                                <w:color w:val="000000"/>
                                <w:kern w:val="0"/>
                                <w:sz w:val="22"/>
                              </w:rPr>
                              <w:t>を広報広聴課へ持参又はファックスする。</w:t>
                            </w:r>
                          </w:p>
                          <w:p w14:paraId="7900853D" w14:textId="77777777" w:rsidR="00E91826" w:rsidRPr="00E91826" w:rsidRDefault="00E91826" w:rsidP="00E91826">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14294B" id="角丸四角形 2" o:spid="_x0000_s1027" style="position:absolute;margin-left:419.8pt;margin-top:11.65pt;width:471pt;height:66.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" filled="f" strokecolor="black [3213]" strokeweight="1pt">
                <v:textbox>
                  <w:txbxContent>
                    <w:p w:rsidR="00E91826" w:rsidRDefault="00E91826" w:rsidP="00E91826">
                      <w:pPr>
                        <w:autoSpaceDE w:val="0"/>
                        <w:autoSpaceDN w:val="0"/>
                        <w:adjustRightInd w:val="0"/>
                        <w:ind w:firstLineChars="100" w:firstLine="220"/>
                        <w:jc w:val="left"/>
                        <w:rPr>
                          <w:rFonts w:ascii="ＭＳ Ｐゴシック" w:eastAsia="ＭＳ Ｐゴシック" w:hAnsi="ＭＳ Ｐゴシック" w:cs="MS-Gothic"/>
                          <w:color w:val="000000"/>
                          <w:kern w:val="0"/>
                          <w:sz w:val="22"/>
                        </w:rPr>
                      </w:pPr>
                      <w:r w:rsidRPr="009E225D">
                        <w:rPr>
                          <w:rFonts w:ascii="ＭＳ Ｐゴシック" w:eastAsia="ＭＳ Ｐゴシック" w:hAnsi="ＭＳ Ｐゴシック" w:cs="MS-Gothic" w:hint="eastAsia"/>
                          <w:color w:val="000000"/>
                          <w:kern w:val="0"/>
                          <w:sz w:val="22"/>
                        </w:rPr>
                        <w:t>・入札参加</w:t>
                      </w:r>
                      <w:r>
                        <w:rPr>
                          <w:rFonts w:ascii="ＭＳ Ｐゴシック" w:eastAsia="ＭＳ Ｐゴシック" w:hAnsi="ＭＳ Ｐゴシック" w:cs="MS-Gothic" w:hint="eastAsia"/>
                          <w:color w:val="000000"/>
                          <w:kern w:val="0"/>
                          <w:sz w:val="22"/>
                        </w:rPr>
                        <w:t>申請書</w:t>
                      </w:r>
                      <w:r w:rsidRPr="009E225D">
                        <w:rPr>
                          <w:rFonts w:ascii="ＭＳ Ｐゴシック" w:eastAsia="ＭＳ Ｐゴシック" w:hAnsi="ＭＳ Ｐゴシック" w:cs="MS-Gothic" w:hint="eastAsia"/>
                          <w:color w:val="000000"/>
                          <w:kern w:val="0"/>
                          <w:sz w:val="22"/>
                        </w:rPr>
                        <w:t>については、必要書類</w:t>
                      </w:r>
                      <w:r>
                        <w:rPr>
                          <w:rFonts w:ascii="ＭＳ Ｐゴシック" w:eastAsia="ＭＳ Ｐゴシック" w:hAnsi="ＭＳ Ｐゴシック" w:cs="MS-Gothic" w:hint="eastAsia"/>
                          <w:color w:val="000000"/>
                          <w:kern w:val="0"/>
                          <w:sz w:val="22"/>
                        </w:rPr>
                        <w:t>（</w:t>
                      </w:r>
                      <w:r w:rsidRPr="009E225D">
                        <w:rPr>
                          <w:rFonts w:ascii="ＭＳ Ｐゴシック" w:eastAsia="ＭＳ Ｐゴシック" w:hAnsi="ＭＳ Ｐゴシック" w:cs="MS-Gothic" w:hint="eastAsia"/>
                          <w:color w:val="000000"/>
                          <w:kern w:val="0"/>
                          <w:sz w:val="22"/>
                        </w:rPr>
                        <w:t>公告文にて確認</w:t>
                      </w:r>
                      <w:r>
                        <w:rPr>
                          <w:rFonts w:ascii="ＭＳ Ｐゴシック" w:eastAsia="ＭＳ Ｐゴシック" w:hAnsi="ＭＳ Ｐゴシック" w:cs="MS-Gothic" w:hint="eastAsia"/>
                          <w:color w:val="000000"/>
                          <w:kern w:val="0"/>
                          <w:sz w:val="22"/>
                        </w:rPr>
                        <w:t>）</w:t>
                      </w:r>
                      <w:r w:rsidRPr="009E225D">
                        <w:rPr>
                          <w:rFonts w:ascii="ＭＳ Ｐゴシック" w:eastAsia="ＭＳ Ｐゴシック" w:hAnsi="ＭＳ Ｐゴシック" w:cs="MS-Gothic" w:hint="eastAsia"/>
                          <w:color w:val="000000"/>
                          <w:kern w:val="0"/>
                          <w:sz w:val="22"/>
                        </w:rPr>
                        <w:t>を添付し</w:t>
                      </w:r>
                      <w:r>
                        <w:rPr>
                          <w:rFonts w:ascii="ＭＳ Ｐゴシック" w:eastAsia="ＭＳ Ｐゴシック" w:hAnsi="ＭＳ Ｐゴシック" w:cs="MS-Gothic" w:hint="eastAsia"/>
                          <w:color w:val="000000"/>
                          <w:kern w:val="0"/>
                          <w:sz w:val="22"/>
                        </w:rPr>
                        <w:t>広報広聴課へ持参又はファックスする。</w:t>
                      </w:r>
                    </w:p>
                    <w:p w:rsidR="00E91826" w:rsidRPr="009E225D" w:rsidRDefault="00E91826" w:rsidP="00E91826">
                      <w:pPr>
                        <w:autoSpaceDE w:val="0"/>
                        <w:autoSpaceDN w:val="0"/>
                        <w:adjustRightInd w:val="0"/>
                        <w:ind w:firstLineChars="100" w:firstLine="220"/>
                        <w:jc w:val="left"/>
                        <w:rPr>
                          <w:rFonts w:ascii="ＭＳ Ｐゴシック" w:eastAsia="ＭＳ Ｐゴシック" w:hAnsi="ＭＳ Ｐゴシック" w:cs="MS-Gothic"/>
                          <w:color w:val="000000"/>
                          <w:kern w:val="0"/>
                          <w:sz w:val="22"/>
                        </w:rPr>
                      </w:pPr>
                      <w:r w:rsidRPr="009E225D">
                        <w:rPr>
                          <w:rFonts w:ascii="ＭＳ Ｐゴシック" w:eastAsia="ＭＳ Ｐゴシック" w:hAnsi="ＭＳ Ｐゴシック" w:cs="MS-Gothic" w:hint="eastAsia"/>
                          <w:color w:val="000000"/>
                          <w:kern w:val="0"/>
                          <w:sz w:val="22"/>
                        </w:rPr>
                        <w:t>・</w:t>
                      </w:r>
                      <w:r>
                        <w:rPr>
                          <w:rFonts w:ascii="ＭＳ Ｐゴシック" w:eastAsia="ＭＳ Ｐゴシック" w:hAnsi="ＭＳ Ｐゴシック" w:cs="MS-Gothic" w:hint="eastAsia"/>
                          <w:color w:val="000000"/>
                          <w:kern w:val="0"/>
                          <w:sz w:val="22"/>
                        </w:rPr>
                        <w:t>質問がある場合は、</w:t>
                      </w:r>
                      <w:r w:rsidRPr="009E225D">
                        <w:rPr>
                          <w:rFonts w:ascii="ＭＳ Ｐゴシック" w:eastAsia="ＭＳ Ｐゴシック" w:hAnsi="ＭＳ Ｐゴシック" w:cs="MS-Gothic" w:hint="eastAsia"/>
                          <w:color w:val="000000"/>
                          <w:kern w:val="0"/>
                          <w:sz w:val="22"/>
                        </w:rPr>
                        <w:t>質問書</w:t>
                      </w:r>
                      <w:r>
                        <w:rPr>
                          <w:rFonts w:ascii="ＭＳ Ｐゴシック" w:eastAsia="ＭＳ Ｐゴシック" w:hAnsi="ＭＳ Ｐゴシック" w:cs="MS-Gothic" w:hint="eastAsia"/>
                          <w:color w:val="000000"/>
                          <w:kern w:val="0"/>
                          <w:sz w:val="22"/>
                        </w:rPr>
                        <w:t>を広報広聴課へ持参又はファックスする。</w:t>
                      </w:r>
                    </w:p>
                    <w:p w:rsidR="00E91826" w:rsidRPr="00E91826" w:rsidRDefault="00E91826" w:rsidP="00E91826">
                      <w:pPr>
                        <w:jc w:val="left"/>
                      </w:pPr>
                    </w:p>
                  </w:txbxContent>
                </v:textbox>
                <w10:wrap anchorx="margin"/>
              </v:roundrect>
            </w:pict>
          </mc:Fallback>
        </mc:AlternateContent>
      </w:r>
    </w:p>
    <w:p w14:paraId="5783CC3B"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763ED91C"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641BF3AB"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1F5FC190" w14:textId="77777777" w:rsidR="00E91826" w:rsidRPr="00FC696D"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37916E01" w14:textId="77777777" w:rsidR="00A57D6C" w:rsidRDefault="00064CC3" w:rsidP="009E225D">
      <w:pPr>
        <w:autoSpaceDE w:val="0"/>
        <w:autoSpaceDN w:val="0"/>
        <w:adjustRightInd w:val="0"/>
        <w:jc w:val="left"/>
        <w:rPr>
          <w:rFonts w:ascii="ＭＳ Ｐゴシック" w:eastAsia="ＭＳ Ｐゴシック" w:hAnsi="ＭＳ Ｐゴシック" w:cs="MS-Gothic"/>
          <w:color w:val="000000"/>
          <w:kern w:val="0"/>
          <w:sz w:val="22"/>
        </w:rPr>
      </w:pPr>
      <w:r>
        <w:rPr>
          <w:rFonts w:ascii="ＭＳ Ｐゴシック" w:eastAsia="ＭＳ Ｐゴシック" w:hAnsi="ＭＳ Ｐゴシック" w:cs="MS-Gothic" w:hint="eastAsia"/>
          <w:b/>
          <w:noProof/>
          <w:color w:val="000000"/>
          <w:kern w:val="0"/>
          <w:sz w:val="22"/>
        </w:rPr>
        <mc:AlternateContent>
          <mc:Choice Requires="wps">
            <w:drawing>
              <wp:anchor distT="0" distB="0" distL="114300" distR="114300" simplePos="0" relativeHeight="251708416" behindDoc="0" locked="0" layoutInCell="1" allowOverlap="1" wp14:anchorId="12F3BFFA" wp14:editId="2C1885E1">
                <wp:simplePos x="0" y="0"/>
                <wp:positionH relativeFrom="column">
                  <wp:posOffset>2636096</wp:posOffset>
                </wp:positionH>
                <wp:positionV relativeFrom="paragraph">
                  <wp:posOffset>11107</wp:posOffset>
                </wp:positionV>
                <wp:extent cx="342900" cy="361950"/>
                <wp:effectExtent l="19050" t="0" r="19050" b="38100"/>
                <wp:wrapNone/>
                <wp:docPr id="27" name="下矢印 27"/>
                <wp:cNvGraphicFramePr/>
                <a:graphic xmlns:a="http://schemas.openxmlformats.org/drawingml/2006/main">
                  <a:graphicData uri="http://schemas.microsoft.com/office/word/2010/wordprocessingShape">
                    <wps:wsp>
                      <wps:cNvSpPr/>
                      <wps:spPr>
                        <a:xfrm>
                          <a:off x="0" y="0"/>
                          <a:ext cx="342900" cy="361950"/>
                        </a:xfrm>
                        <a:prstGeom prst="downArrow">
                          <a:avLst/>
                        </a:prstGeom>
                        <a:solidFill>
                          <a:schemeClr val="bg1">
                            <a:lumMod val="85000"/>
                          </a:schemeClr>
                        </a:solidFill>
                        <a:ln w="12700">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7A2C8B" id="下矢印 27" o:spid="_x0000_s1026" type="#_x0000_t67" style="position:absolute;left:0;text-align:left;margin-left:207.55pt;margin-top:.85pt;width:27pt;height:2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" adj="11368" fillcolor="#d8d8d8 [2732]" strokecolor="black [3213]" strokeweight="1pt"/>
            </w:pict>
          </mc:Fallback>
        </mc:AlternateContent>
      </w:r>
    </w:p>
    <w:p w14:paraId="6135FB25" w14:textId="77777777" w:rsidR="00A57D6C" w:rsidRDefault="00A57D6C" w:rsidP="009E225D">
      <w:pPr>
        <w:autoSpaceDE w:val="0"/>
        <w:autoSpaceDN w:val="0"/>
        <w:adjustRightInd w:val="0"/>
        <w:jc w:val="left"/>
        <w:rPr>
          <w:rFonts w:ascii="ＭＳ Ｐゴシック" w:eastAsia="ＭＳ Ｐゴシック" w:hAnsi="ＭＳ Ｐゴシック" w:cs="MS-Gothic"/>
          <w:color w:val="000000"/>
          <w:kern w:val="0"/>
          <w:sz w:val="22"/>
        </w:rPr>
      </w:pPr>
    </w:p>
    <w:p w14:paraId="6EF0B206" w14:textId="77777777" w:rsidR="00346045" w:rsidRDefault="009E225D" w:rsidP="009E225D">
      <w:pPr>
        <w:autoSpaceDE w:val="0"/>
        <w:autoSpaceDN w:val="0"/>
        <w:adjustRightInd w:val="0"/>
        <w:jc w:val="left"/>
        <w:rPr>
          <w:rFonts w:ascii="ＭＳ Ｐゴシック" w:eastAsia="ＭＳ Ｐゴシック" w:hAnsi="ＭＳ Ｐゴシック" w:cs="MS-Gothic"/>
          <w:b/>
          <w:color w:val="000000"/>
          <w:kern w:val="0"/>
          <w:sz w:val="22"/>
        </w:rPr>
      </w:pPr>
      <w:r w:rsidRPr="00FC696D">
        <w:rPr>
          <w:rFonts w:ascii="ＭＳ Ｐゴシック" w:eastAsia="ＭＳ Ｐゴシック" w:hAnsi="ＭＳ Ｐゴシック" w:cs="MS-Gothic" w:hint="eastAsia"/>
          <w:b/>
          <w:color w:val="000000"/>
          <w:kern w:val="0"/>
          <w:sz w:val="22"/>
        </w:rPr>
        <w:t>③入札参加資格審査・審査結果通知及び質問書回答・閲覧</w:t>
      </w:r>
    </w:p>
    <w:p w14:paraId="22EA8C7D"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r>
        <w:rPr>
          <w:rFonts w:ascii="ＭＳ Ｐゴシック" w:eastAsia="ＭＳ Ｐゴシック" w:hAnsi="ＭＳ Ｐゴシック" w:cs="MS-Gothic"/>
          <w:b/>
          <w:noProof/>
          <w:color w:val="000000"/>
          <w:kern w:val="0"/>
          <w:sz w:val="22"/>
        </w:rPr>
        <mc:AlternateContent>
          <mc:Choice Requires="wps">
            <w:drawing>
              <wp:anchor distT="0" distB="0" distL="114300" distR="114300" simplePos="0" relativeHeight="251663360" behindDoc="0" locked="0" layoutInCell="1" allowOverlap="1" wp14:anchorId="43D4DB16" wp14:editId="57E5A65E">
                <wp:simplePos x="0" y="0"/>
                <wp:positionH relativeFrom="margin">
                  <wp:align>right</wp:align>
                </wp:positionH>
                <wp:positionV relativeFrom="paragraph">
                  <wp:posOffset>111760</wp:posOffset>
                </wp:positionV>
                <wp:extent cx="5981700" cy="8667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5981700" cy="86677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02889" w14:textId="77777777" w:rsidR="00E91826" w:rsidRPr="00734C2F" w:rsidRDefault="00E91826" w:rsidP="00E91826">
                            <w:pPr>
                              <w:jc w:val="left"/>
                              <w:rPr>
                                <w:rFonts w:ascii="ＭＳ Ｐゴシック" w:eastAsia="ＭＳ Ｐゴシック" w:hAnsi="ＭＳ Ｐゴシック"/>
                                <w:color w:val="000000" w:themeColor="text1"/>
                                <w:sz w:val="22"/>
                              </w:rPr>
                            </w:pPr>
                            <w:r w:rsidRPr="00734C2F">
                              <w:rPr>
                                <w:rFonts w:ascii="ＭＳ Ｐゴシック" w:eastAsia="ＭＳ Ｐゴシック" w:hAnsi="ＭＳ Ｐゴシック" w:hint="eastAsia"/>
                                <w:color w:val="000000" w:themeColor="text1"/>
                                <w:sz w:val="22"/>
                              </w:rPr>
                              <w:t>・入札参加資格審査を行い、否認の業者にのみ結果を送付する。</w:t>
                            </w:r>
                          </w:p>
                          <w:p w14:paraId="0A6FEB09" w14:textId="77777777" w:rsidR="00E91826" w:rsidRPr="00734C2F" w:rsidRDefault="00E91826" w:rsidP="00E91826">
                            <w:pPr>
                              <w:jc w:val="left"/>
                              <w:rPr>
                                <w:rFonts w:ascii="ＭＳ Ｐゴシック" w:eastAsia="ＭＳ Ｐゴシック" w:hAnsi="ＭＳ Ｐゴシック"/>
                                <w:color w:val="000000" w:themeColor="text1"/>
                                <w:sz w:val="22"/>
                              </w:rPr>
                            </w:pPr>
                            <w:r w:rsidRPr="00734C2F">
                              <w:rPr>
                                <w:rFonts w:ascii="ＭＳ Ｐゴシック" w:eastAsia="ＭＳ Ｐゴシック" w:hAnsi="ＭＳ Ｐゴシック" w:hint="eastAsia"/>
                                <w:color w:val="000000" w:themeColor="text1"/>
                                <w:sz w:val="22"/>
                              </w:rPr>
                              <w:t>・質問に対する質問回答書を作成し、質問業者へ通知するとともに、広報広聴課の窓口で入札日時まで閲覧に供する。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19B3DB" id="角丸四角形 3" o:spid="_x0000_s1028" style="position:absolute;margin-left:419.8pt;margin-top:8.8pt;width:471pt;height:68.2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" fillcolor="white [3212]" strokecolor="black [3213]" strokeweight="1pt">
                <v:textbox>
                  <w:txbxContent>
                    <w:p w:rsidR="00E91826" w:rsidRPr="00734C2F" w:rsidRDefault="00E91826" w:rsidP="00E91826">
                      <w:pPr>
                        <w:jc w:val="left"/>
                        <w:rPr>
                          <w:rFonts w:ascii="ＭＳ Ｐゴシック" w:eastAsia="ＭＳ Ｐゴシック" w:hAnsi="ＭＳ Ｐゴシック" w:hint="eastAsia"/>
                          <w:color w:val="000000" w:themeColor="text1"/>
                          <w:sz w:val="22"/>
                        </w:rPr>
                      </w:pPr>
                      <w:r w:rsidRPr="00734C2F">
                        <w:rPr>
                          <w:rFonts w:ascii="ＭＳ Ｐゴシック" w:eastAsia="ＭＳ Ｐゴシック" w:hAnsi="ＭＳ Ｐゴシック" w:hint="eastAsia"/>
                          <w:color w:val="000000" w:themeColor="text1"/>
                          <w:sz w:val="22"/>
                        </w:rPr>
                        <w:t>・入札参加資格審査を行い、否認の業者にのみ結果を送付する。</w:t>
                      </w:r>
                    </w:p>
                    <w:p w:rsidR="00E91826" w:rsidRPr="00734C2F" w:rsidRDefault="00E91826" w:rsidP="00E91826">
                      <w:pPr>
                        <w:jc w:val="left"/>
                        <w:rPr>
                          <w:rFonts w:ascii="ＭＳ Ｐゴシック" w:eastAsia="ＭＳ Ｐゴシック" w:hAnsi="ＭＳ Ｐゴシック"/>
                          <w:color w:val="000000" w:themeColor="text1"/>
                          <w:sz w:val="22"/>
                        </w:rPr>
                      </w:pPr>
                      <w:r w:rsidRPr="00734C2F">
                        <w:rPr>
                          <w:rFonts w:ascii="ＭＳ Ｐゴシック" w:eastAsia="ＭＳ Ｐゴシック" w:hAnsi="ＭＳ Ｐゴシック" w:hint="eastAsia"/>
                          <w:color w:val="000000" w:themeColor="text1"/>
                          <w:sz w:val="22"/>
                        </w:rPr>
                        <w:t>・質問に対する質問回答書を作成し、質問業者へ通知するとともに、広報広聴課の窓口で入札日時まで閲覧に供する。</w:t>
                      </w:r>
                    </w:p>
                  </w:txbxContent>
                </v:textbox>
                <w10:wrap anchorx="margin"/>
              </v:roundrect>
            </w:pict>
          </mc:Fallback>
        </mc:AlternateContent>
      </w:r>
    </w:p>
    <w:p w14:paraId="1B1C5813"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296BA161"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211ABCDD"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19CC2DB9" w14:textId="77777777" w:rsidR="00E91826" w:rsidRDefault="00E91826" w:rsidP="009E225D">
      <w:pPr>
        <w:autoSpaceDE w:val="0"/>
        <w:autoSpaceDN w:val="0"/>
        <w:adjustRightInd w:val="0"/>
        <w:jc w:val="left"/>
        <w:rPr>
          <w:rFonts w:ascii="ＭＳ Ｐゴシック" w:eastAsia="ＭＳ Ｐゴシック" w:hAnsi="ＭＳ Ｐゴシック" w:cs="MS-Gothic"/>
          <w:b/>
          <w:color w:val="000000"/>
          <w:kern w:val="0"/>
          <w:sz w:val="22"/>
        </w:rPr>
      </w:pPr>
    </w:p>
    <w:p w14:paraId="4902D7F7" w14:textId="77777777" w:rsidR="009E225D" w:rsidRDefault="00064CC3" w:rsidP="009E225D">
      <w:pPr>
        <w:autoSpaceDE w:val="0"/>
        <w:autoSpaceDN w:val="0"/>
        <w:adjustRightInd w:val="0"/>
        <w:jc w:val="left"/>
        <w:rPr>
          <w:rFonts w:ascii="ＭＳ Ｐゴシック" w:eastAsia="ＭＳ Ｐゴシック" w:hAnsi="ＭＳ Ｐゴシック" w:cs="MS-Gothic"/>
          <w:color w:val="FF0000"/>
          <w:kern w:val="0"/>
          <w:sz w:val="22"/>
        </w:rPr>
      </w:pPr>
      <w:r>
        <w:rPr>
          <w:rFonts w:ascii="ＭＳ Ｐゴシック" w:eastAsia="ＭＳ Ｐゴシック" w:hAnsi="ＭＳ Ｐゴシック" w:cs="MS-Gothic" w:hint="eastAsia"/>
          <w:b/>
          <w:noProof/>
          <w:color w:val="000000"/>
          <w:kern w:val="0"/>
          <w:sz w:val="22"/>
        </w:rPr>
        <mc:AlternateContent>
          <mc:Choice Requires="wps">
            <w:drawing>
              <wp:anchor distT="0" distB="0" distL="114300" distR="114300" simplePos="0" relativeHeight="251710464" behindDoc="0" locked="0" layoutInCell="1" allowOverlap="1" wp14:anchorId="202C5A03" wp14:editId="6085F436">
                <wp:simplePos x="0" y="0"/>
                <wp:positionH relativeFrom="column">
                  <wp:posOffset>2683460</wp:posOffset>
                </wp:positionH>
                <wp:positionV relativeFrom="paragraph">
                  <wp:posOffset>46040</wp:posOffset>
                </wp:positionV>
                <wp:extent cx="342900" cy="361950"/>
                <wp:effectExtent l="19050" t="0" r="19050" b="38100"/>
                <wp:wrapNone/>
                <wp:docPr id="28" name="下矢印 28"/>
                <wp:cNvGraphicFramePr/>
                <a:graphic xmlns:a="http://schemas.openxmlformats.org/drawingml/2006/main">
                  <a:graphicData uri="http://schemas.microsoft.com/office/word/2010/wordprocessingShape">
                    <wps:wsp>
                      <wps:cNvSpPr/>
                      <wps:spPr>
                        <a:xfrm>
                          <a:off x="0" y="0"/>
                          <a:ext cx="342900" cy="361950"/>
                        </a:xfrm>
                        <a:prstGeom prst="downArrow">
                          <a:avLst/>
                        </a:prstGeom>
                        <a:solidFill>
                          <a:schemeClr val="bg1">
                            <a:lumMod val="85000"/>
                          </a:schemeClr>
                        </a:solidFill>
                        <a:ln w="12700">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B2E8CD" id="下矢印 28" o:spid="_x0000_s1026" type="#_x0000_t67" style="position:absolute;left:0;text-align:left;margin-left:211.3pt;margin-top:3.65pt;width:27pt;height:28.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" adj="11368" fillcolor="#d8d8d8 [2732]" strokecolor="black [3213]" strokeweight="1pt"/>
            </w:pict>
          </mc:Fallback>
        </mc:AlternateContent>
      </w:r>
    </w:p>
    <w:p w14:paraId="0D23FCB2" w14:textId="77777777" w:rsidR="00A57D6C" w:rsidRDefault="00A57D6C" w:rsidP="009E225D">
      <w:pPr>
        <w:autoSpaceDE w:val="0"/>
        <w:autoSpaceDN w:val="0"/>
        <w:adjustRightInd w:val="0"/>
        <w:jc w:val="left"/>
        <w:rPr>
          <w:rFonts w:ascii="ＭＳ Ｐゴシック" w:eastAsia="ＭＳ Ｐゴシック" w:hAnsi="ＭＳ Ｐゴシック" w:cs="MS-Gothic"/>
          <w:b/>
          <w:color w:val="FF0000"/>
          <w:kern w:val="0"/>
          <w:sz w:val="22"/>
        </w:rPr>
      </w:pPr>
      <w:r w:rsidRPr="00A57D6C">
        <w:rPr>
          <w:rFonts w:ascii="ＭＳ Ｐゴシック" w:eastAsia="ＭＳ Ｐゴシック" w:hAnsi="ＭＳ Ｐゴシック" w:cs="MS-Gothic" w:hint="eastAsia"/>
          <w:b/>
          <w:color w:val="FF0000"/>
          <w:kern w:val="0"/>
          <w:sz w:val="22"/>
        </w:rPr>
        <w:t>④</w:t>
      </w:r>
      <w:r w:rsidRPr="00A57D6C">
        <w:rPr>
          <w:rFonts w:ascii="ＭＳ Ｐゴシック" w:eastAsia="ＭＳ Ｐゴシック" w:hAnsi="ＭＳ Ｐゴシック" w:cs="MS-Gothic"/>
          <w:b/>
          <w:color w:val="FF0000"/>
          <w:kern w:val="0"/>
          <w:sz w:val="22"/>
        </w:rPr>
        <w:t>入札書の郵送</w:t>
      </w:r>
    </w:p>
    <w:p w14:paraId="38A1E399" w14:textId="77777777" w:rsidR="00E91826" w:rsidRDefault="00E91826" w:rsidP="009E225D">
      <w:pPr>
        <w:autoSpaceDE w:val="0"/>
        <w:autoSpaceDN w:val="0"/>
        <w:adjustRightInd w:val="0"/>
        <w:jc w:val="left"/>
        <w:rPr>
          <w:rFonts w:ascii="ＭＳ Ｐゴシック" w:eastAsia="ＭＳ Ｐゴシック" w:hAnsi="ＭＳ Ｐゴシック" w:cs="MS-Gothic"/>
          <w:b/>
          <w:color w:val="FF0000"/>
          <w:kern w:val="0"/>
          <w:sz w:val="22"/>
        </w:rPr>
      </w:pPr>
      <w:r>
        <w:rPr>
          <w:rFonts w:ascii="ＭＳ Ｐゴシック" w:eastAsia="ＭＳ Ｐゴシック" w:hAnsi="ＭＳ Ｐゴシック" w:cs="MS-Gothic"/>
          <w:b/>
          <w:noProof/>
          <w:color w:val="000000"/>
          <w:kern w:val="0"/>
          <w:sz w:val="22"/>
        </w:rPr>
        <mc:AlternateContent>
          <mc:Choice Requires="wps">
            <w:drawing>
              <wp:anchor distT="0" distB="0" distL="114300" distR="114300" simplePos="0" relativeHeight="251670528" behindDoc="0" locked="0" layoutInCell="1" allowOverlap="1" wp14:anchorId="0DF6B4A1" wp14:editId="4C7C4560">
                <wp:simplePos x="0" y="0"/>
                <wp:positionH relativeFrom="margin">
                  <wp:align>right</wp:align>
                </wp:positionH>
                <wp:positionV relativeFrom="paragraph">
                  <wp:posOffset>93345</wp:posOffset>
                </wp:positionV>
                <wp:extent cx="5981700" cy="247650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5981700" cy="24765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90048" w14:textId="77777777" w:rsidR="00E91826" w:rsidRPr="00734C2F" w:rsidRDefault="00E91826" w:rsidP="00E91826">
                            <w:pPr>
                              <w:jc w:val="left"/>
                              <w:rPr>
                                <w:rFonts w:ascii="ＭＳ Ｐゴシック" w:eastAsia="ＭＳ Ｐゴシック" w:hAnsi="ＭＳ Ｐゴシック"/>
                                <w:color w:val="FF0000"/>
                              </w:rPr>
                            </w:pPr>
                            <w:r w:rsidRPr="00734C2F">
                              <w:rPr>
                                <w:rFonts w:ascii="ＭＳ Ｐゴシック" w:eastAsia="ＭＳ Ｐゴシック" w:hAnsi="ＭＳ Ｐゴシック" w:hint="eastAsia"/>
                                <w:color w:val="FF0000"/>
                              </w:rPr>
                              <w:t xml:space="preserve">・封筒の準備 </w:t>
                            </w:r>
                          </w:p>
                          <w:p w14:paraId="131C9F81" w14:textId="77777777" w:rsidR="00E91826" w:rsidRPr="00734C2F" w:rsidRDefault="00E91826" w:rsidP="006C0C45">
                            <w:pPr>
                              <w:ind w:leftChars="200" w:left="420"/>
                              <w:jc w:val="left"/>
                              <w:rPr>
                                <w:rFonts w:ascii="ＭＳ Ｐゴシック" w:eastAsia="ＭＳ Ｐゴシック" w:hAnsi="ＭＳ Ｐゴシック"/>
                                <w:color w:val="FF0000"/>
                              </w:rPr>
                            </w:pPr>
                            <w:r w:rsidRPr="00734C2F">
                              <w:rPr>
                                <w:rFonts w:ascii="ＭＳ Ｐゴシック" w:eastAsia="ＭＳ Ｐゴシック" w:hAnsi="ＭＳ Ｐゴシック" w:hint="eastAsia"/>
                                <w:color w:val="FF0000"/>
                              </w:rPr>
                              <w:t xml:space="preserve">①の公告の際にホームページに掲載している「封筒用貼り付け用紙」に住所、商号又は名称を記載したうえで、入札書を入れた封筒（長形3号封筒）の表面に、のりではがれないように貼り付ける。（セロハンテープで貼り付けても可。） </w:t>
                            </w:r>
                          </w:p>
                          <w:p w14:paraId="4C1FDE12" w14:textId="77777777" w:rsidR="00E91826" w:rsidRPr="00734C2F" w:rsidRDefault="00E91826" w:rsidP="00E91826">
                            <w:pPr>
                              <w:jc w:val="left"/>
                              <w:rPr>
                                <w:rFonts w:ascii="ＭＳ Ｐゴシック" w:eastAsia="ＭＳ Ｐゴシック" w:hAnsi="ＭＳ Ｐゴシック"/>
                                <w:color w:val="FF0000"/>
                              </w:rPr>
                            </w:pPr>
                            <w:r w:rsidRPr="00734C2F">
                              <w:rPr>
                                <w:rFonts w:ascii="ＭＳ Ｐゴシック" w:eastAsia="ＭＳ Ｐゴシック" w:hAnsi="ＭＳ Ｐゴシック" w:hint="eastAsia"/>
                                <w:color w:val="FF0000"/>
                              </w:rPr>
                              <w:t xml:space="preserve">・郵送 </w:t>
                            </w:r>
                          </w:p>
                          <w:p w14:paraId="7D9739F1" w14:textId="77777777" w:rsidR="006C0C45" w:rsidRPr="00734C2F" w:rsidRDefault="00E91826" w:rsidP="006C0C45">
                            <w:pPr>
                              <w:ind w:leftChars="100" w:left="210"/>
                              <w:jc w:val="left"/>
                              <w:rPr>
                                <w:rFonts w:ascii="ＭＳ Ｐゴシック" w:eastAsia="ＭＳ Ｐゴシック" w:hAnsi="ＭＳ Ｐゴシック"/>
                                <w:color w:val="FF0000"/>
                              </w:rPr>
                            </w:pPr>
                            <w:r w:rsidRPr="00734C2F">
                              <w:rPr>
                                <w:rFonts w:ascii="ＭＳ Ｐゴシック" w:eastAsia="ＭＳ Ｐゴシック" w:hAnsi="ＭＳ Ｐゴシック" w:hint="eastAsia"/>
                                <w:color w:val="FF0000"/>
                              </w:rPr>
                              <w:t xml:space="preserve">「一般書留」、「簡易書留」、「特定記録郵便」のいずれかの方法により、公告に記載されている提出期間中（③の入札参加資格確認通知日から開札日の前日まで）に日本郵便㈱長崎中央郵便局に着くように、郵便局の窓口から郵送する。（ポストには投函できません。） </w:t>
                            </w:r>
                          </w:p>
                          <w:p w14:paraId="2D96D7DA" w14:textId="77777777" w:rsidR="00E91826" w:rsidRPr="00734C2F" w:rsidRDefault="00E91826" w:rsidP="006C0C45">
                            <w:pPr>
                              <w:ind w:leftChars="100" w:left="210"/>
                              <w:jc w:val="left"/>
                              <w:rPr>
                                <w:rFonts w:ascii="ＭＳ Ｐゴシック" w:eastAsia="ＭＳ Ｐゴシック" w:hAnsi="ＭＳ Ｐゴシック"/>
                                <w:color w:val="FF0000"/>
                              </w:rPr>
                            </w:pPr>
                            <w:r w:rsidRPr="00734C2F">
                              <w:rPr>
                                <w:rFonts w:ascii="ＭＳ Ｐゴシック" w:eastAsia="ＭＳ Ｐゴシック" w:hAnsi="ＭＳ Ｐゴシック" w:hint="eastAsia"/>
                                <w:color w:val="FF0000"/>
                              </w:rPr>
                              <w:t>※上記以外の方法により郵送された入札書については無効となりますので、ご注意ください。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EAA089" id="角丸四角形 7" o:spid="_x0000_s1029" style="position:absolute;margin-left:419.8pt;margin-top:7.35pt;width:471pt;height:195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" filled="f" strokecolor="black [3213]" strokeweight="1pt">
                <v:textbox>
                  <w:txbxContent>
                    <w:p w:rsidR="00E91826" w:rsidRPr="00734C2F" w:rsidRDefault="00E91826" w:rsidP="00E91826">
                      <w:pPr>
                        <w:jc w:val="left"/>
                        <w:rPr>
                          <w:rFonts w:ascii="ＭＳ Ｐゴシック" w:eastAsia="ＭＳ Ｐゴシック" w:hAnsi="ＭＳ Ｐゴシック" w:hint="eastAsia"/>
                          <w:color w:val="FF0000"/>
                        </w:rPr>
                      </w:pPr>
                      <w:r w:rsidRPr="00734C2F">
                        <w:rPr>
                          <w:rFonts w:ascii="ＭＳ Ｐゴシック" w:eastAsia="ＭＳ Ｐゴシック" w:hAnsi="ＭＳ Ｐゴシック" w:hint="eastAsia"/>
                          <w:color w:val="FF0000"/>
                        </w:rPr>
                        <w:t xml:space="preserve">・封筒の準備 </w:t>
                      </w:r>
                    </w:p>
                    <w:p w:rsidR="00E91826" w:rsidRPr="00734C2F" w:rsidRDefault="00E91826" w:rsidP="006C0C45">
                      <w:pPr>
                        <w:ind w:leftChars="200" w:left="420"/>
                        <w:jc w:val="left"/>
                        <w:rPr>
                          <w:rFonts w:ascii="ＭＳ Ｐゴシック" w:eastAsia="ＭＳ Ｐゴシック" w:hAnsi="ＭＳ Ｐゴシック" w:hint="eastAsia"/>
                          <w:color w:val="FF0000"/>
                        </w:rPr>
                      </w:pPr>
                      <w:r w:rsidRPr="00734C2F">
                        <w:rPr>
                          <w:rFonts w:ascii="ＭＳ Ｐゴシック" w:eastAsia="ＭＳ Ｐゴシック" w:hAnsi="ＭＳ Ｐゴシック" w:hint="eastAsia"/>
                          <w:color w:val="FF0000"/>
                        </w:rPr>
                        <w:t xml:space="preserve">①の公告の際にホームページに掲載している「封筒用貼り付け用紙」に住所、商号又は名称を記載したうえで、入札書を入れた封筒（長形3号封筒）の表面に、のりではがれないように貼り付ける。（セロハンテープで貼り付けても可。） </w:t>
                      </w:r>
                    </w:p>
                    <w:p w:rsidR="00E91826" w:rsidRPr="00734C2F" w:rsidRDefault="00E91826" w:rsidP="00E91826">
                      <w:pPr>
                        <w:jc w:val="left"/>
                        <w:rPr>
                          <w:rFonts w:ascii="ＭＳ Ｐゴシック" w:eastAsia="ＭＳ Ｐゴシック" w:hAnsi="ＭＳ Ｐゴシック" w:hint="eastAsia"/>
                          <w:color w:val="FF0000"/>
                        </w:rPr>
                      </w:pPr>
                      <w:r w:rsidRPr="00734C2F">
                        <w:rPr>
                          <w:rFonts w:ascii="ＭＳ Ｐゴシック" w:eastAsia="ＭＳ Ｐゴシック" w:hAnsi="ＭＳ Ｐゴシック" w:hint="eastAsia"/>
                          <w:color w:val="FF0000"/>
                        </w:rPr>
                        <w:t xml:space="preserve">・郵送 </w:t>
                      </w:r>
                    </w:p>
                    <w:p w:rsidR="006C0C45" w:rsidRPr="00734C2F" w:rsidRDefault="00E91826" w:rsidP="006C0C45">
                      <w:pPr>
                        <w:ind w:leftChars="100" w:left="210"/>
                        <w:jc w:val="left"/>
                        <w:rPr>
                          <w:rFonts w:ascii="ＭＳ Ｐゴシック" w:eastAsia="ＭＳ Ｐゴシック" w:hAnsi="ＭＳ Ｐゴシック"/>
                          <w:color w:val="FF0000"/>
                        </w:rPr>
                      </w:pPr>
                      <w:r w:rsidRPr="00734C2F">
                        <w:rPr>
                          <w:rFonts w:ascii="ＭＳ Ｐゴシック" w:eastAsia="ＭＳ Ｐゴシック" w:hAnsi="ＭＳ Ｐゴシック" w:hint="eastAsia"/>
                          <w:color w:val="FF0000"/>
                        </w:rPr>
                        <w:t xml:space="preserve">「一般書留」、「簡易書留」、「特定記録郵便」のいずれかの方法により、公告に記載されている提出期間中（③の入札参加資格確認通知日から開札日の前日まで）に日本郵便㈱長崎中央郵便局に着くように、郵便局の窓口から郵送する。（ポストには投函できません。） </w:t>
                      </w:r>
                    </w:p>
                    <w:p w:rsidR="00E91826" w:rsidRPr="00734C2F" w:rsidRDefault="00E91826" w:rsidP="006C0C45">
                      <w:pPr>
                        <w:ind w:leftChars="100" w:left="210"/>
                        <w:jc w:val="left"/>
                        <w:rPr>
                          <w:rFonts w:ascii="ＭＳ Ｐゴシック" w:eastAsia="ＭＳ Ｐゴシック" w:hAnsi="ＭＳ Ｐゴシック"/>
                          <w:color w:val="FF0000"/>
                        </w:rPr>
                      </w:pPr>
                      <w:r w:rsidRPr="00734C2F">
                        <w:rPr>
                          <w:rFonts w:ascii="ＭＳ Ｐゴシック" w:eastAsia="ＭＳ Ｐゴシック" w:hAnsi="ＭＳ Ｐゴシック" w:hint="eastAsia"/>
                          <w:color w:val="FF0000"/>
                        </w:rPr>
                        <w:t>※上記以外の方法により郵送された入札書については無効となりますので、ご注意ください。</w:t>
                      </w:r>
                    </w:p>
                  </w:txbxContent>
                </v:textbox>
                <w10:wrap anchorx="margin"/>
              </v:roundrect>
            </w:pict>
          </mc:Fallback>
        </mc:AlternateContent>
      </w:r>
    </w:p>
    <w:p w14:paraId="35A5417E" w14:textId="77777777" w:rsidR="00E91826" w:rsidRDefault="00E91826" w:rsidP="009E225D">
      <w:pPr>
        <w:autoSpaceDE w:val="0"/>
        <w:autoSpaceDN w:val="0"/>
        <w:adjustRightInd w:val="0"/>
        <w:jc w:val="left"/>
        <w:rPr>
          <w:rFonts w:ascii="ＭＳ Ｐゴシック" w:eastAsia="ＭＳ Ｐゴシック" w:hAnsi="ＭＳ Ｐゴシック" w:cs="MS-Gothic"/>
          <w:b/>
          <w:color w:val="FF0000"/>
          <w:kern w:val="0"/>
          <w:sz w:val="22"/>
        </w:rPr>
      </w:pPr>
    </w:p>
    <w:p w14:paraId="1FCE619B" w14:textId="77777777" w:rsidR="00E91826" w:rsidRDefault="00E91826" w:rsidP="009E225D">
      <w:pPr>
        <w:autoSpaceDE w:val="0"/>
        <w:autoSpaceDN w:val="0"/>
        <w:adjustRightInd w:val="0"/>
        <w:jc w:val="left"/>
        <w:rPr>
          <w:rFonts w:ascii="ＭＳ Ｐゴシック" w:eastAsia="ＭＳ Ｐゴシック" w:hAnsi="ＭＳ Ｐゴシック" w:cs="MS-Gothic"/>
          <w:b/>
          <w:color w:val="FF0000"/>
          <w:kern w:val="0"/>
          <w:sz w:val="22"/>
        </w:rPr>
      </w:pPr>
    </w:p>
    <w:p w14:paraId="4B834130" w14:textId="77777777" w:rsidR="00E91826" w:rsidRDefault="00E91826" w:rsidP="009E225D">
      <w:pPr>
        <w:autoSpaceDE w:val="0"/>
        <w:autoSpaceDN w:val="0"/>
        <w:adjustRightInd w:val="0"/>
        <w:jc w:val="left"/>
        <w:rPr>
          <w:rFonts w:ascii="ＭＳ Ｐゴシック" w:eastAsia="ＭＳ Ｐゴシック" w:hAnsi="ＭＳ Ｐゴシック" w:cs="MS-Gothic"/>
          <w:b/>
          <w:color w:val="FF0000"/>
          <w:kern w:val="0"/>
          <w:sz w:val="22"/>
        </w:rPr>
      </w:pPr>
    </w:p>
    <w:p w14:paraId="0568AC07" w14:textId="77777777" w:rsidR="00E91826" w:rsidRDefault="00E91826" w:rsidP="009E225D">
      <w:pPr>
        <w:autoSpaceDE w:val="0"/>
        <w:autoSpaceDN w:val="0"/>
        <w:adjustRightInd w:val="0"/>
        <w:jc w:val="left"/>
        <w:rPr>
          <w:rFonts w:ascii="ＭＳ Ｐゴシック" w:eastAsia="ＭＳ Ｐゴシック" w:hAnsi="ＭＳ Ｐゴシック" w:cs="MS-Gothic"/>
          <w:b/>
          <w:color w:val="FF0000"/>
          <w:kern w:val="0"/>
          <w:sz w:val="22"/>
        </w:rPr>
      </w:pPr>
    </w:p>
    <w:p w14:paraId="1B9C3700" w14:textId="77777777" w:rsidR="00E91826" w:rsidRDefault="00E91826" w:rsidP="009E225D">
      <w:pPr>
        <w:autoSpaceDE w:val="0"/>
        <w:autoSpaceDN w:val="0"/>
        <w:adjustRightInd w:val="0"/>
        <w:jc w:val="left"/>
        <w:rPr>
          <w:rFonts w:ascii="ＭＳ Ｐゴシック" w:eastAsia="ＭＳ Ｐゴシック" w:hAnsi="ＭＳ Ｐゴシック" w:cs="MS-Gothic"/>
          <w:b/>
          <w:color w:val="FF0000"/>
          <w:kern w:val="0"/>
          <w:sz w:val="22"/>
        </w:rPr>
      </w:pPr>
    </w:p>
    <w:p w14:paraId="52F6C627" w14:textId="77777777" w:rsidR="00E91826" w:rsidRPr="00A57D6C" w:rsidRDefault="00E91826" w:rsidP="009E225D">
      <w:pPr>
        <w:autoSpaceDE w:val="0"/>
        <w:autoSpaceDN w:val="0"/>
        <w:adjustRightInd w:val="0"/>
        <w:jc w:val="left"/>
        <w:rPr>
          <w:rFonts w:ascii="ＭＳ Ｐゴシック" w:eastAsia="ＭＳ Ｐゴシック" w:hAnsi="ＭＳ Ｐゴシック" w:cs="MS-Gothic"/>
          <w:b/>
          <w:color w:val="FF0000"/>
          <w:kern w:val="0"/>
          <w:sz w:val="22"/>
        </w:rPr>
      </w:pPr>
    </w:p>
    <w:p w14:paraId="601CA720" w14:textId="77777777" w:rsidR="00E91826" w:rsidRPr="00A57D6C" w:rsidRDefault="00A57D6C" w:rsidP="00E91826">
      <w:pPr>
        <w:autoSpaceDE w:val="0"/>
        <w:autoSpaceDN w:val="0"/>
        <w:adjustRightInd w:val="0"/>
        <w:jc w:val="left"/>
        <w:rPr>
          <w:b/>
          <w:color w:val="FF0000"/>
          <w:sz w:val="22"/>
        </w:rPr>
      </w:pPr>
      <w:r w:rsidRPr="00A57D6C">
        <w:rPr>
          <w:rFonts w:ascii="ＭＳ Ｐゴシック" w:eastAsia="ＭＳ Ｐゴシック" w:hAnsi="ＭＳ Ｐゴシック" w:cs="MS-Gothic" w:hint="eastAsia"/>
          <w:b/>
          <w:color w:val="FF0000"/>
          <w:kern w:val="0"/>
          <w:sz w:val="22"/>
        </w:rPr>
        <w:t xml:space="preserve">　</w:t>
      </w:r>
      <w:r w:rsidRPr="00A57D6C">
        <w:rPr>
          <w:b/>
        </w:rPr>
        <w:t xml:space="preserve"> </w:t>
      </w:r>
    </w:p>
    <w:p w14:paraId="4644521D" w14:textId="77777777" w:rsidR="00A57D6C" w:rsidRPr="00A57D6C" w:rsidRDefault="00A57D6C" w:rsidP="00A57D6C">
      <w:pPr>
        <w:autoSpaceDE w:val="0"/>
        <w:autoSpaceDN w:val="0"/>
        <w:adjustRightInd w:val="0"/>
        <w:ind w:firstLineChars="200" w:firstLine="442"/>
        <w:jc w:val="left"/>
        <w:rPr>
          <w:b/>
          <w:color w:val="FF0000"/>
          <w:sz w:val="22"/>
        </w:rPr>
      </w:pPr>
    </w:p>
    <w:p w14:paraId="460EF40F" w14:textId="77777777" w:rsidR="00A57D6C" w:rsidRDefault="00A57D6C" w:rsidP="00A57D6C">
      <w:pPr>
        <w:autoSpaceDE w:val="0"/>
        <w:autoSpaceDN w:val="0"/>
        <w:adjustRightInd w:val="0"/>
        <w:ind w:firstLineChars="200" w:firstLine="440"/>
        <w:jc w:val="left"/>
        <w:rPr>
          <w:color w:val="FF0000"/>
          <w:sz w:val="22"/>
        </w:rPr>
      </w:pPr>
    </w:p>
    <w:p w14:paraId="46B5AEE7" w14:textId="77777777" w:rsidR="00A57D6C" w:rsidRDefault="00A57D6C" w:rsidP="00A57D6C">
      <w:pPr>
        <w:autoSpaceDE w:val="0"/>
        <w:autoSpaceDN w:val="0"/>
        <w:adjustRightInd w:val="0"/>
        <w:ind w:firstLineChars="200" w:firstLine="440"/>
        <w:jc w:val="left"/>
        <w:rPr>
          <w:color w:val="FF0000"/>
          <w:sz w:val="22"/>
        </w:rPr>
      </w:pPr>
    </w:p>
    <w:p w14:paraId="4303AA63" w14:textId="77777777" w:rsidR="006C0C45" w:rsidRDefault="006C0C45" w:rsidP="006C0C45">
      <w:pPr>
        <w:autoSpaceDE w:val="0"/>
        <w:autoSpaceDN w:val="0"/>
        <w:adjustRightInd w:val="0"/>
        <w:jc w:val="left"/>
        <w:rPr>
          <w:rFonts w:ascii="ＭＳ Ｐゴシック" w:eastAsia="ＭＳ Ｐゴシック" w:hAnsi="ＭＳ Ｐゴシック" w:cs="MS-Gothic"/>
          <w:color w:val="FF0000"/>
          <w:kern w:val="0"/>
          <w:sz w:val="22"/>
        </w:rPr>
      </w:pPr>
    </w:p>
    <w:p w14:paraId="7EAC62F7" w14:textId="77777777" w:rsidR="00A57D6C" w:rsidRPr="00A57D6C" w:rsidRDefault="00064CC3" w:rsidP="006C0C45">
      <w:pPr>
        <w:autoSpaceDE w:val="0"/>
        <w:autoSpaceDN w:val="0"/>
        <w:adjustRightInd w:val="0"/>
        <w:jc w:val="left"/>
        <w:rPr>
          <w:rFonts w:ascii="ＭＳ Ｐゴシック" w:eastAsia="ＭＳ Ｐゴシック" w:hAnsi="ＭＳ Ｐゴシック" w:cs="MS-Gothic"/>
          <w:color w:val="FF0000"/>
          <w:kern w:val="0"/>
          <w:sz w:val="22"/>
        </w:rPr>
      </w:pPr>
      <w:r>
        <w:rPr>
          <w:rFonts w:ascii="ＭＳ Ｐゴシック" w:eastAsia="ＭＳ Ｐゴシック" w:hAnsi="ＭＳ Ｐゴシック" w:cs="MS-Gothic" w:hint="eastAsia"/>
          <w:b/>
          <w:noProof/>
          <w:color w:val="000000"/>
          <w:kern w:val="0"/>
          <w:sz w:val="22"/>
        </w:rPr>
        <w:lastRenderedPageBreak/>
        <mc:AlternateContent>
          <mc:Choice Requires="wps">
            <w:drawing>
              <wp:anchor distT="0" distB="0" distL="114300" distR="114300" simplePos="0" relativeHeight="251712512" behindDoc="0" locked="0" layoutInCell="1" allowOverlap="1" wp14:anchorId="567E5940" wp14:editId="4832E33C">
                <wp:simplePos x="0" y="0"/>
                <wp:positionH relativeFrom="column">
                  <wp:posOffset>2877750</wp:posOffset>
                </wp:positionH>
                <wp:positionV relativeFrom="paragraph">
                  <wp:posOffset>95250</wp:posOffset>
                </wp:positionV>
                <wp:extent cx="342900" cy="361950"/>
                <wp:effectExtent l="19050" t="0" r="19050" b="38100"/>
                <wp:wrapNone/>
                <wp:docPr id="29" name="下矢印 29"/>
                <wp:cNvGraphicFramePr/>
                <a:graphic xmlns:a="http://schemas.openxmlformats.org/drawingml/2006/main">
                  <a:graphicData uri="http://schemas.microsoft.com/office/word/2010/wordprocessingShape">
                    <wps:wsp>
                      <wps:cNvSpPr/>
                      <wps:spPr>
                        <a:xfrm>
                          <a:off x="0" y="0"/>
                          <a:ext cx="342900" cy="361950"/>
                        </a:xfrm>
                        <a:prstGeom prst="downArrow">
                          <a:avLst/>
                        </a:prstGeom>
                        <a:solidFill>
                          <a:schemeClr val="bg1">
                            <a:lumMod val="85000"/>
                          </a:schemeClr>
                        </a:solidFill>
                        <a:ln w="12700">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E4ED60" id="下矢印 29" o:spid="_x0000_s1026" type="#_x0000_t67" style="position:absolute;left:0;text-align:left;margin-left:226.6pt;margin-top:7.5pt;width:27pt;height:28.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" adj="11368" fillcolor="#d8d8d8 [2732]" strokecolor="black [3213]" strokeweight="1pt"/>
            </w:pict>
          </mc:Fallback>
        </mc:AlternateContent>
      </w:r>
    </w:p>
    <w:p w14:paraId="365D971D" w14:textId="77777777" w:rsidR="00265389" w:rsidRPr="006C0C45" w:rsidRDefault="00A57D6C" w:rsidP="00265389">
      <w:pPr>
        <w:autoSpaceDE w:val="0"/>
        <w:autoSpaceDN w:val="0"/>
        <w:adjustRightInd w:val="0"/>
        <w:jc w:val="left"/>
        <w:rPr>
          <w:rFonts w:ascii="ＭＳ Ｐゴシック" w:eastAsia="ＭＳ Ｐゴシック" w:hAnsi="ＭＳ Ｐゴシック" w:cs="MS-Gothic"/>
          <w:b/>
          <w:color w:val="FF0000"/>
          <w:kern w:val="0"/>
          <w:sz w:val="22"/>
        </w:rPr>
      </w:pPr>
      <w:r w:rsidRPr="006C0C45">
        <w:rPr>
          <w:rFonts w:ascii="ＭＳ Ｐゴシック" w:eastAsia="ＭＳ Ｐゴシック" w:hAnsi="ＭＳ Ｐゴシック" w:cs="MS-Gothic" w:hint="eastAsia"/>
          <w:b/>
          <w:color w:val="FF0000"/>
          <w:kern w:val="0"/>
          <w:sz w:val="22"/>
        </w:rPr>
        <w:t>⑤</w:t>
      </w:r>
      <w:r w:rsidR="00265389" w:rsidRPr="006C0C45">
        <w:rPr>
          <w:rFonts w:ascii="ＭＳ Ｐゴシック" w:eastAsia="ＭＳ Ｐゴシック" w:hAnsi="ＭＳ Ｐゴシック" w:cs="MS-Gothic" w:hint="eastAsia"/>
          <w:b/>
          <w:color w:val="FF0000"/>
          <w:kern w:val="0"/>
          <w:sz w:val="22"/>
        </w:rPr>
        <w:t>開札</w:t>
      </w:r>
    </w:p>
    <w:p w14:paraId="3F7B1744" w14:textId="77777777" w:rsidR="00E91826" w:rsidRDefault="00E91826" w:rsidP="00265389">
      <w:pPr>
        <w:autoSpaceDE w:val="0"/>
        <w:autoSpaceDN w:val="0"/>
        <w:adjustRightInd w:val="0"/>
        <w:jc w:val="left"/>
        <w:rPr>
          <w:rFonts w:ascii="ＭＳ Ｐゴシック" w:eastAsia="ＭＳ Ｐゴシック" w:hAnsi="ＭＳ Ｐゴシック" w:cs="MS-Gothic"/>
          <w:b/>
          <w:color w:val="000000" w:themeColor="text1"/>
          <w:kern w:val="0"/>
          <w:sz w:val="22"/>
        </w:rPr>
      </w:pPr>
      <w:r>
        <w:rPr>
          <w:rFonts w:ascii="ＭＳ Ｐゴシック" w:eastAsia="ＭＳ Ｐゴシック" w:hAnsi="ＭＳ Ｐゴシック" w:cs="MS-Gothic"/>
          <w:b/>
          <w:noProof/>
          <w:color w:val="000000"/>
          <w:kern w:val="0"/>
          <w:sz w:val="22"/>
        </w:rPr>
        <mc:AlternateContent>
          <mc:Choice Requires="wps">
            <w:drawing>
              <wp:anchor distT="0" distB="0" distL="114300" distR="114300" simplePos="0" relativeHeight="251674624" behindDoc="0" locked="0" layoutInCell="1" allowOverlap="1" wp14:anchorId="63445FB8" wp14:editId="5118F766">
                <wp:simplePos x="0" y="0"/>
                <wp:positionH relativeFrom="margin">
                  <wp:align>right</wp:align>
                </wp:positionH>
                <wp:positionV relativeFrom="paragraph">
                  <wp:posOffset>116840</wp:posOffset>
                </wp:positionV>
                <wp:extent cx="5981700" cy="904875"/>
                <wp:effectExtent l="0" t="0" r="19050" b="28575"/>
                <wp:wrapNone/>
                <wp:docPr id="9" name="角丸四角形 9"/>
                <wp:cNvGraphicFramePr/>
                <a:graphic xmlns:a="http://schemas.openxmlformats.org/drawingml/2006/main">
                  <a:graphicData uri="http://schemas.microsoft.com/office/word/2010/wordprocessingShape">
                    <wps:wsp>
                      <wps:cNvSpPr/>
                      <wps:spPr>
                        <a:xfrm>
                          <a:off x="0" y="0"/>
                          <a:ext cx="5981700" cy="9048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8E83D8" w14:textId="77777777" w:rsidR="00E91826" w:rsidRPr="006C0C45" w:rsidRDefault="00E91826" w:rsidP="00E91826">
                            <w:pPr>
                              <w:jc w:val="left"/>
                              <w:rPr>
                                <w:rFonts w:ascii="ＭＳ Ｐゴシック" w:eastAsia="ＭＳ Ｐゴシック" w:hAnsi="ＭＳ Ｐゴシック" w:cs="MS-Gothic"/>
                                <w:color w:val="FF0000"/>
                                <w:kern w:val="0"/>
                                <w:sz w:val="22"/>
                              </w:rPr>
                            </w:pPr>
                            <w:r w:rsidRPr="006C0C45">
                              <w:rPr>
                                <w:rFonts w:ascii="ＭＳ Ｐゴシック" w:eastAsia="ＭＳ Ｐゴシック" w:hAnsi="ＭＳ Ｐゴシック" w:cs="MS-Gothic" w:hint="eastAsia"/>
                                <w:color w:val="FF0000"/>
                                <w:kern w:val="0"/>
                                <w:sz w:val="22"/>
                              </w:rPr>
                              <w:t>開札立会人、立会いのもと開札を行う。</w:t>
                            </w:r>
                          </w:p>
                          <w:p w14:paraId="1E64D90D" w14:textId="77777777" w:rsidR="00E91826" w:rsidRPr="006C0C45" w:rsidRDefault="00E91826" w:rsidP="00E91826">
                            <w:pPr>
                              <w:jc w:val="left"/>
                              <w:rPr>
                                <w:rFonts w:ascii="ＭＳ Ｐゴシック" w:eastAsia="ＭＳ Ｐゴシック" w:hAnsi="ＭＳ Ｐゴシック" w:cs="MS-Gothic"/>
                                <w:color w:val="FF0000"/>
                                <w:kern w:val="0"/>
                                <w:sz w:val="22"/>
                              </w:rPr>
                            </w:pPr>
                            <w:r w:rsidRPr="006C0C45">
                              <w:rPr>
                                <w:rFonts w:ascii="ＭＳ Ｐゴシック" w:eastAsia="ＭＳ Ｐゴシック" w:hAnsi="ＭＳ Ｐゴシック" w:cs="MS-Gothic" w:hint="eastAsia"/>
                                <w:color w:val="FF0000"/>
                                <w:kern w:val="0"/>
                                <w:sz w:val="22"/>
                              </w:rPr>
                              <w:t xml:space="preserve">※開札に立会う場合は、開札日及び開札場所を確認のうえ集合してください。 </w:t>
                            </w:r>
                          </w:p>
                          <w:p w14:paraId="1DE78A90" w14:textId="77777777" w:rsidR="00E91826" w:rsidRPr="006C0C45" w:rsidRDefault="00E91826" w:rsidP="00E91826">
                            <w:pPr>
                              <w:jc w:val="left"/>
                              <w:rPr>
                                <w:color w:val="FF0000"/>
                              </w:rPr>
                            </w:pPr>
                            <w:r w:rsidRPr="006C0C45">
                              <w:rPr>
                                <w:rFonts w:ascii="ＭＳ Ｐゴシック" w:eastAsia="ＭＳ Ｐゴシック" w:hAnsi="ＭＳ Ｐゴシック" w:cs="MS-Gothic" w:hint="eastAsia"/>
                                <w:color w:val="FF0000"/>
                                <w:kern w:val="0"/>
                                <w:sz w:val="22"/>
                              </w:rPr>
                              <w:t>また、代理人による立会いもできますので、この場合は委任状を提出してください。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0E77ED" id="角丸四角形 9" o:spid="_x0000_s1030" style="position:absolute;margin-left:419.8pt;margin-top:9.2pt;width:471pt;height:71.25pt;z-index:2516746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" filled="f" strokecolor="black [3213]" strokeweight="1pt">
                <v:textbox>
                  <w:txbxContent>
                    <w:p w:rsidR="00E91826" w:rsidRPr="006C0C45" w:rsidRDefault="00E91826" w:rsidP="00E91826">
                      <w:pPr>
                        <w:jc w:val="left"/>
                        <w:rPr>
                          <w:rFonts w:ascii="ＭＳ Ｐゴシック" w:eastAsia="ＭＳ Ｐゴシック" w:hAnsi="ＭＳ Ｐゴシック" w:cs="MS-Gothic" w:hint="eastAsia"/>
                          <w:color w:val="FF0000"/>
                          <w:kern w:val="0"/>
                          <w:sz w:val="22"/>
                        </w:rPr>
                      </w:pPr>
                      <w:r w:rsidRPr="006C0C45">
                        <w:rPr>
                          <w:rFonts w:ascii="ＭＳ Ｐゴシック" w:eastAsia="ＭＳ Ｐゴシック" w:hAnsi="ＭＳ Ｐゴシック" w:cs="MS-Gothic" w:hint="eastAsia"/>
                          <w:color w:val="FF0000"/>
                          <w:kern w:val="0"/>
                          <w:sz w:val="22"/>
                        </w:rPr>
                        <w:t>開札立会人、立会いのもと開札を行う。</w:t>
                      </w:r>
                    </w:p>
                    <w:p w:rsidR="00E91826" w:rsidRPr="006C0C45" w:rsidRDefault="00E91826" w:rsidP="00E91826">
                      <w:pPr>
                        <w:jc w:val="left"/>
                        <w:rPr>
                          <w:rFonts w:ascii="ＭＳ Ｐゴシック" w:eastAsia="ＭＳ Ｐゴシック" w:hAnsi="ＭＳ Ｐゴシック" w:cs="MS-Gothic" w:hint="eastAsia"/>
                          <w:color w:val="FF0000"/>
                          <w:kern w:val="0"/>
                          <w:sz w:val="22"/>
                        </w:rPr>
                      </w:pPr>
                      <w:r w:rsidRPr="006C0C45">
                        <w:rPr>
                          <w:rFonts w:ascii="ＭＳ Ｐゴシック" w:eastAsia="ＭＳ Ｐゴシック" w:hAnsi="ＭＳ Ｐゴシック" w:cs="MS-Gothic" w:hint="eastAsia"/>
                          <w:color w:val="FF0000"/>
                          <w:kern w:val="0"/>
                          <w:sz w:val="22"/>
                        </w:rPr>
                        <w:t xml:space="preserve">※開札に立会う場合は、開札日及び開札場所を確認のうえ集合してください。 </w:t>
                      </w:r>
                    </w:p>
                    <w:p w:rsidR="00E91826" w:rsidRPr="006C0C45" w:rsidRDefault="00E91826" w:rsidP="00E91826">
                      <w:pPr>
                        <w:jc w:val="left"/>
                        <w:rPr>
                          <w:color w:val="FF0000"/>
                        </w:rPr>
                      </w:pPr>
                      <w:r w:rsidRPr="006C0C45">
                        <w:rPr>
                          <w:rFonts w:ascii="ＭＳ Ｐゴシック" w:eastAsia="ＭＳ Ｐゴシック" w:hAnsi="ＭＳ Ｐゴシック" w:cs="MS-Gothic" w:hint="eastAsia"/>
                          <w:color w:val="FF0000"/>
                          <w:kern w:val="0"/>
                          <w:sz w:val="22"/>
                        </w:rPr>
                        <w:t>また、代理人による立会いもできますので、この場合は委任状を提出してください。</w:t>
                      </w:r>
                    </w:p>
                  </w:txbxContent>
                </v:textbox>
                <w10:wrap anchorx="margin"/>
              </v:roundrect>
            </w:pict>
          </mc:Fallback>
        </mc:AlternateContent>
      </w:r>
    </w:p>
    <w:p w14:paraId="70385C79" w14:textId="77777777" w:rsidR="00E91826" w:rsidRDefault="00E91826" w:rsidP="00265389">
      <w:pPr>
        <w:autoSpaceDE w:val="0"/>
        <w:autoSpaceDN w:val="0"/>
        <w:adjustRightInd w:val="0"/>
        <w:jc w:val="left"/>
        <w:rPr>
          <w:rFonts w:ascii="ＭＳ Ｐゴシック" w:eastAsia="ＭＳ Ｐゴシック" w:hAnsi="ＭＳ Ｐゴシック" w:cs="MS-Gothic"/>
          <w:b/>
          <w:color w:val="000000" w:themeColor="text1"/>
          <w:kern w:val="0"/>
          <w:sz w:val="22"/>
        </w:rPr>
      </w:pPr>
    </w:p>
    <w:p w14:paraId="3D4086D1" w14:textId="77777777" w:rsidR="00E91826" w:rsidRDefault="00E91826" w:rsidP="00265389">
      <w:pPr>
        <w:autoSpaceDE w:val="0"/>
        <w:autoSpaceDN w:val="0"/>
        <w:adjustRightInd w:val="0"/>
        <w:jc w:val="left"/>
        <w:rPr>
          <w:rFonts w:ascii="ＭＳ Ｐゴシック" w:eastAsia="ＭＳ Ｐゴシック" w:hAnsi="ＭＳ Ｐゴシック" w:cs="MS-Gothic"/>
          <w:b/>
          <w:color w:val="000000" w:themeColor="text1"/>
          <w:kern w:val="0"/>
          <w:sz w:val="22"/>
        </w:rPr>
      </w:pPr>
    </w:p>
    <w:p w14:paraId="6F80D950" w14:textId="77777777" w:rsidR="00E91826" w:rsidRDefault="00E91826" w:rsidP="00265389">
      <w:pPr>
        <w:autoSpaceDE w:val="0"/>
        <w:autoSpaceDN w:val="0"/>
        <w:adjustRightInd w:val="0"/>
        <w:jc w:val="left"/>
        <w:rPr>
          <w:rFonts w:ascii="ＭＳ Ｐゴシック" w:eastAsia="ＭＳ Ｐゴシック" w:hAnsi="ＭＳ Ｐゴシック" w:cs="MS-Gothic"/>
          <w:b/>
          <w:color w:val="000000" w:themeColor="text1"/>
          <w:kern w:val="0"/>
          <w:sz w:val="22"/>
        </w:rPr>
      </w:pPr>
    </w:p>
    <w:p w14:paraId="3D1DC6A7" w14:textId="77777777" w:rsidR="00E91826" w:rsidRDefault="00E91826" w:rsidP="00265389">
      <w:pPr>
        <w:autoSpaceDE w:val="0"/>
        <w:autoSpaceDN w:val="0"/>
        <w:adjustRightInd w:val="0"/>
        <w:jc w:val="left"/>
        <w:rPr>
          <w:rFonts w:ascii="ＭＳ Ｐゴシック" w:eastAsia="ＭＳ Ｐゴシック" w:hAnsi="ＭＳ Ｐゴシック" w:cs="MS-Gothic"/>
          <w:b/>
          <w:color w:val="000000" w:themeColor="text1"/>
          <w:kern w:val="0"/>
          <w:sz w:val="22"/>
        </w:rPr>
      </w:pPr>
    </w:p>
    <w:p w14:paraId="3A5AC06C" w14:textId="77777777" w:rsidR="006C0C45" w:rsidRDefault="00064CC3" w:rsidP="00A57D6C">
      <w:pPr>
        <w:autoSpaceDE w:val="0"/>
        <w:autoSpaceDN w:val="0"/>
        <w:adjustRightInd w:val="0"/>
        <w:ind w:leftChars="100" w:left="210" w:firstLineChars="300" w:firstLine="663"/>
        <w:jc w:val="left"/>
        <w:rPr>
          <w:rFonts w:ascii="ＭＳ ゴシック" w:eastAsia="ＭＳ ゴシック" w:cs="ＭＳ ゴシック"/>
          <w:color w:val="FF0000"/>
          <w:kern w:val="0"/>
          <w:sz w:val="22"/>
        </w:rPr>
      </w:pPr>
      <w:r>
        <w:rPr>
          <w:rFonts w:ascii="ＭＳ Ｐゴシック" w:eastAsia="ＭＳ Ｐゴシック" w:hAnsi="ＭＳ Ｐゴシック" w:cs="MS-Gothic" w:hint="eastAsia"/>
          <w:b/>
          <w:noProof/>
          <w:color w:val="000000"/>
          <w:kern w:val="0"/>
          <w:sz w:val="22"/>
        </w:rPr>
        <mc:AlternateContent>
          <mc:Choice Requires="wps">
            <w:drawing>
              <wp:anchor distT="0" distB="0" distL="114300" distR="114300" simplePos="0" relativeHeight="251714560" behindDoc="0" locked="0" layoutInCell="1" allowOverlap="1" wp14:anchorId="45D7F0ED" wp14:editId="08428B05">
                <wp:simplePos x="0" y="0"/>
                <wp:positionH relativeFrom="column">
                  <wp:posOffset>2860823</wp:posOffset>
                </wp:positionH>
                <wp:positionV relativeFrom="paragraph">
                  <wp:posOffset>190815</wp:posOffset>
                </wp:positionV>
                <wp:extent cx="342900" cy="361950"/>
                <wp:effectExtent l="19050" t="0" r="19050" b="38100"/>
                <wp:wrapNone/>
                <wp:docPr id="30" name="下矢印 30"/>
                <wp:cNvGraphicFramePr/>
                <a:graphic xmlns:a="http://schemas.openxmlformats.org/drawingml/2006/main">
                  <a:graphicData uri="http://schemas.microsoft.com/office/word/2010/wordprocessingShape">
                    <wps:wsp>
                      <wps:cNvSpPr/>
                      <wps:spPr>
                        <a:xfrm>
                          <a:off x="0" y="0"/>
                          <a:ext cx="342900" cy="361950"/>
                        </a:xfrm>
                        <a:prstGeom prst="downArrow">
                          <a:avLst/>
                        </a:prstGeom>
                        <a:solidFill>
                          <a:sysClr val="window" lastClr="FFFFFF">
                            <a:lumMod val="85000"/>
                          </a:sys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D3B383" id="下矢印 30" o:spid="_x0000_s1026" type="#_x0000_t67" style="position:absolute;left:0;text-align:left;margin-left:225.25pt;margin-top:15pt;width:27pt;height:28.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" adj="11368" fillcolor="#d9d9d9" strokecolor="windowText" strokeweight="1pt"/>
            </w:pict>
          </mc:Fallback>
        </mc:AlternateContent>
      </w:r>
    </w:p>
    <w:p w14:paraId="4694BB36" w14:textId="77777777" w:rsidR="003F1DF9" w:rsidRPr="006C0C45" w:rsidRDefault="003F1DF9" w:rsidP="006C0C45">
      <w:pPr>
        <w:autoSpaceDE w:val="0"/>
        <w:autoSpaceDN w:val="0"/>
        <w:adjustRightInd w:val="0"/>
        <w:ind w:leftChars="100" w:left="210" w:firstLineChars="300" w:firstLine="660"/>
        <w:jc w:val="left"/>
        <w:rPr>
          <w:rFonts w:ascii="ＭＳ ゴシック" w:eastAsia="ＭＳ ゴシック" w:cs="ＭＳ ゴシック"/>
          <w:color w:val="FF0000"/>
          <w:kern w:val="0"/>
          <w:sz w:val="22"/>
        </w:rPr>
      </w:pPr>
    </w:p>
    <w:p w14:paraId="52DEE780" w14:textId="77777777" w:rsidR="006C0C45" w:rsidRPr="00B10C52" w:rsidRDefault="006C0C45" w:rsidP="009E225D">
      <w:pPr>
        <w:autoSpaceDE w:val="0"/>
        <w:autoSpaceDN w:val="0"/>
        <w:adjustRightInd w:val="0"/>
        <w:jc w:val="left"/>
        <w:rPr>
          <w:rFonts w:ascii="ＭＳ Ｐゴシック" w:eastAsia="ＭＳ Ｐゴシック" w:hAnsi="ＭＳ Ｐゴシック" w:cs="MS-Gothic"/>
          <w:color w:val="000000" w:themeColor="text1"/>
          <w:kern w:val="0"/>
          <w:sz w:val="22"/>
        </w:rPr>
      </w:pPr>
    </w:p>
    <w:p w14:paraId="4C63EE05" w14:textId="77777777" w:rsidR="006C0C45" w:rsidRPr="00064CC3" w:rsidRDefault="009E225D" w:rsidP="009E225D">
      <w:pPr>
        <w:autoSpaceDE w:val="0"/>
        <w:autoSpaceDN w:val="0"/>
        <w:adjustRightInd w:val="0"/>
        <w:jc w:val="left"/>
        <w:rPr>
          <w:rFonts w:ascii="ＭＳ Ｐゴシック" w:eastAsia="ＭＳ Ｐゴシック" w:hAnsi="ＭＳ Ｐゴシック" w:cs="MS-Gothic"/>
          <w:b/>
          <w:kern w:val="0"/>
          <w:sz w:val="22"/>
        </w:rPr>
      </w:pPr>
      <w:r w:rsidRPr="00064CC3">
        <w:rPr>
          <w:rFonts w:ascii="ＭＳ Ｐゴシック" w:eastAsia="ＭＳ Ｐゴシック" w:hAnsi="ＭＳ Ｐゴシック" w:cs="MS-Gothic" w:hint="eastAsia"/>
          <w:b/>
          <w:kern w:val="0"/>
          <w:sz w:val="22"/>
        </w:rPr>
        <w:t>※</w:t>
      </w:r>
      <w:r w:rsidR="00A57D6C" w:rsidRPr="00064CC3">
        <w:rPr>
          <w:rFonts w:ascii="ＭＳ Ｐゴシック" w:eastAsia="ＭＳ Ｐゴシック" w:hAnsi="ＭＳ Ｐゴシック" w:cs="MS-Gothic" w:hint="eastAsia"/>
          <w:b/>
          <w:kern w:val="0"/>
          <w:sz w:val="22"/>
        </w:rPr>
        <w:t>⑥</w:t>
      </w:r>
      <w:r w:rsidRPr="00064CC3">
        <w:rPr>
          <w:rFonts w:ascii="ＭＳ Ｐゴシック" w:eastAsia="ＭＳ Ｐゴシック" w:hAnsi="ＭＳ Ｐゴシック" w:cs="MS-Gothic" w:hint="eastAsia"/>
          <w:b/>
          <w:kern w:val="0"/>
          <w:sz w:val="22"/>
        </w:rPr>
        <w:t>再度入札</w:t>
      </w:r>
      <w:r w:rsidR="00346045" w:rsidRPr="00064CC3">
        <w:rPr>
          <w:rFonts w:ascii="ＭＳ Ｐゴシック" w:eastAsia="ＭＳ Ｐゴシック" w:hAnsi="ＭＳ Ｐゴシック" w:cs="MS-Gothic" w:hint="eastAsia"/>
          <w:b/>
          <w:kern w:val="0"/>
          <w:sz w:val="22"/>
        </w:rPr>
        <w:t>（</w:t>
      </w:r>
      <w:r w:rsidRPr="00064CC3">
        <w:rPr>
          <w:rFonts w:ascii="ＭＳ Ｐゴシック" w:eastAsia="ＭＳ Ｐゴシック" w:hAnsi="ＭＳ Ｐゴシック" w:cs="MS-Gothic"/>
          <w:b/>
          <w:kern w:val="0"/>
          <w:sz w:val="22"/>
        </w:rPr>
        <w:t xml:space="preserve">1 </w:t>
      </w:r>
      <w:r w:rsidRPr="00064CC3">
        <w:rPr>
          <w:rFonts w:ascii="ＭＳ Ｐゴシック" w:eastAsia="ＭＳ Ｐゴシック" w:hAnsi="ＭＳ Ｐゴシック" w:cs="MS-Gothic" w:hint="eastAsia"/>
          <w:b/>
          <w:kern w:val="0"/>
          <w:sz w:val="22"/>
        </w:rPr>
        <w:t>回目の入札で落札者が決定しなかった場合</w:t>
      </w:r>
      <w:r w:rsidR="00346045" w:rsidRPr="00064CC3">
        <w:rPr>
          <w:rFonts w:ascii="ＭＳ Ｐゴシック" w:eastAsia="ＭＳ Ｐゴシック" w:hAnsi="ＭＳ Ｐゴシック" w:cs="MS-Gothic" w:hint="eastAsia"/>
          <w:b/>
          <w:kern w:val="0"/>
          <w:sz w:val="22"/>
        </w:rPr>
        <w:t>）</w:t>
      </w:r>
    </w:p>
    <w:p w14:paraId="30AF0B76" w14:textId="77777777" w:rsidR="006C0C45" w:rsidRDefault="006C0C45" w:rsidP="009E225D">
      <w:pPr>
        <w:autoSpaceDE w:val="0"/>
        <w:autoSpaceDN w:val="0"/>
        <w:adjustRightInd w:val="0"/>
        <w:jc w:val="left"/>
        <w:rPr>
          <w:rFonts w:ascii="ＭＳ Ｐゴシック" w:eastAsia="ＭＳ Ｐゴシック" w:hAnsi="ＭＳ Ｐゴシック" w:cs="MS-Gothic"/>
          <w:b/>
          <w:color w:val="000000" w:themeColor="text1"/>
          <w:kern w:val="0"/>
          <w:sz w:val="22"/>
        </w:rPr>
      </w:pPr>
      <w:r>
        <w:rPr>
          <w:rFonts w:ascii="ＭＳ Ｐゴシック" w:eastAsia="ＭＳ Ｐゴシック" w:hAnsi="ＭＳ Ｐゴシック" w:cs="MS-Gothic"/>
          <w:b/>
          <w:noProof/>
          <w:color w:val="000000"/>
          <w:kern w:val="0"/>
          <w:sz w:val="22"/>
        </w:rPr>
        <mc:AlternateContent>
          <mc:Choice Requires="wps">
            <w:drawing>
              <wp:anchor distT="0" distB="0" distL="114300" distR="114300" simplePos="0" relativeHeight="251678720" behindDoc="0" locked="0" layoutInCell="1" allowOverlap="1" wp14:anchorId="7BDBE6E6" wp14:editId="3E360C93">
                <wp:simplePos x="0" y="0"/>
                <wp:positionH relativeFrom="margin">
                  <wp:posOffset>209550</wp:posOffset>
                </wp:positionH>
                <wp:positionV relativeFrom="paragraph">
                  <wp:posOffset>109220</wp:posOffset>
                </wp:positionV>
                <wp:extent cx="5981700" cy="139065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5981700" cy="139065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8BA80" w14:textId="77777777" w:rsidR="006C0C45" w:rsidRPr="006C0C45" w:rsidRDefault="006C0C45" w:rsidP="003E11DA">
                            <w:pPr>
                              <w:ind w:firstLineChars="100" w:firstLine="220"/>
                              <w:jc w:val="left"/>
                              <w:rPr>
                                <w:rFonts w:ascii="ＭＳ Ｐゴシック" w:eastAsia="ＭＳ Ｐゴシック" w:hAnsi="ＭＳ Ｐゴシック" w:cs="MS-Gothic"/>
                                <w:color w:val="000000"/>
                                <w:kern w:val="0"/>
                                <w:sz w:val="22"/>
                              </w:rPr>
                            </w:pPr>
                            <w:r w:rsidRPr="006C0C45">
                              <w:rPr>
                                <w:rFonts w:ascii="ＭＳ Ｐゴシック" w:eastAsia="ＭＳ Ｐゴシック" w:hAnsi="ＭＳ Ｐゴシック" w:cs="MS-Gothic" w:hint="eastAsia"/>
                                <w:color w:val="000000"/>
                                <w:kern w:val="0"/>
                                <w:sz w:val="22"/>
                              </w:rPr>
                              <w:t>1回目の入札で、全者が予定価格を超過し</w:t>
                            </w:r>
                            <w:r w:rsidR="00EE0E0D">
                              <w:rPr>
                                <w:rFonts w:ascii="ＭＳ Ｐゴシック" w:eastAsia="ＭＳ Ｐゴシック" w:hAnsi="ＭＳ Ｐゴシック" w:cs="MS-Gothic" w:hint="eastAsia"/>
                                <w:color w:val="000000"/>
                                <w:kern w:val="0"/>
                                <w:sz w:val="22"/>
                              </w:rPr>
                              <w:t>なかっ</w:t>
                            </w:r>
                            <w:r w:rsidRPr="006C0C45">
                              <w:rPr>
                                <w:rFonts w:ascii="ＭＳ Ｐゴシック" w:eastAsia="ＭＳ Ｐゴシック" w:hAnsi="ＭＳ Ｐゴシック" w:cs="MS-Gothic" w:hint="eastAsia"/>
                                <w:color w:val="000000"/>
                                <w:kern w:val="0"/>
                                <w:sz w:val="22"/>
                              </w:rPr>
                              <w:t xml:space="preserve">た場合等で、落札者が決定しなかった場合は再度入札（郵便入札）を行います。 </w:t>
                            </w:r>
                          </w:p>
                          <w:p w14:paraId="5717B52A" w14:textId="77777777" w:rsidR="006C0C45" w:rsidRPr="00E91826" w:rsidRDefault="006C0C45" w:rsidP="003E11DA">
                            <w:pPr>
                              <w:ind w:firstLineChars="100" w:firstLine="220"/>
                              <w:jc w:val="left"/>
                            </w:pPr>
                            <w:r w:rsidRPr="006C0C45">
                              <w:rPr>
                                <w:rFonts w:ascii="ＭＳ Ｐゴシック" w:eastAsia="ＭＳ Ｐゴシック" w:hAnsi="ＭＳ Ｐゴシック" w:cs="MS-Gothic" w:hint="eastAsia"/>
                                <w:color w:val="000000"/>
                                <w:kern w:val="0"/>
                                <w:sz w:val="22"/>
                              </w:rPr>
                              <w:t>この場合は、1回目の開札後、速やかに1回目の最</w:t>
                            </w:r>
                            <w:r>
                              <w:rPr>
                                <w:rFonts w:ascii="ＭＳ Ｐゴシック" w:eastAsia="ＭＳ Ｐゴシック" w:hAnsi="ＭＳ Ｐゴシック" w:cs="MS-Gothic" w:hint="eastAsia"/>
                                <w:color w:val="000000"/>
                                <w:kern w:val="0"/>
                                <w:sz w:val="22"/>
                              </w:rPr>
                              <w:t>高</w:t>
                            </w:r>
                            <w:r w:rsidRPr="006C0C45">
                              <w:rPr>
                                <w:rFonts w:ascii="ＭＳ Ｐゴシック" w:eastAsia="ＭＳ Ｐゴシック" w:hAnsi="ＭＳ Ｐゴシック" w:cs="MS-Gothic" w:hint="eastAsia"/>
                                <w:color w:val="000000"/>
                                <w:kern w:val="0"/>
                                <w:sz w:val="22"/>
                              </w:rPr>
                              <w:t>入札価格及び再度入札の入札書提出期限等をＦＡＸ等で、入札参加者に通知しますので、提出期限までに④の方法により再度、入札書を郵送してください。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3C7743" id="角丸四角形 11" o:spid="_x0000_s1031" style="position:absolute;margin-left:16.5pt;margin-top:8.6pt;width:471pt;height:109.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" fillcolor="white [3212]" strokecolor="black [3213]" strokeweight="1pt">
                <v:textbox>
                  <w:txbxContent>
                    <w:p w:rsidR="006C0C45" w:rsidRPr="006C0C45" w:rsidRDefault="006C0C45" w:rsidP="003E11DA">
                      <w:pPr>
                        <w:ind w:firstLineChars="100" w:firstLine="220"/>
                        <w:jc w:val="left"/>
                        <w:rPr>
                          <w:rFonts w:ascii="ＭＳ Ｐゴシック" w:eastAsia="ＭＳ Ｐゴシック" w:hAnsi="ＭＳ Ｐゴシック" w:cs="MS-Gothic" w:hint="eastAsia"/>
                          <w:color w:val="000000"/>
                          <w:kern w:val="0"/>
                          <w:sz w:val="22"/>
                        </w:rPr>
                      </w:pPr>
                      <w:r w:rsidRPr="006C0C45">
                        <w:rPr>
                          <w:rFonts w:ascii="ＭＳ Ｐゴシック" w:eastAsia="ＭＳ Ｐゴシック" w:hAnsi="ＭＳ Ｐゴシック" w:cs="MS-Gothic" w:hint="eastAsia"/>
                          <w:color w:val="000000"/>
                          <w:kern w:val="0"/>
                          <w:sz w:val="22"/>
                        </w:rPr>
                        <w:t>1回目の入札で、全者が予定価格を超過し</w:t>
                      </w:r>
                      <w:r w:rsidR="00EE0E0D">
                        <w:rPr>
                          <w:rFonts w:ascii="ＭＳ Ｐゴシック" w:eastAsia="ＭＳ Ｐゴシック" w:hAnsi="ＭＳ Ｐゴシック" w:cs="MS-Gothic" w:hint="eastAsia"/>
                          <w:color w:val="000000"/>
                          <w:kern w:val="0"/>
                          <w:sz w:val="22"/>
                        </w:rPr>
                        <w:t>なかっ</w:t>
                      </w:r>
                      <w:r w:rsidRPr="006C0C45">
                        <w:rPr>
                          <w:rFonts w:ascii="ＭＳ Ｐゴシック" w:eastAsia="ＭＳ Ｐゴシック" w:hAnsi="ＭＳ Ｐゴシック" w:cs="MS-Gothic" w:hint="eastAsia"/>
                          <w:color w:val="000000"/>
                          <w:kern w:val="0"/>
                          <w:sz w:val="22"/>
                        </w:rPr>
                        <w:t xml:space="preserve">た場合等で、落札者が決定しなかった場合は再度入札（郵便入札）を行います。 </w:t>
                      </w:r>
                    </w:p>
                    <w:p w:rsidR="006C0C45" w:rsidRPr="00E91826" w:rsidRDefault="006C0C45" w:rsidP="003E11DA">
                      <w:pPr>
                        <w:ind w:firstLineChars="100" w:firstLine="220"/>
                        <w:jc w:val="left"/>
                      </w:pPr>
                      <w:r w:rsidRPr="006C0C45">
                        <w:rPr>
                          <w:rFonts w:ascii="ＭＳ Ｐゴシック" w:eastAsia="ＭＳ Ｐゴシック" w:hAnsi="ＭＳ Ｐゴシック" w:cs="MS-Gothic" w:hint="eastAsia"/>
                          <w:color w:val="000000"/>
                          <w:kern w:val="0"/>
                          <w:sz w:val="22"/>
                        </w:rPr>
                        <w:t>この場合は、1回目の開札後、速やかに1回目の最</w:t>
                      </w:r>
                      <w:r>
                        <w:rPr>
                          <w:rFonts w:ascii="ＭＳ Ｐゴシック" w:eastAsia="ＭＳ Ｐゴシック" w:hAnsi="ＭＳ Ｐゴシック" w:cs="MS-Gothic" w:hint="eastAsia"/>
                          <w:color w:val="000000"/>
                          <w:kern w:val="0"/>
                          <w:sz w:val="22"/>
                        </w:rPr>
                        <w:t>高</w:t>
                      </w:r>
                      <w:r w:rsidRPr="006C0C45">
                        <w:rPr>
                          <w:rFonts w:ascii="ＭＳ Ｐゴシック" w:eastAsia="ＭＳ Ｐゴシック" w:hAnsi="ＭＳ Ｐゴシック" w:cs="MS-Gothic" w:hint="eastAsia"/>
                          <w:color w:val="000000"/>
                          <w:kern w:val="0"/>
                          <w:sz w:val="22"/>
                        </w:rPr>
                        <w:t>入札価格及び再度入札の入札書提出期限等をＦＡＸ等で、入札参加者に通知しますので、提出期限までに④の方法により再度、入札書を郵送してください。</w:t>
                      </w:r>
                    </w:p>
                  </w:txbxContent>
                </v:textbox>
                <w10:wrap anchorx="margin"/>
              </v:roundrect>
            </w:pict>
          </mc:Fallback>
        </mc:AlternateContent>
      </w:r>
    </w:p>
    <w:p w14:paraId="465778F2" w14:textId="77777777" w:rsidR="006C0C45" w:rsidRDefault="006C0C45" w:rsidP="009E225D">
      <w:pPr>
        <w:autoSpaceDE w:val="0"/>
        <w:autoSpaceDN w:val="0"/>
        <w:adjustRightInd w:val="0"/>
        <w:jc w:val="left"/>
        <w:rPr>
          <w:rFonts w:ascii="ＭＳ Ｐゴシック" w:eastAsia="ＭＳ Ｐゴシック" w:hAnsi="ＭＳ Ｐゴシック" w:cs="MS-Gothic"/>
          <w:b/>
          <w:color w:val="000000" w:themeColor="text1"/>
          <w:kern w:val="0"/>
          <w:sz w:val="22"/>
        </w:rPr>
      </w:pPr>
    </w:p>
    <w:p w14:paraId="24C7B5E8" w14:textId="77777777" w:rsidR="006C0C45" w:rsidRDefault="006C0C45" w:rsidP="009E225D">
      <w:pPr>
        <w:autoSpaceDE w:val="0"/>
        <w:autoSpaceDN w:val="0"/>
        <w:adjustRightInd w:val="0"/>
        <w:jc w:val="left"/>
        <w:rPr>
          <w:rFonts w:ascii="ＭＳ Ｐゴシック" w:eastAsia="ＭＳ Ｐゴシック" w:hAnsi="ＭＳ Ｐゴシック" w:cs="MS-Gothic"/>
          <w:b/>
          <w:color w:val="000000" w:themeColor="text1"/>
          <w:kern w:val="0"/>
          <w:sz w:val="22"/>
        </w:rPr>
      </w:pPr>
    </w:p>
    <w:p w14:paraId="1C9A3E87" w14:textId="77777777" w:rsidR="006C0C45" w:rsidRDefault="006C0C45" w:rsidP="009E225D">
      <w:pPr>
        <w:autoSpaceDE w:val="0"/>
        <w:autoSpaceDN w:val="0"/>
        <w:adjustRightInd w:val="0"/>
        <w:jc w:val="left"/>
        <w:rPr>
          <w:rFonts w:ascii="ＭＳ Ｐゴシック" w:eastAsia="ＭＳ Ｐゴシック" w:hAnsi="ＭＳ Ｐゴシック" w:cs="MS-Gothic"/>
          <w:b/>
          <w:color w:val="000000" w:themeColor="text1"/>
          <w:kern w:val="0"/>
          <w:sz w:val="22"/>
        </w:rPr>
      </w:pPr>
    </w:p>
    <w:p w14:paraId="645D9230" w14:textId="77777777" w:rsidR="006C0C45" w:rsidRDefault="006C0C45" w:rsidP="009E225D">
      <w:pPr>
        <w:autoSpaceDE w:val="0"/>
        <w:autoSpaceDN w:val="0"/>
        <w:adjustRightInd w:val="0"/>
        <w:jc w:val="left"/>
        <w:rPr>
          <w:rFonts w:ascii="ＭＳ Ｐゴシック" w:eastAsia="ＭＳ Ｐゴシック" w:hAnsi="ＭＳ Ｐゴシック" w:cs="MS-Gothic"/>
          <w:b/>
          <w:color w:val="000000" w:themeColor="text1"/>
          <w:kern w:val="0"/>
          <w:sz w:val="22"/>
        </w:rPr>
      </w:pPr>
    </w:p>
    <w:p w14:paraId="74BE30C6" w14:textId="77777777" w:rsidR="006C0C45" w:rsidRDefault="006C0C45" w:rsidP="009E225D">
      <w:pPr>
        <w:autoSpaceDE w:val="0"/>
        <w:autoSpaceDN w:val="0"/>
        <w:adjustRightInd w:val="0"/>
        <w:jc w:val="left"/>
        <w:rPr>
          <w:rFonts w:ascii="ＭＳ Ｐゴシック" w:eastAsia="ＭＳ Ｐゴシック" w:hAnsi="ＭＳ Ｐゴシック" w:cs="MS-Gothic"/>
          <w:b/>
          <w:color w:val="000000" w:themeColor="text1"/>
          <w:kern w:val="0"/>
          <w:sz w:val="22"/>
        </w:rPr>
      </w:pPr>
    </w:p>
    <w:p w14:paraId="3F620701" w14:textId="77777777" w:rsidR="006C0C45" w:rsidRDefault="006C0C45" w:rsidP="009E225D">
      <w:pPr>
        <w:autoSpaceDE w:val="0"/>
        <w:autoSpaceDN w:val="0"/>
        <w:adjustRightInd w:val="0"/>
        <w:jc w:val="left"/>
        <w:rPr>
          <w:rFonts w:ascii="ＭＳ Ｐゴシック" w:eastAsia="ＭＳ Ｐゴシック" w:hAnsi="ＭＳ Ｐゴシック" w:cs="MS-Gothic"/>
          <w:b/>
          <w:color w:val="000000" w:themeColor="text1"/>
          <w:kern w:val="0"/>
          <w:sz w:val="22"/>
        </w:rPr>
      </w:pPr>
    </w:p>
    <w:p w14:paraId="2EB37A92" w14:textId="77777777" w:rsidR="006C0C45" w:rsidRPr="00B10C52" w:rsidRDefault="006C0C45" w:rsidP="009E225D">
      <w:pPr>
        <w:autoSpaceDE w:val="0"/>
        <w:autoSpaceDN w:val="0"/>
        <w:adjustRightInd w:val="0"/>
        <w:jc w:val="left"/>
        <w:rPr>
          <w:rFonts w:ascii="ＭＳ Ｐゴシック" w:eastAsia="ＭＳ Ｐゴシック" w:hAnsi="ＭＳ Ｐゴシック" w:cs="MS-Gothic"/>
          <w:b/>
          <w:color w:val="000000" w:themeColor="text1"/>
          <w:kern w:val="0"/>
          <w:sz w:val="22"/>
        </w:rPr>
      </w:pPr>
    </w:p>
    <w:p w14:paraId="3671F846" w14:textId="77777777" w:rsidR="00A57D6C" w:rsidRDefault="00A57D6C" w:rsidP="00A57D6C">
      <w:pPr>
        <w:autoSpaceDE w:val="0"/>
        <w:autoSpaceDN w:val="0"/>
        <w:adjustRightInd w:val="0"/>
        <w:ind w:leftChars="100" w:left="210" w:firstLineChars="100" w:firstLine="220"/>
        <w:jc w:val="left"/>
        <w:rPr>
          <w:rFonts w:ascii="ＭＳ ゴシック" w:eastAsia="ＭＳ ゴシック" w:cs="ＭＳ ゴシック"/>
          <w:color w:val="FF0000"/>
          <w:kern w:val="0"/>
          <w:sz w:val="22"/>
        </w:rPr>
      </w:pPr>
    </w:p>
    <w:p w14:paraId="68810155" w14:textId="771D4229" w:rsidR="00637C98" w:rsidRPr="006E5588" w:rsidRDefault="00637C98" w:rsidP="007E2F1B">
      <w:pPr>
        <w:autoSpaceDE w:val="0"/>
        <w:autoSpaceDN w:val="0"/>
        <w:adjustRightInd w:val="0"/>
        <w:jc w:val="left"/>
        <w:rPr>
          <w:rFonts w:ascii="ＭＳ Ｐゴシック" w:eastAsia="ＭＳ Ｐゴシック" w:hAnsi="ＭＳ Ｐゴシック" w:hint="eastAsia"/>
        </w:rPr>
      </w:pPr>
    </w:p>
    <w:sectPr w:rsidR="00637C98" w:rsidRPr="006E5588" w:rsidSect="009E225D">
      <w:pgSz w:w="11906" w:h="16838" w:code="9"/>
      <w:pgMar w:top="1440" w:right="1080" w:bottom="1440" w:left="1080"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BB40" w14:textId="77777777" w:rsidR="0021634C" w:rsidRDefault="0021634C" w:rsidP="00A14F2E">
      <w:r>
        <w:separator/>
      </w:r>
    </w:p>
  </w:endnote>
  <w:endnote w:type="continuationSeparator" w:id="0">
    <w:p w14:paraId="0B914964" w14:textId="77777777" w:rsidR="0021634C" w:rsidRDefault="0021634C" w:rsidP="00A1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DF08" w14:textId="77777777" w:rsidR="0021634C" w:rsidRDefault="0021634C" w:rsidP="00A14F2E">
      <w:r>
        <w:separator/>
      </w:r>
    </w:p>
  </w:footnote>
  <w:footnote w:type="continuationSeparator" w:id="0">
    <w:p w14:paraId="56C6E71B" w14:textId="77777777" w:rsidR="0021634C" w:rsidRDefault="0021634C" w:rsidP="00A14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25D"/>
    <w:rsid w:val="00064CC3"/>
    <w:rsid w:val="00065C9A"/>
    <w:rsid w:val="000974D9"/>
    <w:rsid w:val="0021634C"/>
    <w:rsid w:val="00265389"/>
    <w:rsid w:val="002701BD"/>
    <w:rsid w:val="00280D56"/>
    <w:rsid w:val="0034113F"/>
    <w:rsid w:val="00346045"/>
    <w:rsid w:val="003760D7"/>
    <w:rsid w:val="003B2883"/>
    <w:rsid w:val="003E11DA"/>
    <w:rsid w:val="003F1DF9"/>
    <w:rsid w:val="00444883"/>
    <w:rsid w:val="00470C61"/>
    <w:rsid w:val="00637C98"/>
    <w:rsid w:val="00661F92"/>
    <w:rsid w:val="006C0C45"/>
    <w:rsid w:val="006C5BAB"/>
    <w:rsid w:val="006E5588"/>
    <w:rsid w:val="00734C2F"/>
    <w:rsid w:val="00793BD1"/>
    <w:rsid w:val="007956EE"/>
    <w:rsid w:val="007E2F1B"/>
    <w:rsid w:val="008226BF"/>
    <w:rsid w:val="008C3473"/>
    <w:rsid w:val="009E225D"/>
    <w:rsid w:val="00A016B3"/>
    <w:rsid w:val="00A14F2E"/>
    <w:rsid w:val="00A57D6C"/>
    <w:rsid w:val="00A631DC"/>
    <w:rsid w:val="00AF560B"/>
    <w:rsid w:val="00B10C52"/>
    <w:rsid w:val="00B7536D"/>
    <w:rsid w:val="00CD69D8"/>
    <w:rsid w:val="00D52AFA"/>
    <w:rsid w:val="00E91826"/>
    <w:rsid w:val="00EE0E0D"/>
    <w:rsid w:val="00F30B3F"/>
    <w:rsid w:val="00FB25BC"/>
    <w:rsid w:val="00FC6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1AB78582"/>
  <w15:docId w15:val="{6FBB3C02-1F9E-4DC7-990E-9F1BFD56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5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F2E"/>
    <w:pPr>
      <w:tabs>
        <w:tab w:val="center" w:pos="4252"/>
        <w:tab w:val="right" w:pos="8504"/>
      </w:tabs>
      <w:snapToGrid w:val="0"/>
    </w:pPr>
  </w:style>
  <w:style w:type="character" w:customStyle="1" w:styleId="a4">
    <w:name w:val="ヘッダー (文字)"/>
    <w:basedOn w:val="a0"/>
    <w:link w:val="a3"/>
    <w:uiPriority w:val="99"/>
    <w:rsid w:val="00A14F2E"/>
  </w:style>
  <w:style w:type="paragraph" w:styleId="a5">
    <w:name w:val="footer"/>
    <w:basedOn w:val="a"/>
    <w:link w:val="a6"/>
    <w:uiPriority w:val="99"/>
    <w:unhideWhenUsed/>
    <w:rsid w:val="00A14F2E"/>
    <w:pPr>
      <w:tabs>
        <w:tab w:val="center" w:pos="4252"/>
        <w:tab w:val="right" w:pos="8504"/>
      </w:tabs>
      <w:snapToGrid w:val="0"/>
    </w:pPr>
  </w:style>
  <w:style w:type="character" w:customStyle="1" w:styleId="a6">
    <w:name w:val="フッター (文字)"/>
    <w:basedOn w:val="a0"/>
    <w:link w:val="a5"/>
    <w:uiPriority w:val="99"/>
    <w:rsid w:val="00A14F2E"/>
  </w:style>
  <w:style w:type="paragraph" w:styleId="a7">
    <w:name w:val="Balloon Text"/>
    <w:basedOn w:val="a"/>
    <w:link w:val="a8"/>
    <w:uiPriority w:val="99"/>
    <w:semiHidden/>
    <w:unhideWhenUsed/>
    <w:rsid w:val="006C5B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5BAB"/>
    <w:rPr>
      <w:rFonts w:asciiTheme="majorHAnsi" w:eastAsiaTheme="majorEastAsia" w:hAnsiTheme="majorHAnsi" w:cstheme="majorBidi"/>
      <w:sz w:val="18"/>
      <w:szCs w:val="18"/>
    </w:rPr>
  </w:style>
  <w:style w:type="paragraph" w:customStyle="1" w:styleId="Default">
    <w:name w:val="Default"/>
    <w:rsid w:val="00A57D6C"/>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文子</dc:creator>
  <cp:keywords/>
  <dc:description/>
  <cp:lastModifiedBy>松尾 綾音</cp:lastModifiedBy>
  <cp:revision>4</cp:revision>
  <cp:lastPrinted>2017-03-28T00:56:00Z</cp:lastPrinted>
  <dcterms:created xsi:type="dcterms:W3CDTF">2022-04-12T08:48:00Z</dcterms:created>
  <dcterms:modified xsi:type="dcterms:W3CDTF">2025-03-14T08:50:00Z</dcterms:modified>
</cp:coreProperties>
</file>