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D7C" w:rsidRPr="00781584" w:rsidRDefault="00866D7C" w:rsidP="00136C7B">
      <w:pPr>
        <w:jc w:val="center"/>
        <w:rPr>
          <w:rFonts w:ascii="HG丸ｺﾞｼｯｸM-PRO" w:eastAsia="HG丸ｺﾞｼｯｸM-PRO" w:hAnsi="HG丸ｺﾞｼｯｸM-PRO" w:cs="ＭＳ 明朝"/>
          <w:color w:val="000000" w:themeColor="text1"/>
          <w:sz w:val="24"/>
          <w:szCs w:val="32"/>
        </w:rPr>
      </w:pPr>
      <w:r w:rsidRPr="00781584">
        <w:rPr>
          <w:rFonts w:ascii="FU明朝体" w:eastAsia="FU明朝体" w:hAnsi="ＭＳ ゴシック" w:hint="eastAsia"/>
          <w:noProof/>
          <w:color w:val="000000" w:themeColor="text1"/>
          <w:sz w:val="24"/>
          <w:szCs w:val="24"/>
        </w:rPr>
        <mc:AlternateContent>
          <mc:Choice Requires="wps">
            <w:drawing>
              <wp:anchor distT="0" distB="0" distL="114300" distR="114300" simplePos="0" relativeHeight="251756544" behindDoc="0" locked="0" layoutInCell="1" allowOverlap="1" wp14:anchorId="058AB7D6" wp14:editId="35BB307C">
                <wp:simplePos x="0" y="0"/>
                <wp:positionH relativeFrom="margin">
                  <wp:align>center</wp:align>
                </wp:positionH>
                <wp:positionV relativeFrom="paragraph">
                  <wp:posOffset>-466725</wp:posOffset>
                </wp:positionV>
                <wp:extent cx="1485900" cy="533400"/>
                <wp:effectExtent l="0" t="0" r="19050" b="19050"/>
                <wp:wrapNone/>
                <wp:docPr id="21" name="正方形/長方形 21"/>
                <wp:cNvGraphicFramePr/>
                <a:graphic xmlns:a="http://schemas.openxmlformats.org/drawingml/2006/main">
                  <a:graphicData uri="http://schemas.microsoft.com/office/word/2010/wordprocessingShape">
                    <wps:wsp>
                      <wps:cNvSpPr/>
                      <wps:spPr>
                        <a:xfrm>
                          <a:off x="0" y="0"/>
                          <a:ext cx="1485900" cy="533400"/>
                        </a:xfrm>
                        <a:prstGeom prst="rect">
                          <a:avLst/>
                        </a:prstGeom>
                        <a:solidFill>
                          <a:srgbClr val="FFFF00"/>
                        </a:solidFill>
                        <a:ln w="12700" cap="flat" cmpd="sng" algn="ctr">
                          <a:solidFill>
                            <a:sysClr val="windowText" lastClr="000000"/>
                          </a:solidFill>
                          <a:prstDash val="solid"/>
                          <a:miter lim="800000"/>
                        </a:ln>
                        <a:effectLst/>
                      </wps:spPr>
                      <wps:txbx>
                        <w:txbxContent>
                          <w:p w:rsidR="00866D7C" w:rsidRPr="00F5362D" w:rsidRDefault="00866D7C" w:rsidP="00866D7C">
                            <w:pPr>
                              <w:spacing w:line="260" w:lineRule="atLeast"/>
                              <w:jc w:val="center"/>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作成</w:t>
                            </w:r>
                            <w:r w:rsidRPr="00F5362D">
                              <w:rPr>
                                <w:rFonts w:hint="eastAsia"/>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AB7D6" id="正方形/長方形 21" o:spid="_x0000_s1047" style="position:absolute;left:0;text-align:left;margin-left:0;margin-top:-36.75pt;width:117pt;height:42pt;z-index:251756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a1InAIAACQFAAAOAAAAZHJzL2Uyb0RvYy54bWysVM1uEzEQviPxDpbvdJM0pe2qmypqFYRU&#10;tZVa1LPj9WZX8h+2k014D3gAOHNGHHgcKvEWfPZu07RwQuTgzHjG8/PNN3tyulaSrITzjdEFHe4N&#10;KBGam7LRi4K+u529OqLEB6ZLJo0WBd0IT08nL1+ctDYXI1MbWQpHEET7vLUFrUOweZZ5XgvF/J6x&#10;QsNYGadYgOoWWelYi+hKZqPB4HXWGldaZ7jwHrfnnZFOUvyqEjxcVZUXgciCoraQTpfOeTyzyQnL&#10;F47ZuuF9GewfqlCs0Ui6DXXOAiNL1/wRSjXcGW+qsMeNykxVNVykHtDNcPCsm5uaWZF6ATjebmHy&#10;/y8sv1xdO9KUBR0NKdFMYUb3X7/cf/r+88fn7NfHb51EYAVUrfU5XtzYa9drHmLse105Ff/REVkn&#10;eDdbeMU6EI7L4fjo4HiAKXDYDvb3x5ARJnt8bZ0Pb4RRJAoFdRhfQpWtLnzoXB9cYjJvZFPOGimT&#10;4hbzM+nIimHUM/y20Z+4SU1alDI6TIUwUK6SLKAmZQGC1wtKmFyAyzy4lPvJa7/x2xxgYWnaW3RH&#10;iWQ+wICW069v68nTWPg583VXYDJFN5arJmAFZKMKerT7WupoFYnEffsR/w7xKIX1fN2NbhQjxau5&#10;KTeYpzMd0b3lswZ5L1DeNXNgNtDHtoYrHJU0QML0EiW1cR/+dh/9QThYKWmxKUDp/ZI5ga7falDx&#10;eDgex9VKyvjgcATF7Vrmuxa9VGcGEwLbUF0So3+QD2LljLrDUk9jVpiY5sjdzaNXzkK3wfgscDGd&#10;Jjesk2XhQt9YHoNH6CLit+s75mzPp4BZXZqHrWL5M1p1vvGlNtNlMFWTOPeIK7gaFaxiYm3/2Yi7&#10;vqsnr8eP2+Q3AAAA//8DAFBLAwQUAAYACAAAACEA36+Ggd0AAAAHAQAADwAAAGRycy9kb3ducmV2&#10;LnhtbEyPzU7DQAyE70i8w8pI3NpNWwIlZFMBEpyqopYKiZubmCQi642ym5++PeYEx/GMZj6nm8k2&#10;aqDO144NLOYRKOLcFTWXBo7vL7M1KB+QC2wck4EzedhklxcpJoUbeU/DIZRKStgnaKAKoU209nlF&#10;Fv3ctcTifbnOYhDZlbrocJRy2+hlFN1qizXLQoUtPVeUfx96a2A3fuZP2/BGH/evfoHDmeL9tjfm&#10;+mp6fAAVaAp/YfjFF3TIhOnkei68agzII8HA7G4VgxJ7ubqRy0lyUQw6S/V//uwHAAD//wMAUEsB&#10;Ai0AFAAGAAgAAAAhALaDOJL+AAAA4QEAABMAAAAAAAAAAAAAAAAAAAAAAFtDb250ZW50X1R5cGVz&#10;XS54bWxQSwECLQAUAAYACAAAACEAOP0h/9YAAACUAQAACwAAAAAAAAAAAAAAAAAvAQAAX3JlbHMv&#10;LnJlbHNQSwECLQAUAAYACAAAACEASjWtSJwCAAAkBQAADgAAAAAAAAAAAAAAAAAuAgAAZHJzL2Uy&#10;b0RvYy54bWxQSwECLQAUAAYACAAAACEA36+Ggd0AAAAHAQAADwAAAAAAAAAAAAAAAAD2BAAAZHJz&#10;L2Rvd25yZXYueG1sUEsFBgAAAAAEAAQA8wAAAAAGAAAAAA==&#10;" fillcolor="yellow" strokecolor="windowText" strokeweight="1pt">
                <v:textbox>
                  <w:txbxContent>
                    <w:p w:rsidR="00866D7C" w:rsidRPr="00F5362D" w:rsidRDefault="00866D7C" w:rsidP="00866D7C">
                      <w:pPr>
                        <w:spacing w:line="260" w:lineRule="atLeast"/>
                        <w:jc w:val="center"/>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作成</w:t>
                      </w:r>
                      <w:r w:rsidRPr="00F5362D">
                        <w:rPr>
                          <w:rFonts w:hint="eastAsia"/>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例</w:t>
                      </w:r>
                    </w:p>
                  </w:txbxContent>
                </v:textbox>
                <w10:wrap anchorx="margin"/>
              </v:rect>
            </w:pict>
          </mc:Fallback>
        </mc:AlternateContent>
      </w:r>
    </w:p>
    <w:tbl>
      <w:tblPr>
        <w:tblStyle w:val="ae"/>
        <w:tblW w:w="0" w:type="auto"/>
        <w:tblLook w:val="04A0" w:firstRow="1" w:lastRow="0" w:firstColumn="1" w:lastColumn="0" w:noHBand="0" w:noVBand="1"/>
      </w:tblPr>
      <w:tblGrid>
        <w:gridCol w:w="9736"/>
      </w:tblGrid>
      <w:tr w:rsidR="007D00E6" w:rsidRPr="00781584" w:rsidTr="007D00E6">
        <w:trPr>
          <w:trHeight w:val="1215"/>
        </w:trPr>
        <w:tc>
          <w:tcPr>
            <w:tcW w:w="9736" w:type="dxa"/>
            <w:vAlign w:val="center"/>
          </w:tcPr>
          <w:p w:rsidR="007D00E6" w:rsidRPr="00781584" w:rsidRDefault="003016A8" w:rsidP="007D00E6">
            <w:pPr>
              <w:ind w:firstLineChars="100" w:firstLine="240"/>
              <w:rPr>
                <w:rFonts w:ascii="HG丸ｺﾞｼｯｸM-PRO" w:eastAsia="HG丸ｺﾞｼｯｸM-PRO" w:hAnsi="HG丸ｺﾞｼｯｸM-PRO" w:cs="ＭＳ 明朝"/>
                <w:color w:val="000000" w:themeColor="text1"/>
                <w:sz w:val="24"/>
                <w:szCs w:val="32"/>
              </w:rPr>
            </w:pPr>
            <w:r w:rsidRPr="00781584">
              <w:rPr>
                <w:rFonts w:ascii="HG丸ｺﾞｼｯｸM-PRO" w:eastAsia="HG丸ｺﾞｼｯｸM-PRO" w:hAnsi="HG丸ｺﾞｼｯｸM-PRO" w:cs="ＭＳ 明朝" w:hint="eastAsia"/>
                <w:color w:val="FF0000"/>
                <w:sz w:val="24"/>
                <w:szCs w:val="32"/>
              </w:rPr>
              <w:t>ここ</w:t>
            </w:r>
            <w:r w:rsidR="007D00E6" w:rsidRPr="00781584">
              <w:rPr>
                <w:rFonts w:ascii="HG丸ｺﾞｼｯｸM-PRO" w:eastAsia="HG丸ｺﾞｼｯｸM-PRO" w:hAnsi="HG丸ｺﾞｼｯｸM-PRO" w:cs="ＭＳ 明朝" w:hint="eastAsia"/>
                <w:color w:val="FF0000"/>
                <w:sz w:val="24"/>
                <w:szCs w:val="32"/>
              </w:rPr>
              <w:t>でご紹介している協定書の内容は作成例であり、以下の内容が整備されていることを認定の要件として求めるものではありません。実際の協定締結にあたっては、関係者間で協議のうえ作成いただきますようお願いいたします。</w:t>
            </w:r>
          </w:p>
        </w:tc>
      </w:tr>
    </w:tbl>
    <w:p w:rsidR="007D00E6" w:rsidRPr="00781584" w:rsidRDefault="007D00E6" w:rsidP="00136C7B">
      <w:pPr>
        <w:jc w:val="center"/>
        <w:rPr>
          <w:rFonts w:ascii="HG丸ｺﾞｼｯｸM-PRO" w:eastAsia="HG丸ｺﾞｼｯｸM-PRO" w:hAnsi="HG丸ｺﾞｼｯｸM-PRO" w:cs="ＭＳ 明朝"/>
          <w:color w:val="000000" w:themeColor="text1"/>
          <w:sz w:val="24"/>
          <w:szCs w:val="32"/>
        </w:rPr>
      </w:pPr>
    </w:p>
    <w:p w:rsidR="00136C7B" w:rsidRPr="00781584" w:rsidRDefault="00136C7B" w:rsidP="00136C7B">
      <w:pPr>
        <w:jc w:val="center"/>
        <w:rPr>
          <w:rFonts w:ascii="HG丸ｺﾞｼｯｸM-PRO" w:eastAsia="HG丸ｺﾞｼｯｸM-PRO" w:hAnsi="HG丸ｺﾞｼｯｸM-PRO" w:cs="ＭＳ 明朝"/>
          <w:color w:val="000000" w:themeColor="text1"/>
          <w:sz w:val="24"/>
          <w:szCs w:val="32"/>
        </w:rPr>
      </w:pPr>
      <w:r w:rsidRPr="00781584">
        <w:rPr>
          <w:rFonts w:ascii="HG丸ｺﾞｼｯｸM-PRO" w:eastAsia="HG丸ｺﾞｼｯｸM-PRO" w:hAnsi="HG丸ｺﾞｼｯｸM-PRO" w:cs="ＭＳ 明朝" w:hint="eastAsia"/>
          <w:color w:val="000000" w:themeColor="text1"/>
          <w:sz w:val="24"/>
          <w:szCs w:val="32"/>
        </w:rPr>
        <w:t>●●●と▲▲▲との連携協力に関わる協定書</w:t>
      </w:r>
    </w:p>
    <w:p w:rsidR="00136C7B" w:rsidRPr="00781584" w:rsidRDefault="00136C7B" w:rsidP="00136C7B">
      <w:pPr>
        <w:jc w:val="left"/>
        <w:rPr>
          <w:rFonts w:ascii="HG丸ｺﾞｼｯｸM-PRO" w:eastAsia="HG丸ｺﾞｼｯｸM-PRO" w:hAnsi="HG丸ｺﾞｼｯｸM-PRO" w:cs="ＭＳ 明朝"/>
          <w:color w:val="000000" w:themeColor="text1"/>
          <w:sz w:val="24"/>
          <w:szCs w:val="32"/>
        </w:rPr>
      </w:pPr>
    </w:p>
    <w:p w:rsidR="007D6A1C" w:rsidRPr="00781584" w:rsidRDefault="00136C7B" w:rsidP="00136C7B">
      <w:pPr>
        <w:ind w:firstLineChars="100" w:firstLine="240"/>
        <w:rPr>
          <w:rFonts w:ascii="HG丸ｺﾞｼｯｸM-PRO" w:eastAsia="HG丸ｺﾞｼｯｸM-PRO" w:hAnsi="HG丸ｺﾞｼｯｸM-PRO" w:cs="ＭＳ 明朝"/>
          <w:color w:val="000000" w:themeColor="text1"/>
          <w:sz w:val="24"/>
          <w:szCs w:val="32"/>
        </w:rPr>
      </w:pPr>
      <w:r w:rsidRPr="00781584">
        <w:rPr>
          <w:rFonts w:ascii="HG丸ｺﾞｼｯｸM-PRO" w:eastAsia="HG丸ｺﾞｼｯｸM-PRO" w:hAnsi="HG丸ｺﾞｼｯｸM-PRO" w:cs="ＭＳ 明朝" w:hint="eastAsia"/>
          <w:color w:val="000000" w:themeColor="text1"/>
          <w:sz w:val="24"/>
          <w:szCs w:val="32"/>
        </w:rPr>
        <w:t>●●●（以下「甲」という。）と▲▲▲（以下「乙」という。）は、連携・協力に関する基本事項について、次のとおり協定（以下「本協定」という。）を締結する。</w:t>
      </w:r>
      <w:r w:rsidR="00CA49AE" w:rsidRPr="00781584">
        <w:rPr>
          <w:rFonts w:ascii="FU明朝体" w:eastAsia="FU明朝体" w:hAnsi="ＭＳ ゴシック" w:hint="eastAsia"/>
          <w:noProof/>
          <w:color w:val="000000" w:themeColor="text1"/>
          <w:sz w:val="24"/>
          <w:szCs w:val="24"/>
        </w:rPr>
        <mc:AlternateContent>
          <mc:Choice Requires="wps">
            <w:drawing>
              <wp:anchor distT="0" distB="0" distL="114300" distR="114300" simplePos="0" relativeHeight="251719680" behindDoc="0" locked="0" layoutInCell="1" allowOverlap="1" wp14:anchorId="3E6DB5F3" wp14:editId="11EA0A97">
                <wp:simplePos x="0" y="0"/>
                <wp:positionH relativeFrom="column">
                  <wp:posOffset>4251325</wp:posOffset>
                </wp:positionH>
                <wp:positionV relativeFrom="paragraph">
                  <wp:posOffset>-6411595</wp:posOffset>
                </wp:positionV>
                <wp:extent cx="1485900" cy="403860"/>
                <wp:effectExtent l="0" t="0" r="19050" b="15240"/>
                <wp:wrapNone/>
                <wp:docPr id="34" name="正方形/長方形 34"/>
                <wp:cNvGraphicFramePr/>
                <a:graphic xmlns:a="http://schemas.openxmlformats.org/drawingml/2006/main">
                  <a:graphicData uri="http://schemas.microsoft.com/office/word/2010/wordprocessingShape">
                    <wps:wsp>
                      <wps:cNvSpPr/>
                      <wps:spPr>
                        <a:xfrm>
                          <a:off x="0" y="0"/>
                          <a:ext cx="1485900" cy="403860"/>
                        </a:xfrm>
                        <a:prstGeom prst="rect">
                          <a:avLst/>
                        </a:prstGeom>
                        <a:noFill/>
                        <a:ln w="12700" cap="flat" cmpd="sng" algn="ctr">
                          <a:solidFill>
                            <a:sysClr val="windowText" lastClr="000000"/>
                          </a:solidFill>
                          <a:prstDash val="solid"/>
                          <a:miter lim="800000"/>
                        </a:ln>
                        <a:effectLst/>
                      </wps:spPr>
                      <wps:txbx>
                        <w:txbxContent>
                          <w:p w:rsidR="00EB5D25" w:rsidRPr="00CA49AE" w:rsidRDefault="00EB5D25" w:rsidP="00CA49AE">
                            <w:pPr>
                              <w:spacing w:line="340" w:lineRule="exact"/>
                              <w:jc w:val="cente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49AE">
                              <w:rPr>
                                <w:rFonts w:hint="eastAsia"/>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6DB5F3" id="正方形/長方形 34" o:spid="_x0000_s1048" style="position:absolute;left:0;text-align:left;margin-left:334.75pt;margin-top:-504.85pt;width:117pt;height:31.8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QIBlgIAAPsEAAAOAAAAZHJzL2Uyb0RvYy54bWysVM1uEzEQviPxDpbvdJM0bdOomypqVYRU&#10;tZVa1LPj9WZX8h+2k93wHvAAcOaMOPA4VOIt+OzdtKFwQuTgzHjG8/PNN3ty2ipJ1sL52uicDvcG&#10;lAjNTVHrZU7f3l28mlDiA9MFk0aLnG6Ep6ezly9OGjsVI1MZWQhHEET7aWNzWoVgp1nmeSUU83vG&#10;Cg1jaZxiAapbZoVjDaIrmY0Gg8OsMa6wznDhPW7POyOdpfhlKXi4LksvApE5RW0hnS6di3hmsxM2&#10;XTpmq5r3ZbB/qEKxWiPpY6hzFhhZufqPUKrmznhThj1uVGbKsuYi9YBuhoNn3dxWzIrUC8Dx9hEm&#10;///C8qv1jSN1kdP9MSWaKczo4cvnh4/ffnz/lP388LWTCKyAqrF+ihe39sb1mocY+25Lp+I/OiJt&#10;gnfzCK9oA+G4HI4nB8cDTIHDNh7sTw4T/tnTa+t8eC2MIlHIqcP4EqpsfekDMsJ16xKTaXNRS5lG&#10;KDVpkGF0lOIzMKmULCCVsujN6yUlTC5BUR5cCumNrIv4PAbyG38mHVkzsATkKkxzh6IpkcwHGNBJ&#10;+kUIUMJvT2M958xX3eNk6kil6gBmy1rldLL7WuqYUSRu9l1FWDsgoxTaRZsmMjzYYr4wxQZjcqbj&#10;r7f8okbeS5R3wxwIC1CxhOEaRykNkDC9REll3Pu/3Ud/8AhWShosAFB6t2JOoOs3Ggw7Ho7HcWOS&#10;Mj44GkFxu5bFrkWv1JkBekOsu+VJjP5BbsXSGXWPXZ3HrDAxzZG7m0evnIVuMbHtXMznyQ1bYlm4&#10;1LeWx+ARuoj4XXvPnO1pEjCrK7NdFjZ9xpbOt+PLfBVMWScqRag7XDHUqGDD0nj7r0Fc4V09eT19&#10;s2a/AAAA//8DAFBLAwQUAAYACAAAACEAJAASe+EAAAAOAQAADwAAAGRycy9kb3ducmV2LnhtbEyP&#10;TU/DMAyG70j8h8hI3LakDAotTacJaSe47EOTuKWtaSsSp2qyrvx7zIkd/frR68fFenZWTDiG3pOG&#10;ZKlAINW+6anVcDxsFy8gQjTUGOsJNfxggHV5e1OYvPEX2uG0j63gEgq50dDFOORShrpDZ8LSD0i8&#10;+/KjM5HHsZXNaC5c7qx8UCqVzvTEFzoz4FuH9ff+7DTs1OH07j5W6rNSx1PYOltNG6v1/d28eQUR&#10;cY7/MPzpszqU7FT5MzVBWA1pmj0xqmGRKJU9g2AmUyvOKs6yxzQBWRby+o3yFwAA//8DAFBLAQIt&#10;ABQABgAIAAAAIQC2gziS/gAAAOEBAAATAAAAAAAAAAAAAAAAAAAAAABbQ29udGVudF9UeXBlc10u&#10;eG1sUEsBAi0AFAAGAAgAAAAhADj9If/WAAAAlAEAAAsAAAAAAAAAAAAAAAAALwEAAF9yZWxzLy5y&#10;ZWxzUEsBAi0AFAAGAAgAAAAhAB5JAgGWAgAA+wQAAA4AAAAAAAAAAAAAAAAALgIAAGRycy9lMm9E&#10;b2MueG1sUEsBAi0AFAAGAAgAAAAhACQAEnvhAAAADgEAAA8AAAAAAAAAAAAAAAAA8AQAAGRycy9k&#10;b3ducmV2LnhtbFBLBQYAAAAABAAEAPMAAAD+BQAAAAA=&#10;" filled="f" strokecolor="windowText" strokeweight="1pt">
                <v:textbox>
                  <w:txbxContent>
                    <w:p w:rsidR="00EB5D25" w:rsidRPr="00CA49AE" w:rsidRDefault="00EB5D25" w:rsidP="00CA49AE">
                      <w:pPr>
                        <w:spacing w:line="340" w:lineRule="exact"/>
                        <w:jc w:val="cente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49AE">
                        <w:rPr>
                          <w:rFonts w:hint="eastAsia"/>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記載例</w:t>
                      </w:r>
                    </w:p>
                  </w:txbxContent>
                </v:textbox>
              </v:rect>
            </w:pict>
          </mc:Fallback>
        </mc:AlternateContent>
      </w:r>
    </w:p>
    <w:p w:rsidR="00136C7B" w:rsidRPr="00781584" w:rsidRDefault="00136C7B" w:rsidP="00136C7B">
      <w:pPr>
        <w:rPr>
          <w:rFonts w:ascii="HG丸ｺﾞｼｯｸM-PRO" w:eastAsia="HG丸ｺﾞｼｯｸM-PRO" w:hAnsi="HG丸ｺﾞｼｯｸM-PRO" w:cs="ＭＳ 明朝"/>
          <w:color w:val="000000" w:themeColor="text1"/>
          <w:sz w:val="24"/>
          <w:szCs w:val="32"/>
        </w:rPr>
      </w:pPr>
    </w:p>
    <w:p w:rsidR="00136C7B" w:rsidRPr="00781584" w:rsidRDefault="00136C7B" w:rsidP="00136C7B">
      <w:pPr>
        <w:rPr>
          <w:rFonts w:ascii="HG丸ｺﾞｼｯｸM-PRO" w:eastAsia="HG丸ｺﾞｼｯｸM-PRO" w:hAnsi="HG丸ｺﾞｼｯｸM-PRO" w:cs="ＭＳ 明朝"/>
          <w:color w:val="000000" w:themeColor="text1"/>
          <w:sz w:val="24"/>
          <w:szCs w:val="32"/>
        </w:rPr>
      </w:pPr>
      <w:r w:rsidRPr="00781584">
        <w:rPr>
          <w:rFonts w:ascii="HG丸ｺﾞｼｯｸM-PRO" w:eastAsia="HG丸ｺﾞｼｯｸM-PRO" w:hAnsi="HG丸ｺﾞｼｯｸM-PRO" w:cs="ＭＳ 明朝" w:hint="eastAsia"/>
          <w:color w:val="000000" w:themeColor="text1"/>
          <w:sz w:val="24"/>
          <w:szCs w:val="32"/>
        </w:rPr>
        <w:t>（目的）</w:t>
      </w:r>
      <w:bookmarkStart w:id="0" w:name="_GoBack"/>
      <w:bookmarkEnd w:id="0"/>
    </w:p>
    <w:p w:rsidR="00136C7B" w:rsidRPr="00781584" w:rsidRDefault="00136C7B" w:rsidP="00136C7B">
      <w:pPr>
        <w:ind w:left="240" w:hangingChars="100" w:hanging="240"/>
        <w:rPr>
          <w:rFonts w:ascii="HG丸ｺﾞｼｯｸM-PRO" w:eastAsia="HG丸ｺﾞｼｯｸM-PRO" w:hAnsi="HG丸ｺﾞｼｯｸM-PRO" w:cs="ＭＳ 明朝"/>
          <w:color w:val="000000" w:themeColor="text1"/>
          <w:sz w:val="24"/>
          <w:szCs w:val="32"/>
        </w:rPr>
      </w:pPr>
      <w:r w:rsidRPr="00781584">
        <w:rPr>
          <w:rFonts w:ascii="HG丸ｺﾞｼｯｸM-PRO" w:eastAsia="HG丸ｺﾞｼｯｸM-PRO" w:hAnsi="HG丸ｺﾞｼｯｸM-PRO" w:cs="ＭＳ 明朝" w:hint="eastAsia"/>
          <w:color w:val="000000" w:themeColor="text1"/>
          <w:sz w:val="24"/>
          <w:szCs w:val="32"/>
        </w:rPr>
        <w:t>第１条　本協定は、地域課題に適切に対応していくため、甲及び乙が相互に連携・協力し、持続可能な地域づくりに取り組むことを目的とする。</w:t>
      </w:r>
    </w:p>
    <w:p w:rsidR="00136C7B" w:rsidRPr="00781584" w:rsidRDefault="00136C7B" w:rsidP="00136C7B">
      <w:pPr>
        <w:rPr>
          <w:rFonts w:ascii="HG丸ｺﾞｼｯｸM-PRO" w:eastAsia="HG丸ｺﾞｼｯｸM-PRO" w:hAnsi="HG丸ｺﾞｼｯｸM-PRO" w:cs="ＭＳ 明朝"/>
          <w:color w:val="000000" w:themeColor="text1"/>
          <w:sz w:val="24"/>
          <w:szCs w:val="32"/>
        </w:rPr>
      </w:pPr>
    </w:p>
    <w:p w:rsidR="00136C7B" w:rsidRPr="00781584" w:rsidRDefault="00136C7B" w:rsidP="00136C7B">
      <w:pPr>
        <w:rPr>
          <w:rFonts w:ascii="HG丸ｺﾞｼｯｸM-PRO" w:eastAsia="HG丸ｺﾞｼｯｸM-PRO" w:hAnsi="HG丸ｺﾞｼｯｸM-PRO" w:cs="ＭＳ 明朝"/>
          <w:color w:val="000000" w:themeColor="text1"/>
          <w:sz w:val="24"/>
          <w:szCs w:val="32"/>
        </w:rPr>
      </w:pPr>
      <w:r w:rsidRPr="00781584">
        <w:rPr>
          <w:rFonts w:ascii="HG丸ｺﾞｼｯｸM-PRO" w:eastAsia="HG丸ｺﾞｼｯｸM-PRO" w:hAnsi="HG丸ｺﾞｼｯｸM-PRO" w:cs="ＭＳ 明朝" w:hint="eastAsia"/>
          <w:color w:val="000000" w:themeColor="text1"/>
          <w:sz w:val="24"/>
          <w:szCs w:val="32"/>
        </w:rPr>
        <w:t>（連携・協力事項）</w:t>
      </w:r>
    </w:p>
    <w:p w:rsidR="00136C7B" w:rsidRPr="00781584" w:rsidRDefault="00136C7B" w:rsidP="00136C7B">
      <w:pPr>
        <w:rPr>
          <w:rFonts w:ascii="HG丸ｺﾞｼｯｸM-PRO" w:eastAsia="HG丸ｺﾞｼｯｸM-PRO" w:hAnsi="HG丸ｺﾞｼｯｸM-PRO" w:cs="ＭＳ 明朝"/>
          <w:color w:val="000000" w:themeColor="text1"/>
          <w:sz w:val="24"/>
          <w:szCs w:val="32"/>
        </w:rPr>
      </w:pPr>
      <w:r w:rsidRPr="00781584">
        <w:rPr>
          <w:rFonts w:ascii="HG丸ｺﾞｼｯｸM-PRO" w:eastAsia="HG丸ｺﾞｼｯｸM-PRO" w:hAnsi="HG丸ｺﾞｼｯｸM-PRO" w:cs="ＭＳ 明朝" w:hint="eastAsia"/>
          <w:color w:val="000000" w:themeColor="text1"/>
          <w:sz w:val="24"/>
          <w:szCs w:val="32"/>
        </w:rPr>
        <w:t>第２条　甲及び乙は、前条の目的を達成するため、次の事項について連携・協力する。</w:t>
      </w:r>
    </w:p>
    <w:p w:rsidR="00B15D70" w:rsidRPr="00781584" w:rsidRDefault="00136C7B" w:rsidP="00136C7B">
      <w:pPr>
        <w:ind w:left="480" w:hangingChars="200" w:hanging="480"/>
        <w:rPr>
          <w:rFonts w:ascii="HG丸ｺﾞｼｯｸM-PRO" w:eastAsia="HG丸ｺﾞｼｯｸM-PRO" w:hAnsi="HG丸ｺﾞｼｯｸM-PRO" w:cs="ＭＳ 明朝"/>
          <w:color w:val="000000" w:themeColor="text1"/>
          <w:sz w:val="24"/>
          <w:szCs w:val="32"/>
        </w:rPr>
      </w:pPr>
      <w:r w:rsidRPr="00781584">
        <w:rPr>
          <w:rFonts w:ascii="HG丸ｺﾞｼｯｸM-PRO" w:eastAsia="HG丸ｺﾞｼｯｸM-PRO" w:hAnsi="HG丸ｺﾞｼｯｸM-PRO" w:cs="ＭＳ 明朝" w:hint="eastAsia"/>
          <w:color w:val="000000" w:themeColor="text1"/>
          <w:sz w:val="24"/>
          <w:szCs w:val="32"/>
        </w:rPr>
        <w:t xml:space="preserve">　＜例＞</w:t>
      </w:r>
    </w:p>
    <w:tbl>
      <w:tblPr>
        <w:tblStyle w:val="ae"/>
        <w:tblW w:w="0" w:type="auto"/>
        <w:tblInd w:w="480"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256"/>
      </w:tblGrid>
      <w:tr w:rsidR="00B15D70" w:rsidRPr="00781584" w:rsidTr="00212E64">
        <w:trPr>
          <w:trHeight w:val="2568"/>
        </w:trPr>
        <w:tc>
          <w:tcPr>
            <w:tcW w:w="9736" w:type="dxa"/>
            <w:vAlign w:val="center"/>
          </w:tcPr>
          <w:p w:rsidR="00212E64" w:rsidRPr="00781584" w:rsidRDefault="00212E64" w:rsidP="00B15D70">
            <w:pPr>
              <w:ind w:left="240" w:hangingChars="100" w:hanging="240"/>
              <w:rPr>
                <w:rFonts w:ascii="HG丸ｺﾞｼｯｸM-PRO" w:eastAsia="HG丸ｺﾞｼｯｸM-PRO" w:hAnsi="HG丸ｺﾞｼｯｸM-PRO" w:cs="ＭＳ 明朝"/>
                <w:color w:val="FF0000"/>
                <w:sz w:val="24"/>
                <w:szCs w:val="32"/>
              </w:rPr>
            </w:pPr>
            <w:r w:rsidRPr="00781584">
              <w:rPr>
                <w:rFonts w:ascii="HG丸ｺﾞｼｯｸM-PRO" w:eastAsia="HG丸ｺﾞｼｯｸM-PRO" w:hAnsi="HG丸ｺﾞｼｯｸM-PRO" w:cs="ＭＳ 明朝" w:hint="eastAsia"/>
                <w:color w:val="FF0000"/>
                <w:sz w:val="24"/>
                <w:szCs w:val="32"/>
              </w:rPr>
              <w:t>・甲が実施する○○行事の運営・準備に関すること。</w:t>
            </w:r>
          </w:p>
          <w:p w:rsidR="00212E64" w:rsidRPr="00781584" w:rsidRDefault="00212E64" w:rsidP="00B15D70">
            <w:pPr>
              <w:ind w:left="240" w:hangingChars="100" w:hanging="240"/>
              <w:rPr>
                <w:rFonts w:ascii="HG丸ｺﾞｼｯｸM-PRO" w:eastAsia="HG丸ｺﾞｼｯｸM-PRO" w:hAnsi="HG丸ｺﾞｼｯｸM-PRO" w:cs="ＭＳ 明朝"/>
                <w:color w:val="FF0000"/>
                <w:sz w:val="24"/>
                <w:szCs w:val="32"/>
              </w:rPr>
            </w:pPr>
            <w:r w:rsidRPr="00781584">
              <w:rPr>
                <w:rFonts w:ascii="HG丸ｺﾞｼｯｸM-PRO" w:eastAsia="HG丸ｺﾞｼｯｸM-PRO" w:hAnsi="HG丸ｺﾞｼｯｸM-PRO" w:cs="ＭＳ 明朝" w:hint="eastAsia"/>
                <w:color w:val="FF0000"/>
                <w:sz w:val="24"/>
                <w:szCs w:val="32"/>
              </w:rPr>
              <w:t>・●●地区の環境美化活動に関すること。</w:t>
            </w:r>
          </w:p>
          <w:p w:rsidR="00B15D70" w:rsidRPr="00781584" w:rsidRDefault="00B15D70" w:rsidP="00B15D70">
            <w:pPr>
              <w:ind w:left="240" w:hangingChars="100" w:hanging="240"/>
              <w:rPr>
                <w:rFonts w:ascii="HG丸ｺﾞｼｯｸM-PRO" w:eastAsia="HG丸ｺﾞｼｯｸM-PRO" w:hAnsi="HG丸ｺﾞｼｯｸM-PRO" w:cs="ＭＳ 明朝"/>
                <w:color w:val="FF0000"/>
                <w:sz w:val="24"/>
                <w:szCs w:val="32"/>
              </w:rPr>
            </w:pPr>
            <w:r w:rsidRPr="00781584">
              <w:rPr>
                <w:rFonts w:ascii="HG丸ｺﾞｼｯｸM-PRO" w:eastAsia="HG丸ｺﾞｼｯｸM-PRO" w:hAnsi="HG丸ｺﾞｼｯｸM-PRO" w:cs="ＭＳ 明朝" w:hint="eastAsia"/>
                <w:color w:val="FF0000"/>
                <w:sz w:val="24"/>
                <w:szCs w:val="32"/>
              </w:rPr>
              <w:t>・甲が開催する行事に際</w:t>
            </w:r>
            <w:r w:rsidR="000B6CD0" w:rsidRPr="00781584">
              <w:rPr>
                <w:rFonts w:ascii="HG丸ｺﾞｼｯｸM-PRO" w:eastAsia="HG丸ｺﾞｼｯｸM-PRO" w:hAnsi="HG丸ｺﾞｼｯｸM-PRO" w:cs="ＭＳ 明朝" w:hint="eastAsia"/>
                <w:color w:val="FF0000"/>
                <w:sz w:val="24"/>
                <w:szCs w:val="32"/>
              </w:rPr>
              <w:t>し、□□や○○等の用具について、貸出及びその設営・撤去</w:t>
            </w:r>
            <w:r w:rsidRPr="00781584">
              <w:rPr>
                <w:rFonts w:ascii="HG丸ｺﾞｼｯｸM-PRO" w:eastAsia="HG丸ｺﾞｼｯｸM-PRO" w:hAnsi="HG丸ｺﾞｼｯｸM-PRO" w:cs="ＭＳ 明朝" w:hint="eastAsia"/>
                <w:color w:val="FF0000"/>
                <w:sz w:val="24"/>
                <w:szCs w:val="32"/>
              </w:rPr>
              <w:t>に関すること。</w:t>
            </w:r>
          </w:p>
          <w:p w:rsidR="00B15D70" w:rsidRPr="00781584" w:rsidRDefault="00B15D70" w:rsidP="00B15D70">
            <w:pPr>
              <w:ind w:left="240" w:hangingChars="100" w:hanging="240"/>
              <w:rPr>
                <w:rFonts w:ascii="HG丸ｺﾞｼｯｸM-PRO" w:eastAsia="HG丸ｺﾞｼｯｸM-PRO" w:hAnsi="HG丸ｺﾞｼｯｸM-PRO" w:cs="ＭＳ 明朝"/>
                <w:color w:val="FF0000"/>
                <w:sz w:val="24"/>
                <w:szCs w:val="32"/>
              </w:rPr>
            </w:pPr>
            <w:r w:rsidRPr="00781584">
              <w:rPr>
                <w:rFonts w:ascii="HG丸ｺﾞｼｯｸM-PRO" w:eastAsia="HG丸ｺﾞｼｯｸM-PRO" w:hAnsi="HG丸ｺﾞｼｯｸM-PRO" w:cs="ＭＳ 明朝" w:hint="eastAsia"/>
                <w:color w:val="FF0000"/>
                <w:sz w:val="24"/>
                <w:szCs w:val="32"/>
              </w:rPr>
              <w:t>・会議、広報活動等の事務業務補佐及び乙が保有するパソコン及びコピー機の使用に関すること。</w:t>
            </w:r>
          </w:p>
          <w:p w:rsidR="00B15D70" w:rsidRPr="00781584" w:rsidRDefault="00B15D70" w:rsidP="00B15D70">
            <w:pPr>
              <w:ind w:left="240" w:hangingChars="100" w:hanging="240"/>
              <w:rPr>
                <w:rFonts w:ascii="HG丸ｺﾞｼｯｸM-PRO" w:eastAsia="HG丸ｺﾞｼｯｸM-PRO" w:hAnsi="HG丸ｺﾞｼｯｸM-PRO" w:cs="ＭＳ 明朝"/>
                <w:color w:val="000000" w:themeColor="text1"/>
                <w:sz w:val="24"/>
                <w:szCs w:val="32"/>
              </w:rPr>
            </w:pPr>
            <w:r w:rsidRPr="00781584">
              <w:rPr>
                <w:rFonts w:ascii="HG丸ｺﾞｼｯｸM-PRO" w:eastAsia="HG丸ｺﾞｼｯｸM-PRO" w:hAnsi="HG丸ｺﾞｼｯｸM-PRO" w:cs="ＭＳ 明朝" w:hint="eastAsia"/>
                <w:color w:val="FF0000"/>
                <w:sz w:val="24"/>
                <w:szCs w:val="32"/>
              </w:rPr>
              <w:t>・その他甲及び乙の協議により必要と認めたこと。</w:t>
            </w:r>
          </w:p>
        </w:tc>
      </w:tr>
    </w:tbl>
    <w:p w:rsidR="00136C7B" w:rsidRPr="00781584" w:rsidRDefault="00136C7B" w:rsidP="00136C7B">
      <w:pPr>
        <w:ind w:left="480" w:hangingChars="200" w:hanging="480"/>
        <w:rPr>
          <w:rFonts w:ascii="HG丸ｺﾞｼｯｸM-PRO" w:eastAsia="HG丸ｺﾞｼｯｸM-PRO" w:hAnsi="HG丸ｺﾞｼｯｸM-PRO" w:cs="ＭＳ 明朝"/>
          <w:color w:val="000000" w:themeColor="text1"/>
          <w:sz w:val="24"/>
          <w:szCs w:val="32"/>
        </w:rPr>
      </w:pPr>
    </w:p>
    <w:p w:rsidR="007D00E6" w:rsidRPr="00781584" w:rsidRDefault="007D00E6" w:rsidP="00136C7B">
      <w:pPr>
        <w:ind w:left="480" w:hangingChars="200" w:hanging="480"/>
        <w:rPr>
          <w:rFonts w:ascii="HG丸ｺﾞｼｯｸM-PRO" w:eastAsia="HG丸ｺﾞｼｯｸM-PRO" w:hAnsi="HG丸ｺﾞｼｯｸM-PRO" w:cs="ＭＳ 明朝"/>
          <w:color w:val="000000" w:themeColor="text1"/>
          <w:sz w:val="24"/>
          <w:szCs w:val="32"/>
        </w:rPr>
      </w:pPr>
      <w:r w:rsidRPr="00781584">
        <w:rPr>
          <w:rFonts w:ascii="HG丸ｺﾞｼｯｸM-PRO" w:eastAsia="HG丸ｺﾞｼｯｸM-PRO" w:hAnsi="HG丸ｺﾞｼｯｸM-PRO" w:cs="ＭＳ 明朝" w:hint="eastAsia"/>
          <w:color w:val="000000" w:themeColor="text1"/>
          <w:sz w:val="24"/>
          <w:szCs w:val="32"/>
        </w:rPr>
        <w:t>（連絡調査窓口）</w:t>
      </w:r>
    </w:p>
    <w:p w:rsidR="007D00E6" w:rsidRPr="00781584" w:rsidRDefault="007D00E6" w:rsidP="007D00E6">
      <w:pPr>
        <w:ind w:left="240" w:hangingChars="100" w:hanging="240"/>
        <w:rPr>
          <w:rFonts w:ascii="HG丸ｺﾞｼｯｸM-PRO" w:eastAsia="HG丸ｺﾞｼｯｸM-PRO" w:hAnsi="HG丸ｺﾞｼｯｸM-PRO" w:cs="ＭＳ 明朝"/>
          <w:color w:val="000000" w:themeColor="text1"/>
          <w:sz w:val="24"/>
          <w:szCs w:val="32"/>
        </w:rPr>
      </w:pPr>
      <w:r w:rsidRPr="00781584">
        <w:rPr>
          <w:rFonts w:ascii="HG丸ｺﾞｼｯｸM-PRO" w:eastAsia="HG丸ｺﾞｼｯｸM-PRO" w:hAnsi="HG丸ｺﾞｼｯｸM-PRO" w:cs="ＭＳ 明朝" w:hint="eastAsia"/>
          <w:color w:val="000000" w:themeColor="text1"/>
          <w:sz w:val="24"/>
          <w:szCs w:val="32"/>
        </w:rPr>
        <w:t>第３条　前条の連携協力を円滑かつ効果的に進めるため、甲及び乙の双方に窓口を設置し、連携協力を進めるにあたり必要な協議を行うものとする。</w:t>
      </w:r>
    </w:p>
    <w:p w:rsidR="007D00E6" w:rsidRPr="00781584" w:rsidRDefault="007D00E6" w:rsidP="00136C7B">
      <w:pPr>
        <w:ind w:left="480" w:hangingChars="200" w:hanging="480"/>
        <w:rPr>
          <w:rFonts w:ascii="HG丸ｺﾞｼｯｸM-PRO" w:eastAsia="HG丸ｺﾞｼｯｸM-PRO" w:hAnsi="HG丸ｺﾞｼｯｸM-PRO" w:cs="ＭＳ 明朝"/>
          <w:color w:val="000000" w:themeColor="text1"/>
          <w:sz w:val="24"/>
          <w:szCs w:val="32"/>
        </w:rPr>
      </w:pPr>
    </w:p>
    <w:p w:rsidR="007D00E6" w:rsidRPr="00781584" w:rsidRDefault="007D00E6" w:rsidP="00136C7B">
      <w:pPr>
        <w:ind w:left="480" w:hangingChars="200" w:hanging="480"/>
        <w:rPr>
          <w:rFonts w:ascii="HG丸ｺﾞｼｯｸM-PRO" w:eastAsia="HG丸ｺﾞｼｯｸM-PRO" w:hAnsi="HG丸ｺﾞｼｯｸM-PRO" w:cs="ＭＳ 明朝"/>
          <w:color w:val="000000" w:themeColor="text1"/>
          <w:sz w:val="24"/>
          <w:szCs w:val="32"/>
        </w:rPr>
      </w:pPr>
      <w:r w:rsidRPr="00781584">
        <w:rPr>
          <w:rFonts w:ascii="HG丸ｺﾞｼｯｸM-PRO" w:eastAsia="HG丸ｺﾞｼｯｸM-PRO" w:hAnsi="HG丸ｺﾞｼｯｸM-PRO" w:cs="ＭＳ 明朝" w:hint="eastAsia"/>
          <w:color w:val="000000" w:themeColor="text1"/>
          <w:sz w:val="24"/>
          <w:szCs w:val="32"/>
        </w:rPr>
        <w:t>（期間）</w:t>
      </w:r>
    </w:p>
    <w:p w:rsidR="007D00E6" w:rsidRPr="00781584" w:rsidRDefault="007D00E6" w:rsidP="007D00E6">
      <w:pPr>
        <w:ind w:left="240" w:hangingChars="100" w:hanging="240"/>
        <w:rPr>
          <w:rFonts w:ascii="HG丸ｺﾞｼｯｸM-PRO" w:eastAsia="HG丸ｺﾞｼｯｸM-PRO" w:hAnsi="HG丸ｺﾞｼｯｸM-PRO" w:cs="ＭＳ 明朝"/>
          <w:color w:val="000000" w:themeColor="text1"/>
          <w:sz w:val="24"/>
          <w:szCs w:val="32"/>
        </w:rPr>
      </w:pPr>
      <w:r w:rsidRPr="00781584">
        <w:rPr>
          <w:rFonts w:ascii="HG丸ｺﾞｼｯｸM-PRO" w:eastAsia="HG丸ｺﾞｼｯｸM-PRO" w:hAnsi="HG丸ｺﾞｼｯｸM-PRO" w:cs="ＭＳ 明朝" w:hint="eastAsia"/>
          <w:color w:val="000000" w:themeColor="text1"/>
          <w:sz w:val="24"/>
          <w:szCs w:val="32"/>
        </w:rPr>
        <w:t>第４条　本協定の有効期間は、協定締結の日から○年○月○日までとする。ただし、この協定書の有効期限満了の日の１月前までに、甲及び乙のいずれからも改廃の申し入れがないときは、さらに１年間更新するものとし、その後も同様とする。</w:t>
      </w:r>
    </w:p>
    <w:p w:rsidR="007D00E6" w:rsidRPr="00781584" w:rsidRDefault="007D00E6" w:rsidP="007D00E6">
      <w:pPr>
        <w:ind w:left="240" w:hangingChars="100" w:hanging="240"/>
        <w:rPr>
          <w:rFonts w:ascii="HG丸ｺﾞｼｯｸM-PRO" w:eastAsia="HG丸ｺﾞｼｯｸM-PRO" w:hAnsi="HG丸ｺﾞｼｯｸM-PRO" w:cs="ＭＳ 明朝"/>
          <w:color w:val="000000" w:themeColor="text1"/>
          <w:sz w:val="24"/>
          <w:szCs w:val="32"/>
        </w:rPr>
      </w:pPr>
    </w:p>
    <w:p w:rsidR="007D00E6" w:rsidRPr="00781584" w:rsidRDefault="007D00E6" w:rsidP="007D00E6">
      <w:pPr>
        <w:ind w:left="240" w:hangingChars="100" w:hanging="240"/>
        <w:rPr>
          <w:rFonts w:ascii="HG丸ｺﾞｼｯｸM-PRO" w:eastAsia="HG丸ｺﾞｼｯｸM-PRO" w:hAnsi="HG丸ｺﾞｼｯｸM-PRO" w:cs="ＭＳ 明朝"/>
          <w:color w:val="000000" w:themeColor="text1"/>
          <w:sz w:val="24"/>
          <w:szCs w:val="32"/>
        </w:rPr>
      </w:pPr>
      <w:r w:rsidRPr="00781584">
        <w:rPr>
          <w:rFonts w:ascii="HG丸ｺﾞｼｯｸM-PRO" w:eastAsia="HG丸ｺﾞｼｯｸM-PRO" w:hAnsi="HG丸ｺﾞｼｯｸM-PRO" w:cs="ＭＳ 明朝" w:hint="eastAsia"/>
          <w:color w:val="000000" w:themeColor="text1"/>
          <w:sz w:val="24"/>
          <w:szCs w:val="32"/>
        </w:rPr>
        <w:t>（守秘義務）</w:t>
      </w:r>
    </w:p>
    <w:p w:rsidR="007D00E6" w:rsidRPr="00781584" w:rsidRDefault="007D00E6" w:rsidP="007D00E6">
      <w:pPr>
        <w:ind w:left="240" w:hangingChars="100" w:hanging="240"/>
        <w:rPr>
          <w:rFonts w:ascii="HG丸ｺﾞｼｯｸM-PRO" w:eastAsia="HG丸ｺﾞｼｯｸM-PRO" w:hAnsi="HG丸ｺﾞｼｯｸM-PRO" w:cs="ＭＳ 明朝"/>
          <w:color w:val="000000" w:themeColor="text1"/>
          <w:sz w:val="24"/>
          <w:szCs w:val="32"/>
        </w:rPr>
      </w:pPr>
      <w:r w:rsidRPr="00781584">
        <w:rPr>
          <w:rFonts w:ascii="HG丸ｺﾞｼｯｸM-PRO" w:eastAsia="HG丸ｺﾞｼｯｸM-PRO" w:hAnsi="HG丸ｺﾞｼｯｸM-PRO" w:cs="ＭＳ 明朝" w:hint="eastAsia"/>
          <w:color w:val="000000" w:themeColor="text1"/>
          <w:sz w:val="24"/>
          <w:szCs w:val="32"/>
        </w:rPr>
        <w:t>第５条　甲及び乙は、本協定に基づく連携に当たり、</w:t>
      </w:r>
      <w:r w:rsidR="0053033B" w:rsidRPr="00781584">
        <w:rPr>
          <w:rFonts w:ascii="HG丸ｺﾞｼｯｸM-PRO" w:eastAsia="HG丸ｺﾞｼｯｸM-PRO" w:hAnsi="HG丸ｺﾞｼｯｸM-PRO" w:cs="ＭＳ 明朝" w:hint="eastAsia"/>
          <w:color w:val="000000" w:themeColor="text1"/>
          <w:sz w:val="24"/>
          <w:szCs w:val="32"/>
        </w:rPr>
        <w:t>知り得た</w:t>
      </w:r>
      <w:r w:rsidRPr="00781584">
        <w:rPr>
          <w:rFonts w:ascii="HG丸ｺﾞｼｯｸM-PRO" w:eastAsia="HG丸ｺﾞｼｯｸM-PRO" w:hAnsi="HG丸ｺﾞｼｯｸM-PRO" w:cs="ＭＳ 明朝" w:hint="eastAsia"/>
          <w:color w:val="000000" w:themeColor="text1"/>
          <w:sz w:val="24"/>
          <w:szCs w:val="32"/>
        </w:rPr>
        <w:t>他の当事者の秘密を第三者に開示、漏洩してはならない。</w:t>
      </w:r>
    </w:p>
    <w:p w:rsidR="007D00E6" w:rsidRPr="00781584" w:rsidRDefault="007D00E6" w:rsidP="007D00E6">
      <w:pPr>
        <w:ind w:left="240" w:hangingChars="100" w:hanging="240"/>
        <w:rPr>
          <w:rFonts w:ascii="HG丸ｺﾞｼｯｸM-PRO" w:eastAsia="HG丸ｺﾞｼｯｸM-PRO" w:hAnsi="HG丸ｺﾞｼｯｸM-PRO" w:cs="ＭＳ 明朝"/>
          <w:color w:val="000000" w:themeColor="text1"/>
          <w:sz w:val="24"/>
          <w:szCs w:val="32"/>
        </w:rPr>
      </w:pPr>
      <w:r w:rsidRPr="00781584">
        <w:rPr>
          <w:rFonts w:ascii="HG丸ｺﾞｼｯｸM-PRO" w:eastAsia="HG丸ｺﾞｼｯｸM-PRO" w:hAnsi="HG丸ｺﾞｼｯｸM-PRO" w:cs="ＭＳ 明朝" w:hint="eastAsia"/>
          <w:color w:val="000000" w:themeColor="text1"/>
          <w:sz w:val="24"/>
          <w:szCs w:val="32"/>
        </w:rPr>
        <w:t>２　前項の規定に関わらず、事前の相手方の承諾を得た場合、甲又は乙以外の者に対し情報を提供することができるものとする。</w:t>
      </w:r>
    </w:p>
    <w:p w:rsidR="007D00E6" w:rsidRPr="00781584" w:rsidRDefault="007D00E6" w:rsidP="007D00E6">
      <w:pPr>
        <w:ind w:left="240" w:hangingChars="100" w:hanging="240"/>
        <w:rPr>
          <w:rFonts w:ascii="HG丸ｺﾞｼｯｸM-PRO" w:eastAsia="HG丸ｺﾞｼｯｸM-PRO" w:hAnsi="HG丸ｺﾞｼｯｸM-PRO" w:cs="ＭＳ 明朝"/>
          <w:color w:val="000000" w:themeColor="text1"/>
          <w:sz w:val="24"/>
          <w:szCs w:val="32"/>
        </w:rPr>
      </w:pPr>
    </w:p>
    <w:p w:rsidR="007D00E6" w:rsidRPr="00781584" w:rsidRDefault="007D00E6" w:rsidP="007D00E6">
      <w:pPr>
        <w:ind w:left="240" w:hangingChars="100" w:hanging="240"/>
        <w:rPr>
          <w:rFonts w:ascii="HG丸ｺﾞｼｯｸM-PRO" w:eastAsia="HG丸ｺﾞｼｯｸM-PRO" w:hAnsi="HG丸ｺﾞｼｯｸM-PRO" w:cs="ＭＳ 明朝"/>
          <w:color w:val="000000" w:themeColor="text1"/>
          <w:sz w:val="24"/>
          <w:szCs w:val="32"/>
        </w:rPr>
      </w:pPr>
      <w:r w:rsidRPr="00781584">
        <w:rPr>
          <w:rFonts w:ascii="HG丸ｺﾞｼｯｸM-PRO" w:eastAsia="HG丸ｺﾞｼｯｸM-PRO" w:hAnsi="HG丸ｺﾞｼｯｸM-PRO" w:cs="ＭＳ 明朝" w:hint="eastAsia"/>
          <w:color w:val="000000" w:themeColor="text1"/>
          <w:sz w:val="24"/>
          <w:szCs w:val="32"/>
        </w:rPr>
        <w:lastRenderedPageBreak/>
        <w:t>（その他）</w:t>
      </w:r>
    </w:p>
    <w:p w:rsidR="007D00E6" w:rsidRPr="00781584" w:rsidRDefault="007D00E6" w:rsidP="007D00E6">
      <w:pPr>
        <w:ind w:left="240" w:hangingChars="100" w:hanging="240"/>
        <w:rPr>
          <w:rFonts w:ascii="HG丸ｺﾞｼｯｸM-PRO" w:eastAsia="HG丸ｺﾞｼｯｸM-PRO" w:hAnsi="HG丸ｺﾞｼｯｸM-PRO" w:cs="ＭＳ 明朝"/>
          <w:color w:val="000000" w:themeColor="text1"/>
          <w:sz w:val="24"/>
          <w:szCs w:val="32"/>
        </w:rPr>
      </w:pPr>
      <w:r w:rsidRPr="00781584">
        <w:rPr>
          <w:rFonts w:ascii="HG丸ｺﾞｼｯｸM-PRO" w:eastAsia="HG丸ｺﾞｼｯｸM-PRO" w:hAnsi="HG丸ｺﾞｼｯｸM-PRO" w:cs="ＭＳ 明朝" w:hint="eastAsia"/>
          <w:color w:val="000000" w:themeColor="text1"/>
          <w:sz w:val="24"/>
          <w:szCs w:val="32"/>
        </w:rPr>
        <w:t>第６条　本協定に定めのない事項及び本協定に定める事項に関し疑義が生じた場合は、甲及び乙が協議して変更</w:t>
      </w:r>
      <w:r w:rsidR="00E10EBA" w:rsidRPr="00781584">
        <w:rPr>
          <w:rFonts w:ascii="HG丸ｺﾞｼｯｸM-PRO" w:eastAsia="HG丸ｺﾞｼｯｸM-PRO" w:hAnsi="HG丸ｺﾞｼｯｸM-PRO" w:cs="ＭＳ 明朝" w:hint="eastAsia"/>
          <w:color w:val="000000" w:themeColor="text1"/>
          <w:sz w:val="24"/>
          <w:szCs w:val="32"/>
        </w:rPr>
        <w:t>又は</w:t>
      </w:r>
      <w:r w:rsidRPr="00781584">
        <w:rPr>
          <w:rFonts w:ascii="HG丸ｺﾞｼｯｸM-PRO" w:eastAsia="HG丸ｺﾞｼｯｸM-PRO" w:hAnsi="HG丸ｺﾞｼｯｸM-PRO" w:cs="ＭＳ 明朝" w:hint="eastAsia"/>
          <w:color w:val="000000" w:themeColor="text1"/>
          <w:sz w:val="24"/>
          <w:szCs w:val="32"/>
        </w:rPr>
        <w:t>解除を行うものとする。</w:t>
      </w:r>
    </w:p>
    <w:p w:rsidR="00E10EBA" w:rsidRPr="00781584" w:rsidRDefault="00E10EBA" w:rsidP="007D00E6">
      <w:pPr>
        <w:ind w:left="240" w:hangingChars="100" w:hanging="240"/>
        <w:rPr>
          <w:rFonts w:ascii="HG丸ｺﾞｼｯｸM-PRO" w:eastAsia="HG丸ｺﾞｼｯｸM-PRO" w:hAnsi="HG丸ｺﾞｼｯｸM-PRO" w:cs="ＭＳ 明朝"/>
          <w:color w:val="000000" w:themeColor="text1"/>
          <w:sz w:val="24"/>
          <w:szCs w:val="32"/>
        </w:rPr>
      </w:pPr>
    </w:p>
    <w:p w:rsidR="00E10EBA" w:rsidRPr="00781584" w:rsidRDefault="00E10EBA" w:rsidP="00E10EBA">
      <w:pPr>
        <w:ind w:firstLineChars="100" w:firstLine="240"/>
        <w:rPr>
          <w:rFonts w:ascii="HG丸ｺﾞｼｯｸM-PRO" w:eastAsia="HG丸ｺﾞｼｯｸM-PRO" w:hAnsi="HG丸ｺﾞｼｯｸM-PRO" w:cs="ＭＳ 明朝"/>
          <w:color w:val="000000" w:themeColor="text1"/>
          <w:sz w:val="24"/>
          <w:szCs w:val="32"/>
        </w:rPr>
      </w:pPr>
      <w:r w:rsidRPr="00781584">
        <w:rPr>
          <w:rFonts w:ascii="HG丸ｺﾞｼｯｸM-PRO" w:eastAsia="HG丸ｺﾞｼｯｸM-PRO" w:hAnsi="HG丸ｺﾞｼｯｸM-PRO" w:cs="ＭＳ 明朝" w:hint="eastAsia"/>
          <w:color w:val="000000" w:themeColor="text1"/>
          <w:sz w:val="24"/>
          <w:szCs w:val="32"/>
        </w:rPr>
        <w:t>本協定の締結を証するため、本書２通を作成し、甲及び乙は、それぞれの署名の上、各自その１通を保有するものとする。</w:t>
      </w:r>
    </w:p>
    <w:p w:rsidR="00E10EBA" w:rsidRPr="00781584" w:rsidRDefault="00E10EBA" w:rsidP="00E10EBA">
      <w:pPr>
        <w:ind w:firstLineChars="100" w:firstLine="240"/>
        <w:rPr>
          <w:rFonts w:ascii="HG丸ｺﾞｼｯｸM-PRO" w:eastAsia="HG丸ｺﾞｼｯｸM-PRO" w:hAnsi="HG丸ｺﾞｼｯｸM-PRO" w:cs="ＭＳ 明朝"/>
          <w:color w:val="000000" w:themeColor="text1"/>
          <w:sz w:val="24"/>
          <w:szCs w:val="32"/>
        </w:rPr>
      </w:pPr>
    </w:p>
    <w:p w:rsidR="00E10EBA" w:rsidRPr="00781584" w:rsidRDefault="00E10EBA" w:rsidP="00E10EBA">
      <w:pPr>
        <w:ind w:firstLineChars="100" w:firstLine="240"/>
        <w:rPr>
          <w:rFonts w:ascii="HG丸ｺﾞｼｯｸM-PRO" w:eastAsia="HG丸ｺﾞｼｯｸM-PRO" w:hAnsi="HG丸ｺﾞｼｯｸM-PRO" w:cs="ＭＳ 明朝"/>
          <w:color w:val="000000" w:themeColor="text1"/>
          <w:sz w:val="24"/>
          <w:szCs w:val="32"/>
        </w:rPr>
      </w:pPr>
      <w:r w:rsidRPr="00781584">
        <w:rPr>
          <w:rFonts w:ascii="HG丸ｺﾞｼｯｸM-PRO" w:eastAsia="HG丸ｺﾞｼｯｸM-PRO" w:hAnsi="HG丸ｺﾞｼｯｸM-PRO" w:cs="ＭＳ 明朝" w:hint="eastAsia"/>
          <w:color w:val="000000" w:themeColor="text1"/>
          <w:sz w:val="24"/>
          <w:szCs w:val="32"/>
        </w:rPr>
        <w:t xml:space="preserve">　○年○月○日</w:t>
      </w:r>
    </w:p>
    <w:p w:rsidR="00E10EBA" w:rsidRPr="00781584" w:rsidRDefault="00E10EBA" w:rsidP="00E10EBA">
      <w:pPr>
        <w:ind w:firstLineChars="100" w:firstLine="240"/>
        <w:rPr>
          <w:rFonts w:ascii="HG丸ｺﾞｼｯｸM-PRO" w:eastAsia="HG丸ｺﾞｼｯｸM-PRO" w:hAnsi="HG丸ｺﾞｼｯｸM-PRO" w:cs="ＭＳ 明朝"/>
          <w:color w:val="000000" w:themeColor="text1"/>
          <w:sz w:val="24"/>
          <w:szCs w:val="32"/>
        </w:rPr>
      </w:pPr>
    </w:p>
    <w:p w:rsidR="00E10EBA" w:rsidRPr="00781584" w:rsidRDefault="00E10EBA" w:rsidP="00E10EBA">
      <w:pPr>
        <w:ind w:firstLineChars="100" w:firstLine="240"/>
        <w:rPr>
          <w:rFonts w:ascii="HG丸ｺﾞｼｯｸM-PRO" w:eastAsia="HG丸ｺﾞｼｯｸM-PRO" w:hAnsi="HG丸ｺﾞｼｯｸM-PRO" w:cs="ＭＳ 明朝"/>
          <w:color w:val="000000" w:themeColor="text1"/>
          <w:sz w:val="24"/>
          <w:szCs w:val="32"/>
        </w:rPr>
      </w:pPr>
      <w:r w:rsidRPr="00781584">
        <w:rPr>
          <w:rFonts w:ascii="HG丸ｺﾞｼｯｸM-PRO" w:eastAsia="HG丸ｺﾞｼｯｸM-PRO" w:hAnsi="HG丸ｺﾞｼｯｸM-PRO" w:cs="ＭＳ 明朝" w:hint="eastAsia"/>
          <w:color w:val="000000" w:themeColor="text1"/>
          <w:sz w:val="24"/>
          <w:szCs w:val="32"/>
        </w:rPr>
        <w:t xml:space="preserve">　　甲　　　　　　　　　　　　　　　　　乙</w:t>
      </w:r>
    </w:p>
    <w:sectPr w:rsidR="00E10EBA" w:rsidRPr="00781584" w:rsidSect="00EA1D58">
      <w:pgSz w:w="11906" w:h="16838" w:code="9"/>
      <w:pgMar w:top="1440" w:right="1080" w:bottom="1440" w:left="1080" w:header="851" w:footer="0" w:gutter="0"/>
      <w:cols w:space="425"/>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D25" w:rsidRDefault="00EB5D25" w:rsidP="0030694A">
      <w:r>
        <w:separator/>
      </w:r>
    </w:p>
  </w:endnote>
  <w:endnote w:type="continuationSeparator" w:id="0">
    <w:p w:rsidR="00EB5D25" w:rsidRDefault="00EB5D25" w:rsidP="00306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FU明朝体">
    <w:altName w:val="ＭＳ 明朝"/>
    <w:charset w:val="80"/>
    <w:family w:val="roman"/>
    <w:pitch w:val="fixed"/>
    <w:sig w:usb0="800002BF" w:usb1="0847FCFF"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D25" w:rsidRDefault="00EB5D25" w:rsidP="0030694A">
      <w:r>
        <w:separator/>
      </w:r>
    </w:p>
  </w:footnote>
  <w:footnote w:type="continuationSeparator" w:id="0">
    <w:p w:rsidR="00EB5D25" w:rsidRDefault="00EB5D25" w:rsidP="00306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505BC"/>
    <w:multiLevelType w:val="hybridMultilevel"/>
    <w:tmpl w:val="FE3E55CC"/>
    <w:lvl w:ilvl="0" w:tplc="87DEE216">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732"/>
    <w:rsid w:val="00016728"/>
    <w:rsid w:val="00032AB9"/>
    <w:rsid w:val="0006073C"/>
    <w:rsid w:val="0006465F"/>
    <w:rsid w:val="00084A09"/>
    <w:rsid w:val="00084B90"/>
    <w:rsid w:val="000A2A06"/>
    <w:rsid w:val="000B6CD0"/>
    <w:rsid w:val="000F02D8"/>
    <w:rsid w:val="0011771E"/>
    <w:rsid w:val="00136C7B"/>
    <w:rsid w:val="001614B4"/>
    <w:rsid w:val="00161D3E"/>
    <w:rsid w:val="00162D1D"/>
    <w:rsid w:val="00183B3C"/>
    <w:rsid w:val="001844C9"/>
    <w:rsid w:val="001D7F31"/>
    <w:rsid w:val="001E2F0B"/>
    <w:rsid w:val="00202CC5"/>
    <w:rsid w:val="00210279"/>
    <w:rsid w:val="00212E64"/>
    <w:rsid w:val="00223705"/>
    <w:rsid w:val="00253E0B"/>
    <w:rsid w:val="00255C77"/>
    <w:rsid w:val="002A5407"/>
    <w:rsid w:val="002C7BFB"/>
    <w:rsid w:val="002D13DD"/>
    <w:rsid w:val="002E0461"/>
    <w:rsid w:val="002E3F89"/>
    <w:rsid w:val="002F7A9D"/>
    <w:rsid w:val="003016A8"/>
    <w:rsid w:val="00303744"/>
    <w:rsid w:val="0030694A"/>
    <w:rsid w:val="00331B72"/>
    <w:rsid w:val="00343B28"/>
    <w:rsid w:val="003863D1"/>
    <w:rsid w:val="003B1651"/>
    <w:rsid w:val="003D4E94"/>
    <w:rsid w:val="003E50B0"/>
    <w:rsid w:val="003E54A8"/>
    <w:rsid w:val="004133C9"/>
    <w:rsid w:val="00426B9B"/>
    <w:rsid w:val="00427514"/>
    <w:rsid w:val="004742CD"/>
    <w:rsid w:val="00477B55"/>
    <w:rsid w:val="004848BC"/>
    <w:rsid w:val="004A2018"/>
    <w:rsid w:val="004B4F97"/>
    <w:rsid w:val="004E11EA"/>
    <w:rsid w:val="00502709"/>
    <w:rsid w:val="0053033B"/>
    <w:rsid w:val="0055142C"/>
    <w:rsid w:val="005816D2"/>
    <w:rsid w:val="005825DB"/>
    <w:rsid w:val="00585AA2"/>
    <w:rsid w:val="005871C2"/>
    <w:rsid w:val="005901DF"/>
    <w:rsid w:val="00597403"/>
    <w:rsid w:val="005A5EAD"/>
    <w:rsid w:val="00600B40"/>
    <w:rsid w:val="00607F60"/>
    <w:rsid w:val="00626043"/>
    <w:rsid w:val="00670D81"/>
    <w:rsid w:val="00683A61"/>
    <w:rsid w:val="00684B1A"/>
    <w:rsid w:val="00691D30"/>
    <w:rsid w:val="006A3B47"/>
    <w:rsid w:val="006A6BC3"/>
    <w:rsid w:val="006B3F51"/>
    <w:rsid w:val="006B4346"/>
    <w:rsid w:val="006B53BA"/>
    <w:rsid w:val="006C387D"/>
    <w:rsid w:val="006C3900"/>
    <w:rsid w:val="006D5A7E"/>
    <w:rsid w:val="006E3BE4"/>
    <w:rsid w:val="0071487F"/>
    <w:rsid w:val="00727882"/>
    <w:rsid w:val="007631C9"/>
    <w:rsid w:val="00763243"/>
    <w:rsid w:val="007648AE"/>
    <w:rsid w:val="00781584"/>
    <w:rsid w:val="007A02A2"/>
    <w:rsid w:val="007C3F2A"/>
    <w:rsid w:val="007C76A2"/>
    <w:rsid w:val="007D00E6"/>
    <w:rsid w:val="007D6A1C"/>
    <w:rsid w:val="008037CA"/>
    <w:rsid w:val="008115FE"/>
    <w:rsid w:val="0081509E"/>
    <w:rsid w:val="008425C8"/>
    <w:rsid w:val="00852564"/>
    <w:rsid w:val="00866D7C"/>
    <w:rsid w:val="00881902"/>
    <w:rsid w:val="008A2A41"/>
    <w:rsid w:val="008A7045"/>
    <w:rsid w:val="008A7C37"/>
    <w:rsid w:val="008A7FFA"/>
    <w:rsid w:val="008B1E40"/>
    <w:rsid w:val="008C420C"/>
    <w:rsid w:val="008D0AE0"/>
    <w:rsid w:val="008F0CF5"/>
    <w:rsid w:val="00907C94"/>
    <w:rsid w:val="00942E86"/>
    <w:rsid w:val="009756B5"/>
    <w:rsid w:val="009910D4"/>
    <w:rsid w:val="009F19D7"/>
    <w:rsid w:val="00A10DB8"/>
    <w:rsid w:val="00A42220"/>
    <w:rsid w:val="00A446DB"/>
    <w:rsid w:val="00A52AFD"/>
    <w:rsid w:val="00A5333B"/>
    <w:rsid w:val="00A6528B"/>
    <w:rsid w:val="00A73C62"/>
    <w:rsid w:val="00A73D3C"/>
    <w:rsid w:val="00A93387"/>
    <w:rsid w:val="00A94706"/>
    <w:rsid w:val="00AA13D3"/>
    <w:rsid w:val="00AD1825"/>
    <w:rsid w:val="00AE0732"/>
    <w:rsid w:val="00AF1F40"/>
    <w:rsid w:val="00AF228F"/>
    <w:rsid w:val="00B15D70"/>
    <w:rsid w:val="00B21A1E"/>
    <w:rsid w:val="00B5011C"/>
    <w:rsid w:val="00B635E0"/>
    <w:rsid w:val="00B658F4"/>
    <w:rsid w:val="00B73C14"/>
    <w:rsid w:val="00B9602F"/>
    <w:rsid w:val="00BA2B9E"/>
    <w:rsid w:val="00BA545E"/>
    <w:rsid w:val="00BB1F97"/>
    <w:rsid w:val="00BC2571"/>
    <w:rsid w:val="00BD6403"/>
    <w:rsid w:val="00BF1968"/>
    <w:rsid w:val="00BF5790"/>
    <w:rsid w:val="00C111AD"/>
    <w:rsid w:val="00C35A9D"/>
    <w:rsid w:val="00C5238E"/>
    <w:rsid w:val="00C57846"/>
    <w:rsid w:val="00C961C3"/>
    <w:rsid w:val="00CA49AE"/>
    <w:rsid w:val="00CE1342"/>
    <w:rsid w:val="00CF0777"/>
    <w:rsid w:val="00CF453A"/>
    <w:rsid w:val="00DA4F34"/>
    <w:rsid w:val="00DC5223"/>
    <w:rsid w:val="00DD0A4F"/>
    <w:rsid w:val="00DD1E7B"/>
    <w:rsid w:val="00DD461D"/>
    <w:rsid w:val="00DD5341"/>
    <w:rsid w:val="00DD788C"/>
    <w:rsid w:val="00DE59C1"/>
    <w:rsid w:val="00E0141E"/>
    <w:rsid w:val="00E059F4"/>
    <w:rsid w:val="00E10EBA"/>
    <w:rsid w:val="00E21EDF"/>
    <w:rsid w:val="00E31474"/>
    <w:rsid w:val="00E64890"/>
    <w:rsid w:val="00E64A8C"/>
    <w:rsid w:val="00E83C46"/>
    <w:rsid w:val="00EA1D58"/>
    <w:rsid w:val="00EB5D25"/>
    <w:rsid w:val="00EC05F1"/>
    <w:rsid w:val="00EC6B7D"/>
    <w:rsid w:val="00ED4864"/>
    <w:rsid w:val="00ED52F6"/>
    <w:rsid w:val="00ED701C"/>
    <w:rsid w:val="00EF0890"/>
    <w:rsid w:val="00F5362D"/>
    <w:rsid w:val="00F64311"/>
    <w:rsid w:val="00F65233"/>
    <w:rsid w:val="00F666EA"/>
    <w:rsid w:val="00F82D87"/>
    <w:rsid w:val="00FA52B0"/>
    <w:rsid w:val="00FB4732"/>
    <w:rsid w:val="00FB69DB"/>
    <w:rsid w:val="00FC1D63"/>
    <w:rsid w:val="00FD5186"/>
    <w:rsid w:val="00FF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5:chartTrackingRefBased/>
  <w15:docId w15:val="{67EFFD74-710A-4FAC-8629-73118F5C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0141E"/>
    <w:rPr>
      <w:sz w:val="18"/>
      <w:szCs w:val="18"/>
    </w:rPr>
  </w:style>
  <w:style w:type="paragraph" w:styleId="a4">
    <w:name w:val="annotation text"/>
    <w:basedOn w:val="a"/>
    <w:link w:val="a5"/>
    <w:uiPriority w:val="99"/>
    <w:semiHidden/>
    <w:unhideWhenUsed/>
    <w:rsid w:val="00E0141E"/>
    <w:pPr>
      <w:jc w:val="left"/>
    </w:pPr>
  </w:style>
  <w:style w:type="character" w:customStyle="1" w:styleId="a5">
    <w:name w:val="コメント文字列 (文字)"/>
    <w:basedOn w:val="a0"/>
    <w:link w:val="a4"/>
    <w:uiPriority w:val="99"/>
    <w:semiHidden/>
    <w:rsid w:val="00E0141E"/>
  </w:style>
  <w:style w:type="paragraph" w:styleId="a6">
    <w:name w:val="annotation subject"/>
    <w:basedOn w:val="a4"/>
    <w:next w:val="a4"/>
    <w:link w:val="a7"/>
    <w:uiPriority w:val="99"/>
    <w:semiHidden/>
    <w:unhideWhenUsed/>
    <w:rsid w:val="00E0141E"/>
    <w:rPr>
      <w:b/>
      <w:bCs/>
    </w:rPr>
  </w:style>
  <w:style w:type="character" w:customStyle="1" w:styleId="a7">
    <w:name w:val="コメント内容 (文字)"/>
    <w:basedOn w:val="a5"/>
    <w:link w:val="a6"/>
    <w:uiPriority w:val="99"/>
    <w:semiHidden/>
    <w:rsid w:val="00E0141E"/>
    <w:rPr>
      <w:b/>
      <w:bCs/>
    </w:rPr>
  </w:style>
  <w:style w:type="paragraph" w:styleId="a8">
    <w:name w:val="Balloon Text"/>
    <w:basedOn w:val="a"/>
    <w:link w:val="a9"/>
    <w:uiPriority w:val="99"/>
    <w:semiHidden/>
    <w:unhideWhenUsed/>
    <w:rsid w:val="00E014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141E"/>
    <w:rPr>
      <w:rFonts w:asciiTheme="majorHAnsi" w:eastAsiaTheme="majorEastAsia" w:hAnsiTheme="majorHAnsi" w:cstheme="majorBidi"/>
      <w:sz w:val="18"/>
      <w:szCs w:val="18"/>
    </w:rPr>
  </w:style>
  <w:style w:type="paragraph" w:styleId="aa">
    <w:name w:val="header"/>
    <w:basedOn w:val="a"/>
    <w:link w:val="ab"/>
    <w:uiPriority w:val="99"/>
    <w:unhideWhenUsed/>
    <w:rsid w:val="0030694A"/>
    <w:pPr>
      <w:tabs>
        <w:tab w:val="center" w:pos="4252"/>
        <w:tab w:val="right" w:pos="8504"/>
      </w:tabs>
      <w:snapToGrid w:val="0"/>
    </w:pPr>
  </w:style>
  <w:style w:type="character" w:customStyle="1" w:styleId="ab">
    <w:name w:val="ヘッダー (文字)"/>
    <w:basedOn w:val="a0"/>
    <w:link w:val="aa"/>
    <w:uiPriority w:val="99"/>
    <w:rsid w:val="0030694A"/>
  </w:style>
  <w:style w:type="paragraph" w:styleId="ac">
    <w:name w:val="footer"/>
    <w:basedOn w:val="a"/>
    <w:link w:val="ad"/>
    <w:uiPriority w:val="99"/>
    <w:unhideWhenUsed/>
    <w:rsid w:val="0030694A"/>
    <w:pPr>
      <w:tabs>
        <w:tab w:val="center" w:pos="4252"/>
        <w:tab w:val="right" w:pos="8504"/>
      </w:tabs>
      <w:snapToGrid w:val="0"/>
    </w:pPr>
  </w:style>
  <w:style w:type="character" w:customStyle="1" w:styleId="ad">
    <w:name w:val="フッター (文字)"/>
    <w:basedOn w:val="a0"/>
    <w:link w:val="ac"/>
    <w:uiPriority w:val="99"/>
    <w:rsid w:val="0030694A"/>
  </w:style>
  <w:style w:type="table" w:customStyle="1" w:styleId="1">
    <w:name w:val="表 (格子)1"/>
    <w:basedOn w:val="a1"/>
    <w:next w:val="ae"/>
    <w:uiPriority w:val="59"/>
    <w:rsid w:val="00E21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E21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39"/>
    <w:rsid w:val="00A44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59"/>
    <w:rsid w:val="00DD4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e"/>
    <w:uiPriority w:val="39"/>
    <w:rsid w:val="00DD4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162D1D"/>
    <w:rPr>
      <w:color w:val="0563C1" w:themeColor="hyperlink"/>
      <w:u w:val="single"/>
    </w:rPr>
  </w:style>
  <w:style w:type="paragraph" w:styleId="af0">
    <w:name w:val="Date"/>
    <w:basedOn w:val="a"/>
    <w:next w:val="a"/>
    <w:link w:val="af1"/>
    <w:uiPriority w:val="99"/>
    <w:semiHidden/>
    <w:unhideWhenUsed/>
    <w:rsid w:val="0081509E"/>
  </w:style>
  <w:style w:type="character" w:customStyle="1" w:styleId="af1">
    <w:name w:val="日付 (文字)"/>
    <w:basedOn w:val="a0"/>
    <w:link w:val="af0"/>
    <w:uiPriority w:val="99"/>
    <w:semiHidden/>
    <w:rsid w:val="00815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210124">
      <w:bodyDiv w:val="1"/>
      <w:marLeft w:val="0"/>
      <w:marRight w:val="0"/>
      <w:marTop w:val="0"/>
      <w:marBottom w:val="0"/>
      <w:divBdr>
        <w:top w:val="none" w:sz="0" w:space="0" w:color="auto"/>
        <w:left w:val="none" w:sz="0" w:space="0" w:color="auto"/>
        <w:bottom w:val="none" w:sz="0" w:space="0" w:color="auto"/>
        <w:right w:val="none" w:sz="0" w:space="0" w:color="auto"/>
      </w:divBdr>
    </w:div>
    <w:div w:id="153788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F2DD8-2288-4295-9AFA-82C1130F6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1458</TotalTime>
  <Pages>2</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stdroot34</dc:creator>
  <cp:keywords/>
  <dc:description/>
  <cp:lastModifiedBy>stdroot34</cp:lastModifiedBy>
  <cp:revision>86</cp:revision>
  <cp:lastPrinted>2025-10-03T07:28:00Z</cp:lastPrinted>
  <dcterms:created xsi:type="dcterms:W3CDTF">2024-07-09T08:15:00Z</dcterms:created>
  <dcterms:modified xsi:type="dcterms:W3CDTF">2025-10-21T07:02:00Z</dcterms:modified>
</cp:coreProperties>
</file>