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375E" w14:textId="77777777" w:rsidR="00C735DE" w:rsidRPr="00C735DE" w:rsidRDefault="00C735DE" w:rsidP="00C735DE">
      <w:pPr>
        <w:rPr>
          <w:rFonts w:asciiTheme="minorEastAsia" w:cs="ＭＳ 明朝"/>
          <w:noProof/>
          <w:sz w:val="24"/>
          <w:szCs w:val="24"/>
        </w:rPr>
      </w:pPr>
      <w:r w:rsidRPr="00C735DE">
        <w:rPr>
          <w:rFonts w:asciiTheme="minorEastAsia" w:cs="ＭＳ 明朝"/>
          <w:noProof/>
          <w:sz w:val="24"/>
          <w:szCs w:val="24"/>
        </w:rPr>
        <mc:AlternateContent>
          <mc:Choice Requires="wps">
            <w:drawing>
              <wp:anchor distT="0" distB="0" distL="114300" distR="114300" simplePos="0" relativeHeight="251664384" behindDoc="0" locked="0" layoutInCell="1" allowOverlap="1" wp14:anchorId="1271F43A" wp14:editId="38B32279">
                <wp:simplePos x="0" y="0"/>
                <wp:positionH relativeFrom="column">
                  <wp:posOffset>-52705</wp:posOffset>
                </wp:positionH>
                <wp:positionV relativeFrom="paragraph">
                  <wp:posOffset>52070</wp:posOffset>
                </wp:positionV>
                <wp:extent cx="6334125" cy="18764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34125" cy="1876425"/>
                        </a:xfrm>
                        <a:prstGeom prst="rect">
                          <a:avLst/>
                        </a:prstGeom>
                        <a:noFill/>
                        <a:ln w="6350">
                          <a:noFill/>
                        </a:ln>
                        <a:effectLst>
                          <a:softEdge rad="127000"/>
                        </a:effectLst>
                      </wps:spPr>
                      <wps:txbx>
                        <w:txbxContent>
                          <w:p w14:paraId="408C7913" w14:textId="77777777" w:rsidR="003253F5" w:rsidRDefault="003253F5" w:rsidP="00C735DE">
                            <w:pPr>
                              <w:jc w:val="center"/>
                              <w:rPr>
                                <w:rFonts w:ascii="HG丸ｺﾞｼｯｸM-PRO" w:eastAsia="HG丸ｺﾞｼｯｸM-PRO" w:hAnsi="HG丸ｺﾞｼｯｸM-PRO"/>
                                <w:i/>
                                <w:sz w:val="48"/>
                              </w:rPr>
                            </w:pPr>
                          </w:p>
                          <w:p w14:paraId="680D99A7" w14:textId="77777777" w:rsidR="003253F5" w:rsidRPr="006A1713" w:rsidRDefault="003253F5" w:rsidP="00C735DE">
                            <w:pPr>
                              <w:jc w:val="center"/>
                              <w:rPr>
                                <w:rFonts w:ascii="HG丸ｺﾞｼｯｸM-PRO" w:eastAsia="HG丸ｺﾞｼｯｸM-PRO" w:hAnsi="HG丸ｺﾞｼｯｸM-PRO"/>
                                <w:b/>
                                <w:i/>
                                <w:sz w:val="52"/>
                              </w:rPr>
                            </w:pPr>
                            <w:r w:rsidRPr="006A1713">
                              <w:rPr>
                                <w:rFonts w:ascii="HG丸ｺﾞｼｯｸM-PRO" w:eastAsia="HG丸ｺﾞｼｯｸM-PRO" w:hAnsi="HG丸ｺﾞｼｯｸM-PRO" w:hint="eastAsia"/>
                                <w:b/>
                                <w:i/>
                                <w:sz w:val="52"/>
                              </w:rPr>
                              <w:t>長崎市</w:t>
                            </w:r>
                            <w:r w:rsidRPr="006A1713">
                              <w:rPr>
                                <w:rFonts w:ascii="HG丸ｺﾞｼｯｸM-PRO" w:eastAsia="HG丸ｺﾞｼｯｸM-PRO" w:hAnsi="HG丸ｺﾞｼｯｸM-PRO"/>
                                <w:b/>
                                <w:i/>
                                <w:sz w:val="52"/>
                              </w:rPr>
                              <w:t>上下水道事業マスタープラン</w:t>
                            </w:r>
                          </w:p>
                          <w:p w14:paraId="6CCC8E02" w14:textId="77777777" w:rsidR="003253F5" w:rsidRPr="006A1713" w:rsidRDefault="003253F5" w:rsidP="00C735DE">
                            <w:pPr>
                              <w:jc w:val="center"/>
                              <w:rPr>
                                <w:rFonts w:ascii="HG丸ｺﾞｼｯｸM-PRO" w:eastAsia="HG丸ｺﾞｼｯｸM-PRO" w:hAnsi="HG丸ｺﾞｼｯｸM-PRO"/>
                                <w:b/>
                                <w:i/>
                                <w:sz w:val="52"/>
                              </w:rPr>
                            </w:pPr>
                            <w:r w:rsidRPr="006A1713">
                              <w:rPr>
                                <w:rFonts w:ascii="HG丸ｺﾞｼｯｸM-PRO" w:eastAsia="HG丸ｺﾞｼｯｸM-PRO" w:hAnsi="HG丸ｺﾞｼｯｸM-PRO" w:hint="eastAsia"/>
                                <w:b/>
                                <w:i/>
                                <w:sz w:val="52"/>
                              </w:rPr>
                              <w:t>2015</w:t>
                            </w:r>
                            <w:r>
                              <w:rPr>
                                <w:rFonts w:ascii="HG丸ｺﾞｼｯｸM-PRO" w:eastAsia="HG丸ｺﾞｼｯｸM-PRO" w:hAnsi="HG丸ｺﾞｼｯｸM-PRO" w:hint="eastAsia"/>
                                <w:b/>
                                <w:i/>
                                <w:sz w:val="52"/>
                              </w:rPr>
                              <w:t>（</w:t>
                            </w:r>
                            <w:r>
                              <w:rPr>
                                <w:rFonts w:ascii="HG丸ｺﾞｼｯｸM-PRO" w:eastAsia="HG丸ｺﾞｼｯｸM-PRO" w:hAnsi="HG丸ｺﾞｼｯｸM-PRO"/>
                                <w:b/>
                                <w:i/>
                                <w:sz w:val="52"/>
                              </w:rPr>
                              <w:t>概要版）</w:t>
                            </w:r>
                          </w:p>
                          <w:p w14:paraId="7E70C39B" w14:textId="77777777" w:rsidR="003253F5" w:rsidRPr="008E67CA" w:rsidRDefault="003253F5" w:rsidP="00C735DE">
                            <w:pPr>
                              <w:jc w:val="center"/>
                              <w:rPr>
                                <w:rFonts w:ascii="HG丸ｺﾞｼｯｸM-PRO" w:eastAsia="HG丸ｺﾞｼｯｸM-PRO" w:hAnsi="HG丸ｺﾞｼｯｸM-PRO"/>
                                <w:i/>
                                <w:color w:val="538135" w:themeColor="accent6" w:themeShade="BF"/>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1F43A" id="_x0000_t202" coordsize="21600,21600" o:spt="202" path="m,l,21600r21600,l21600,xe">
                <v:stroke joinstyle="miter"/>
                <v:path gradientshapeok="t" o:connecttype="rect"/>
              </v:shapetype>
              <v:shape id="テキスト ボックス 28" o:spid="_x0000_s1026" type="#_x0000_t202" style="position:absolute;left:0;text-align:left;margin-left:-4.15pt;margin-top:4.1pt;width:498.7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" filled="f" stroked="f" strokeweight=".5pt">
                <v:textbox>
                  <w:txbxContent>
                    <w:p w14:paraId="408C7913" w14:textId="77777777" w:rsidR="003253F5" w:rsidRDefault="003253F5" w:rsidP="00C735DE">
                      <w:pPr>
                        <w:jc w:val="center"/>
                        <w:rPr>
                          <w:rFonts w:ascii="HG丸ｺﾞｼｯｸM-PRO" w:eastAsia="HG丸ｺﾞｼｯｸM-PRO" w:hAnsi="HG丸ｺﾞｼｯｸM-PRO"/>
                          <w:i/>
                          <w:sz w:val="48"/>
                        </w:rPr>
                      </w:pPr>
                    </w:p>
                    <w:p w14:paraId="680D99A7" w14:textId="77777777" w:rsidR="003253F5" w:rsidRPr="006A1713" w:rsidRDefault="003253F5" w:rsidP="00C735DE">
                      <w:pPr>
                        <w:jc w:val="center"/>
                        <w:rPr>
                          <w:rFonts w:ascii="HG丸ｺﾞｼｯｸM-PRO" w:eastAsia="HG丸ｺﾞｼｯｸM-PRO" w:hAnsi="HG丸ｺﾞｼｯｸM-PRO"/>
                          <w:b/>
                          <w:i/>
                          <w:sz w:val="52"/>
                        </w:rPr>
                      </w:pPr>
                      <w:r w:rsidRPr="006A1713">
                        <w:rPr>
                          <w:rFonts w:ascii="HG丸ｺﾞｼｯｸM-PRO" w:eastAsia="HG丸ｺﾞｼｯｸM-PRO" w:hAnsi="HG丸ｺﾞｼｯｸM-PRO" w:hint="eastAsia"/>
                          <w:b/>
                          <w:i/>
                          <w:sz w:val="52"/>
                        </w:rPr>
                        <w:t>長崎市</w:t>
                      </w:r>
                      <w:r w:rsidRPr="006A1713">
                        <w:rPr>
                          <w:rFonts w:ascii="HG丸ｺﾞｼｯｸM-PRO" w:eastAsia="HG丸ｺﾞｼｯｸM-PRO" w:hAnsi="HG丸ｺﾞｼｯｸM-PRO"/>
                          <w:b/>
                          <w:i/>
                          <w:sz w:val="52"/>
                        </w:rPr>
                        <w:t>上下水道事業マスタープラン</w:t>
                      </w:r>
                    </w:p>
                    <w:p w14:paraId="6CCC8E02" w14:textId="77777777" w:rsidR="003253F5" w:rsidRPr="006A1713" w:rsidRDefault="003253F5" w:rsidP="00C735DE">
                      <w:pPr>
                        <w:jc w:val="center"/>
                        <w:rPr>
                          <w:rFonts w:ascii="HG丸ｺﾞｼｯｸM-PRO" w:eastAsia="HG丸ｺﾞｼｯｸM-PRO" w:hAnsi="HG丸ｺﾞｼｯｸM-PRO"/>
                          <w:b/>
                          <w:i/>
                          <w:sz w:val="52"/>
                        </w:rPr>
                      </w:pPr>
                      <w:r w:rsidRPr="006A1713">
                        <w:rPr>
                          <w:rFonts w:ascii="HG丸ｺﾞｼｯｸM-PRO" w:eastAsia="HG丸ｺﾞｼｯｸM-PRO" w:hAnsi="HG丸ｺﾞｼｯｸM-PRO" w:hint="eastAsia"/>
                          <w:b/>
                          <w:i/>
                          <w:sz w:val="52"/>
                        </w:rPr>
                        <w:t>2015</w:t>
                      </w:r>
                      <w:r>
                        <w:rPr>
                          <w:rFonts w:ascii="HG丸ｺﾞｼｯｸM-PRO" w:eastAsia="HG丸ｺﾞｼｯｸM-PRO" w:hAnsi="HG丸ｺﾞｼｯｸM-PRO" w:hint="eastAsia"/>
                          <w:b/>
                          <w:i/>
                          <w:sz w:val="52"/>
                        </w:rPr>
                        <w:t>（</w:t>
                      </w:r>
                      <w:r>
                        <w:rPr>
                          <w:rFonts w:ascii="HG丸ｺﾞｼｯｸM-PRO" w:eastAsia="HG丸ｺﾞｼｯｸM-PRO" w:hAnsi="HG丸ｺﾞｼｯｸM-PRO"/>
                          <w:b/>
                          <w:i/>
                          <w:sz w:val="52"/>
                        </w:rPr>
                        <w:t>概要版）</w:t>
                      </w:r>
                    </w:p>
                    <w:p w14:paraId="7E70C39B" w14:textId="77777777" w:rsidR="003253F5" w:rsidRPr="008E67CA" w:rsidRDefault="003253F5" w:rsidP="00C735DE">
                      <w:pPr>
                        <w:jc w:val="center"/>
                        <w:rPr>
                          <w:rFonts w:ascii="HG丸ｺﾞｼｯｸM-PRO" w:eastAsia="HG丸ｺﾞｼｯｸM-PRO" w:hAnsi="HG丸ｺﾞｼｯｸM-PRO"/>
                          <w:i/>
                          <w:color w:val="538135" w:themeColor="accent6" w:themeShade="BF"/>
                          <w:sz w:val="48"/>
                        </w:rPr>
                      </w:pPr>
                    </w:p>
                  </w:txbxContent>
                </v:textbox>
              </v:shape>
            </w:pict>
          </mc:Fallback>
        </mc:AlternateContent>
      </w:r>
    </w:p>
    <w:p w14:paraId="5DF1D33C" w14:textId="77777777" w:rsidR="00C735DE" w:rsidRPr="00C735DE" w:rsidRDefault="00C735DE" w:rsidP="00C735DE">
      <w:pPr>
        <w:rPr>
          <w:rFonts w:asciiTheme="minorEastAsia" w:cs="ＭＳ 明朝"/>
          <w:noProof/>
          <w:sz w:val="24"/>
          <w:szCs w:val="24"/>
        </w:rPr>
      </w:pPr>
    </w:p>
    <w:p w14:paraId="21418695" w14:textId="77777777" w:rsidR="00C735DE" w:rsidRPr="00C735DE" w:rsidRDefault="00C735DE" w:rsidP="00C735DE">
      <w:pPr>
        <w:rPr>
          <w:rFonts w:asciiTheme="minorEastAsia" w:cs="ＭＳ 明朝"/>
          <w:noProof/>
          <w:sz w:val="24"/>
          <w:szCs w:val="24"/>
        </w:rPr>
      </w:pPr>
    </w:p>
    <w:p w14:paraId="69D4B72D" w14:textId="77777777" w:rsidR="00C735DE" w:rsidRPr="00C735DE" w:rsidRDefault="00C735DE" w:rsidP="00C735DE">
      <w:pPr>
        <w:rPr>
          <w:rFonts w:asciiTheme="minorEastAsia" w:cs="ＭＳ 明朝"/>
          <w:noProof/>
          <w:sz w:val="24"/>
          <w:szCs w:val="24"/>
        </w:rPr>
      </w:pPr>
    </w:p>
    <w:p w14:paraId="20842A44" w14:textId="77777777" w:rsidR="00C735DE" w:rsidRPr="00C735DE" w:rsidRDefault="00C735DE" w:rsidP="00C735DE">
      <w:pPr>
        <w:rPr>
          <w:rFonts w:asciiTheme="minorEastAsia" w:cs="ＭＳ 明朝"/>
          <w:noProof/>
          <w:sz w:val="24"/>
          <w:szCs w:val="24"/>
        </w:rPr>
      </w:pPr>
    </w:p>
    <w:p w14:paraId="09564248" w14:textId="77777777" w:rsidR="00C735DE" w:rsidRPr="00C735DE" w:rsidRDefault="00C735DE" w:rsidP="00C735DE">
      <w:pPr>
        <w:rPr>
          <w:rFonts w:asciiTheme="minorEastAsia" w:cs="ＭＳ 明朝"/>
          <w:noProof/>
          <w:sz w:val="24"/>
          <w:szCs w:val="24"/>
        </w:rPr>
      </w:pPr>
    </w:p>
    <w:p w14:paraId="4D3973E3" w14:textId="77777777" w:rsidR="00C735DE" w:rsidRPr="00C735DE" w:rsidRDefault="00C735DE" w:rsidP="00C735DE">
      <w:pPr>
        <w:rPr>
          <w:rFonts w:asciiTheme="minorEastAsia" w:cs="ＭＳ 明朝"/>
          <w:noProof/>
          <w:sz w:val="24"/>
          <w:szCs w:val="24"/>
        </w:rPr>
      </w:pPr>
    </w:p>
    <w:p w14:paraId="301F99FE" w14:textId="77777777" w:rsidR="00C735DE" w:rsidRPr="00C735DE" w:rsidRDefault="00C735DE" w:rsidP="00C735DE">
      <w:pPr>
        <w:rPr>
          <w:rFonts w:asciiTheme="minorEastAsia" w:cs="ＭＳ 明朝"/>
          <w:noProof/>
          <w:sz w:val="24"/>
          <w:szCs w:val="24"/>
        </w:rPr>
      </w:pPr>
    </w:p>
    <w:p w14:paraId="47636689" w14:textId="77777777" w:rsidR="00C735DE" w:rsidRPr="00C735DE" w:rsidRDefault="00C735DE" w:rsidP="00C735DE">
      <w:pPr>
        <w:jc w:val="center"/>
        <w:rPr>
          <w:rFonts w:asciiTheme="minorEastAsia" w:cs="ＭＳ 明朝"/>
          <w:noProof/>
          <w:sz w:val="24"/>
          <w:szCs w:val="24"/>
        </w:rPr>
      </w:pPr>
    </w:p>
    <w:p w14:paraId="4B6177A0" w14:textId="77777777" w:rsidR="00C735DE" w:rsidRPr="00C735DE" w:rsidRDefault="00C735DE" w:rsidP="00C735DE">
      <w:pPr>
        <w:jc w:val="center"/>
        <w:rPr>
          <w:rFonts w:asciiTheme="minorEastAsia" w:cs="ＭＳ 明朝"/>
          <w:noProof/>
          <w:sz w:val="24"/>
          <w:szCs w:val="24"/>
        </w:rPr>
      </w:pPr>
      <w:r w:rsidRPr="00C735DE">
        <w:rPr>
          <w:rFonts w:asciiTheme="minorEastAsia" w:cs="ＭＳ 明朝"/>
          <w:noProof/>
          <w:sz w:val="24"/>
          <w:szCs w:val="24"/>
        </w:rPr>
        <w:drawing>
          <wp:inline distT="0" distB="0" distL="0" distR="0" wp14:anchorId="4B3E5349" wp14:editId="310DF914">
            <wp:extent cx="5759450" cy="4319588"/>
            <wp:effectExtent l="0" t="0" r="0" b="5080"/>
            <wp:docPr id="4489" name="図 4489" descr="J:\02作業用\01総務課\総務係\009上下水道マスタープラン\H26新マスタープラン\決裁\写真　本河内\CIMG5766【採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作業用\01総務課\総務係\009上下水道マスタープラン\H26新マスタープラン\決裁\写真　本河内\CIMG5766【採用】.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4319588"/>
                    </a:xfrm>
                    <a:prstGeom prst="rect">
                      <a:avLst/>
                    </a:prstGeom>
                    <a:noFill/>
                    <a:ln>
                      <a:noFill/>
                    </a:ln>
                  </pic:spPr>
                </pic:pic>
              </a:graphicData>
            </a:graphic>
          </wp:inline>
        </w:drawing>
      </w:r>
    </w:p>
    <w:p w14:paraId="75371781" w14:textId="77777777" w:rsidR="00C735DE" w:rsidRPr="00C735DE" w:rsidRDefault="00C735DE" w:rsidP="00C735DE">
      <w:pPr>
        <w:rPr>
          <w:rFonts w:asciiTheme="minorEastAsia" w:cs="ＭＳ 明朝"/>
          <w:noProof/>
          <w:sz w:val="24"/>
          <w:szCs w:val="24"/>
        </w:rPr>
      </w:pPr>
    </w:p>
    <w:p w14:paraId="5D8D9CA8" w14:textId="77777777" w:rsidR="00C735DE" w:rsidRPr="00C735DE" w:rsidRDefault="00C735DE" w:rsidP="00C735DE">
      <w:pPr>
        <w:rPr>
          <w:rFonts w:asciiTheme="minorEastAsia" w:cs="ＭＳ 明朝"/>
          <w:noProof/>
          <w:sz w:val="24"/>
          <w:szCs w:val="24"/>
        </w:rPr>
      </w:pPr>
    </w:p>
    <w:p w14:paraId="1CBFCF58" w14:textId="77777777" w:rsidR="00C735DE" w:rsidRPr="00C735DE" w:rsidRDefault="00C735DE" w:rsidP="00C735DE">
      <w:pPr>
        <w:rPr>
          <w:rFonts w:asciiTheme="minorEastAsia" w:cs="ＭＳ 明朝"/>
          <w:noProof/>
          <w:sz w:val="24"/>
          <w:szCs w:val="24"/>
        </w:rPr>
      </w:pPr>
    </w:p>
    <w:p w14:paraId="0582358B" w14:textId="77777777" w:rsidR="00C735DE" w:rsidRPr="00C735DE" w:rsidRDefault="00C735DE" w:rsidP="00C735DE">
      <w:pPr>
        <w:jc w:val="center"/>
        <w:rPr>
          <w:rFonts w:asciiTheme="minorEastAsia" w:cs="ＭＳ 明朝"/>
          <w:noProof/>
          <w:sz w:val="24"/>
          <w:szCs w:val="24"/>
        </w:rPr>
      </w:pPr>
    </w:p>
    <w:p w14:paraId="6F4CCF6A" w14:textId="77777777" w:rsidR="00C735DE" w:rsidRPr="00C735DE" w:rsidRDefault="00C735DE" w:rsidP="00C735DE">
      <w:pPr>
        <w:jc w:val="center"/>
        <w:rPr>
          <w:rFonts w:asciiTheme="minorEastAsia" w:cs="ＭＳ 明朝"/>
          <w:noProof/>
          <w:sz w:val="32"/>
          <w:szCs w:val="24"/>
        </w:rPr>
      </w:pPr>
      <w:r w:rsidRPr="00C735DE">
        <w:rPr>
          <w:rFonts w:asciiTheme="minorEastAsia" w:cs="ＭＳ 明朝" w:hint="eastAsia"/>
          <w:noProof/>
          <w:sz w:val="32"/>
          <w:szCs w:val="24"/>
        </w:rPr>
        <w:t>平成２７年１２月</w:t>
      </w:r>
    </w:p>
    <w:p w14:paraId="70BDFF01" w14:textId="77777777" w:rsidR="00C735DE" w:rsidRPr="00C735DE" w:rsidRDefault="00C735DE" w:rsidP="00C735DE">
      <w:pPr>
        <w:rPr>
          <w:rFonts w:asciiTheme="minorEastAsia" w:cs="ＭＳ 明朝"/>
          <w:noProof/>
          <w:sz w:val="24"/>
          <w:szCs w:val="24"/>
        </w:rPr>
      </w:pPr>
    </w:p>
    <w:p w14:paraId="43ECBFFA" w14:textId="77777777" w:rsidR="00C735DE" w:rsidRPr="00C735DE" w:rsidRDefault="00C735DE" w:rsidP="00C735DE">
      <w:pPr>
        <w:jc w:val="center"/>
        <w:rPr>
          <w:rFonts w:asciiTheme="minorEastAsia" w:cs="ＭＳ 明朝"/>
          <w:noProof/>
          <w:sz w:val="44"/>
          <w:szCs w:val="24"/>
        </w:rPr>
      </w:pPr>
      <w:r w:rsidRPr="00C735DE">
        <w:rPr>
          <w:rFonts w:asciiTheme="minorEastAsia" w:cs="ＭＳ 明朝" w:hint="eastAsia"/>
          <w:noProof/>
          <w:sz w:val="44"/>
          <w:szCs w:val="24"/>
        </w:rPr>
        <w:t>長崎市上下水道局</w:t>
      </w:r>
    </w:p>
    <w:p w14:paraId="6C8DA1F9" w14:textId="77777777" w:rsidR="004C78A9" w:rsidRPr="00C735DE" w:rsidRDefault="004C78A9" w:rsidP="00CC250E">
      <w:pPr>
        <w:rPr>
          <w:sz w:val="24"/>
          <w:szCs w:val="24"/>
        </w:rPr>
      </w:pPr>
    </w:p>
    <w:p w14:paraId="108BCA97" w14:textId="77777777" w:rsidR="00C735DE" w:rsidRDefault="00C735DE" w:rsidP="00CC250E">
      <w:pPr>
        <w:rPr>
          <w:sz w:val="24"/>
          <w:szCs w:val="24"/>
        </w:rPr>
      </w:pPr>
    </w:p>
    <w:tbl>
      <w:tblPr>
        <w:tblStyle w:val="a3"/>
        <w:tblpPr w:leftFromText="142" w:rightFromText="142" w:vertAnchor="page" w:horzAnchor="margin" w:tblpX="108" w:tblpY="1456"/>
        <w:tblW w:w="0" w:type="auto"/>
        <w:shd w:val="clear" w:color="auto" w:fill="E2EFD9" w:themeFill="accent6" w:themeFillTint="33"/>
        <w:tblLook w:val="04A0" w:firstRow="1" w:lastRow="0" w:firstColumn="1" w:lastColumn="0" w:noHBand="0" w:noVBand="1"/>
      </w:tblPr>
      <w:tblGrid>
        <w:gridCol w:w="9747"/>
      </w:tblGrid>
      <w:tr w:rsidR="00C735DE" w14:paraId="1F4495CB" w14:textId="77777777" w:rsidTr="00C735DE">
        <w:trPr>
          <w:trHeight w:val="558"/>
        </w:trPr>
        <w:tc>
          <w:tcPr>
            <w:tcW w:w="9747" w:type="dxa"/>
            <w:shd w:val="clear" w:color="auto" w:fill="E2EFD9" w:themeFill="accent6" w:themeFillTint="33"/>
          </w:tcPr>
          <w:p w14:paraId="5DE7C384" w14:textId="77777777" w:rsidR="00C735DE" w:rsidRDefault="00C735DE" w:rsidP="00C735DE">
            <w:pPr>
              <w:rPr>
                <w:sz w:val="24"/>
                <w:szCs w:val="24"/>
              </w:rPr>
            </w:pPr>
            <w:r>
              <w:rPr>
                <w:noProof/>
              </w:rPr>
              <mc:AlternateContent>
                <mc:Choice Requires="wps">
                  <w:drawing>
                    <wp:anchor distT="0" distB="0" distL="114300" distR="114300" simplePos="0" relativeHeight="251660288" behindDoc="0" locked="0" layoutInCell="1" allowOverlap="1" wp14:anchorId="00193AC7" wp14:editId="62F094D8">
                      <wp:simplePos x="0" y="0"/>
                      <wp:positionH relativeFrom="column">
                        <wp:posOffset>2571750</wp:posOffset>
                      </wp:positionH>
                      <wp:positionV relativeFrom="paragraph">
                        <wp:posOffset>9077325</wp:posOffset>
                      </wp:positionV>
                      <wp:extent cx="990600" cy="407670"/>
                      <wp:effectExtent l="0" t="0" r="19050" b="11430"/>
                      <wp:wrapNone/>
                      <wp:docPr id="44" name="正方形/長方形 44"/>
                      <wp:cNvGraphicFramePr/>
                      <a:graphic xmlns:a="http://schemas.openxmlformats.org/drawingml/2006/main">
                        <a:graphicData uri="http://schemas.microsoft.com/office/word/2010/wordprocessingShape">
                          <wps:wsp>
                            <wps:cNvSpPr/>
                            <wps:spPr>
                              <a:xfrm>
                                <a:off x="0" y="0"/>
                                <a:ext cx="990600" cy="4076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E4C94" id="正方形/長方形 44" o:spid="_x0000_s1026" style="position:absolute;left:0;text-align:left;margin-left:202.5pt;margin-top:714.75pt;width:78pt;height:3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" fillcolor="white [3212]" strokecolor="white [3212]" strokeweight="1pt"/>
                  </w:pict>
                </mc:Fallback>
              </mc:AlternateContent>
            </w:r>
            <w:r w:rsidRPr="00926132">
              <w:rPr>
                <w:rFonts w:ascii="HG丸ｺﾞｼｯｸM-PRO" w:eastAsia="HG丸ｺﾞｼｯｸM-PRO" w:hAnsi="HG丸ｺﾞｼｯｸM-PRO" w:hint="eastAsia"/>
                <w:sz w:val="32"/>
                <w:szCs w:val="24"/>
              </w:rPr>
              <w:t>１　策定の</w:t>
            </w:r>
            <w:r>
              <w:rPr>
                <w:rFonts w:ascii="HG丸ｺﾞｼｯｸM-PRO" w:eastAsia="HG丸ｺﾞｼｯｸM-PRO" w:hAnsi="HG丸ｺﾞｼｯｸM-PRO" w:hint="eastAsia"/>
                <w:sz w:val="32"/>
                <w:szCs w:val="24"/>
              </w:rPr>
              <w:t>趣旨</w:t>
            </w:r>
          </w:p>
        </w:tc>
      </w:tr>
    </w:tbl>
    <w:p w14:paraId="2533435F" w14:textId="77777777" w:rsidR="00926132" w:rsidRDefault="00926132" w:rsidP="00CC250E">
      <w:pPr>
        <w:rPr>
          <w:sz w:val="24"/>
          <w:szCs w:val="24"/>
        </w:rPr>
      </w:pPr>
    </w:p>
    <w:p w14:paraId="3AAC56F3" w14:textId="77777777" w:rsidR="00B741DA" w:rsidRPr="00E93985" w:rsidRDefault="00E03D18" w:rsidP="00F161CC">
      <w:pPr>
        <w:rPr>
          <w:sz w:val="24"/>
          <w:szCs w:val="24"/>
        </w:rPr>
      </w:pPr>
      <w:r w:rsidRPr="00B741DA">
        <w:rPr>
          <w:noProof/>
          <w:sz w:val="24"/>
          <w:szCs w:val="24"/>
        </w:rPr>
        <mc:AlternateContent>
          <mc:Choice Requires="wps">
            <w:drawing>
              <wp:anchor distT="0" distB="0" distL="114300" distR="114300" simplePos="0" relativeHeight="251655168" behindDoc="0" locked="0" layoutInCell="1" allowOverlap="1" wp14:anchorId="428B1749" wp14:editId="6D091373">
                <wp:simplePos x="0" y="0"/>
                <wp:positionH relativeFrom="column">
                  <wp:posOffset>0</wp:posOffset>
                </wp:positionH>
                <wp:positionV relativeFrom="paragraph">
                  <wp:posOffset>6350</wp:posOffset>
                </wp:positionV>
                <wp:extent cx="2981325" cy="504825"/>
                <wp:effectExtent l="0" t="0" r="28575" b="28575"/>
                <wp:wrapNone/>
                <wp:docPr id="15" name="フローチャート: 代替処理 15"/>
                <wp:cNvGraphicFramePr/>
                <a:graphic xmlns:a="http://schemas.openxmlformats.org/drawingml/2006/main">
                  <a:graphicData uri="http://schemas.microsoft.com/office/word/2010/wordprocessingShape">
                    <wps:wsp>
                      <wps:cNvSpPr/>
                      <wps:spPr>
                        <a:xfrm>
                          <a:off x="0" y="0"/>
                          <a:ext cx="2981325" cy="504825"/>
                        </a:xfrm>
                        <a:prstGeom prst="flowChartAlternateProcess">
                          <a:avLst/>
                        </a:prstGeom>
                        <a:blipFill dpi="0" rotWithShape="1">
                          <a:blip r:embed="rId8">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5A9C6963" w14:textId="77777777" w:rsidR="003253F5" w:rsidRPr="009D093B" w:rsidRDefault="003253F5" w:rsidP="004B31E7">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93B">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マスター</w:t>
                            </w:r>
                            <w:r w:rsidRPr="009D093B">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プラン策定の背景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17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7" type="#_x0000_t176" style="position:absolute;left:0;text-align:left;margin-left:0;margin-top:.5pt;width:234.7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" strokecolor="windowText" strokeweight="1pt">
                <v:fill r:id="rId9" o:title="" opacity=".5" recolor="t" rotate="t" type="tile"/>
                <v:textbox>
                  <w:txbxContent>
                    <w:p w14:paraId="5A9C6963" w14:textId="77777777" w:rsidR="003253F5" w:rsidRPr="009D093B" w:rsidRDefault="003253F5" w:rsidP="004B31E7">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93B">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マスター</w:t>
                      </w:r>
                      <w:r w:rsidRPr="009D093B">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プラン策定の背景</w:t>
                      </w:r>
                    </w:p>
                  </w:txbxContent>
                </v:textbox>
              </v:shape>
            </w:pict>
          </mc:Fallback>
        </mc:AlternateContent>
      </w:r>
      <w:r w:rsidRPr="00B741DA">
        <w:rPr>
          <w:noProof/>
          <w:sz w:val="24"/>
          <w:szCs w:val="24"/>
        </w:rPr>
        <mc:AlternateContent>
          <mc:Choice Requires="wps">
            <w:drawing>
              <wp:anchor distT="0" distB="0" distL="114300" distR="114300" simplePos="0" relativeHeight="251645952" behindDoc="0" locked="0" layoutInCell="1" allowOverlap="1" wp14:anchorId="103C0B01" wp14:editId="6A7EF250">
                <wp:simplePos x="0" y="0"/>
                <wp:positionH relativeFrom="column">
                  <wp:posOffset>3228975</wp:posOffset>
                </wp:positionH>
                <wp:positionV relativeFrom="paragraph">
                  <wp:posOffset>8890</wp:posOffset>
                </wp:positionV>
                <wp:extent cx="2981325" cy="504825"/>
                <wp:effectExtent l="0" t="0" r="28575" b="28575"/>
                <wp:wrapNone/>
                <wp:docPr id="3362" name="フローチャート: 代替処理 3362"/>
                <wp:cNvGraphicFramePr/>
                <a:graphic xmlns:a="http://schemas.openxmlformats.org/drawingml/2006/main">
                  <a:graphicData uri="http://schemas.microsoft.com/office/word/2010/wordprocessingShape">
                    <wps:wsp>
                      <wps:cNvSpPr/>
                      <wps:spPr>
                        <a:xfrm>
                          <a:off x="0" y="0"/>
                          <a:ext cx="2981325" cy="504825"/>
                        </a:xfrm>
                        <a:prstGeom prst="flowChartAlternateProcess">
                          <a:avLst/>
                        </a:prstGeom>
                        <a:blipFill dpi="0" rotWithShape="1">
                          <a:blip r:embed="rId8">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097E66DC" w14:textId="77777777" w:rsidR="003253F5" w:rsidRPr="009D093B" w:rsidRDefault="003253F5" w:rsidP="004B31E7">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93B">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マスタープラン</w:t>
                            </w:r>
                            <w:r w:rsidRPr="009D093B">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0B01" id="フローチャート: 代替処理 3362" o:spid="_x0000_s1028" type="#_x0000_t176" style="position:absolute;left:0;text-align:left;margin-left:254.25pt;margin-top:.7pt;width:234.75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" strokecolor="windowText" strokeweight="1pt">
                <v:fill r:id="rId9" o:title="" opacity=".5" recolor="t" rotate="t" type="tile"/>
                <v:textbox>
                  <w:txbxContent>
                    <w:p w14:paraId="097E66DC" w14:textId="77777777" w:rsidR="003253F5" w:rsidRPr="009D093B" w:rsidRDefault="003253F5" w:rsidP="004B31E7">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93B">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マスタープラン</w:t>
                      </w:r>
                      <w:r w:rsidRPr="009D093B">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の役割</w:t>
                      </w:r>
                    </w:p>
                  </w:txbxContent>
                </v:textbox>
              </v:shape>
            </w:pict>
          </mc:Fallback>
        </mc:AlternateContent>
      </w:r>
    </w:p>
    <w:p w14:paraId="00906E0A" w14:textId="77777777" w:rsidR="00B741DA" w:rsidRDefault="00B741DA" w:rsidP="00F161CC">
      <w:pPr>
        <w:rPr>
          <w:sz w:val="24"/>
          <w:szCs w:val="24"/>
        </w:rPr>
      </w:pPr>
    </w:p>
    <w:p w14:paraId="3FDA2D3B" w14:textId="77777777" w:rsidR="00B741DA" w:rsidRDefault="004B31E7" w:rsidP="00F161CC">
      <w:pPr>
        <w:rPr>
          <w:sz w:val="24"/>
          <w:szCs w:val="24"/>
        </w:rPr>
      </w:pPr>
      <w:r w:rsidRPr="00B741DA">
        <w:rPr>
          <w:noProof/>
          <w:sz w:val="24"/>
          <w:szCs w:val="24"/>
        </w:rPr>
        <mc:AlternateContent>
          <mc:Choice Requires="wps">
            <w:drawing>
              <wp:anchor distT="0" distB="0" distL="114300" distR="114300" simplePos="0" relativeHeight="251620352" behindDoc="0" locked="0" layoutInCell="1" allowOverlap="1" wp14:anchorId="2322D5CF" wp14:editId="0A712B83">
                <wp:simplePos x="0" y="0"/>
                <wp:positionH relativeFrom="column">
                  <wp:posOffset>3238500</wp:posOffset>
                </wp:positionH>
                <wp:positionV relativeFrom="paragraph">
                  <wp:posOffset>63500</wp:posOffset>
                </wp:positionV>
                <wp:extent cx="2971800" cy="2638425"/>
                <wp:effectExtent l="0" t="0" r="19050" b="28575"/>
                <wp:wrapNone/>
                <wp:docPr id="16" name="フローチャート: 代替処理 16"/>
                <wp:cNvGraphicFramePr/>
                <a:graphic xmlns:a="http://schemas.openxmlformats.org/drawingml/2006/main">
                  <a:graphicData uri="http://schemas.microsoft.com/office/word/2010/wordprocessingShape">
                    <wps:wsp>
                      <wps:cNvSpPr/>
                      <wps:spPr>
                        <a:xfrm>
                          <a:off x="0" y="0"/>
                          <a:ext cx="2971800" cy="2638425"/>
                        </a:xfrm>
                        <a:prstGeom prst="flowChartAlternateProcess">
                          <a:avLst/>
                        </a:prstGeom>
                        <a:noFill/>
                        <a:ln w="12700" cap="flat" cmpd="sng" algn="ctr">
                          <a:solidFill>
                            <a:sysClr val="windowText" lastClr="000000"/>
                          </a:solidFill>
                          <a:prstDash val="solid"/>
                          <a:miter lim="800000"/>
                        </a:ln>
                        <a:effectLst/>
                      </wps:spPr>
                      <wps:txbx>
                        <w:txbxContent>
                          <w:p w14:paraId="2205EB34" w14:textId="77777777" w:rsidR="003253F5" w:rsidRDefault="003253F5"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「長崎市上下水道事業マスタープラン2015」は、これからの上下水道事業がより発展的に持続するため</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スタートの10年間と</w:t>
                            </w:r>
                            <w:r>
                              <w:rPr>
                                <w:rFonts w:ascii="HG丸ｺﾞｼｯｸM-PRO" w:eastAsia="HG丸ｺﾞｼｯｸM-PRO" w:hAnsi="HG丸ｺﾞｼｯｸM-PRO" w:hint="eastAsia"/>
                                <w:sz w:val="24"/>
                              </w:rPr>
                              <w:t>します</w:t>
                            </w:r>
                            <w:r>
                              <w:rPr>
                                <w:rFonts w:ascii="HG丸ｺﾞｼｯｸM-PRO" w:eastAsia="HG丸ｺﾞｼｯｸM-PRO" w:hAnsi="HG丸ｺﾞｼｯｸM-PRO"/>
                                <w:sz w:val="24"/>
                              </w:rPr>
                              <w:t>。</w:t>
                            </w:r>
                          </w:p>
                          <w:p w14:paraId="581CE622" w14:textId="77777777" w:rsidR="003253F5" w:rsidRPr="009D093B" w:rsidRDefault="003253F5" w:rsidP="009D09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9D093B">
                              <w:rPr>
                                <w:rFonts w:ascii="HG丸ｺﾞｼｯｸM-PRO" w:eastAsia="HG丸ｺﾞｼｯｸM-PRO" w:hAnsi="HG丸ｺﾞｼｯｸM-PRO" w:hint="eastAsia"/>
                                <w:sz w:val="24"/>
                              </w:rPr>
                              <w:t>必要な方向性及び基本的な施策等を示す</w:t>
                            </w:r>
                            <w:r>
                              <w:rPr>
                                <w:rFonts w:ascii="HG丸ｺﾞｼｯｸM-PRO" w:eastAsia="HG丸ｺﾞｼｯｸM-PRO" w:hAnsi="HG丸ｺﾞｼｯｸM-PRO" w:hint="eastAsia"/>
                                <w:sz w:val="24"/>
                              </w:rPr>
                              <w:t>とともに</w:t>
                            </w:r>
                            <w:r>
                              <w:rPr>
                                <w:rFonts w:ascii="HG丸ｺﾞｼｯｸM-PRO" w:eastAsia="HG丸ｺﾞｼｯｸM-PRO" w:hAnsi="HG丸ｺﾞｼｯｸM-PRO"/>
                                <w:sz w:val="24"/>
                              </w:rPr>
                              <w:t>、施策ごとに「成果指標」を設け、職員が一丸となって、その達成に取り組む</w:t>
                            </w:r>
                            <w:r w:rsidRPr="009D093B">
                              <w:rPr>
                                <w:rFonts w:ascii="HG丸ｺﾞｼｯｸM-PRO" w:eastAsia="HG丸ｺﾞｼｯｸM-PRO" w:hAnsi="HG丸ｺﾞｼｯｸM-PRO" w:hint="eastAsia"/>
                                <w:sz w:val="24"/>
                              </w:rPr>
                              <w:t>ことを目的とするものです。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D5CF" id="フローチャート: 代替処理 16" o:spid="_x0000_s1029" type="#_x0000_t176" style="position:absolute;left:0;text-align:left;margin-left:255pt;margin-top:5pt;width:234pt;height:20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" filled="f" strokecolor="windowText" strokeweight="1pt">
                <v:textbox>
                  <w:txbxContent>
                    <w:p w14:paraId="2205EB34" w14:textId="77777777" w:rsidR="003253F5" w:rsidRDefault="003253F5"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「長崎市上下水道事業マスタープラン2015」は、これからの上下水道事業がより発展的に持続するため</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スタートの10年間と</w:t>
                      </w:r>
                      <w:r>
                        <w:rPr>
                          <w:rFonts w:ascii="HG丸ｺﾞｼｯｸM-PRO" w:eastAsia="HG丸ｺﾞｼｯｸM-PRO" w:hAnsi="HG丸ｺﾞｼｯｸM-PRO" w:hint="eastAsia"/>
                          <w:sz w:val="24"/>
                        </w:rPr>
                        <w:t>します</w:t>
                      </w:r>
                      <w:r>
                        <w:rPr>
                          <w:rFonts w:ascii="HG丸ｺﾞｼｯｸM-PRO" w:eastAsia="HG丸ｺﾞｼｯｸM-PRO" w:hAnsi="HG丸ｺﾞｼｯｸM-PRO"/>
                          <w:sz w:val="24"/>
                        </w:rPr>
                        <w:t>。</w:t>
                      </w:r>
                    </w:p>
                    <w:p w14:paraId="581CE622" w14:textId="77777777" w:rsidR="003253F5" w:rsidRPr="009D093B" w:rsidRDefault="003253F5" w:rsidP="009D09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9D093B">
                        <w:rPr>
                          <w:rFonts w:ascii="HG丸ｺﾞｼｯｸM-PRO" w:eastAsia="HG丸ｺﾞｼｯｸM-PRO" w:hAnsi="HG丸ｺﾞｼｯｸM-PRO" w:hint="eastAsia"/>
                          <w:sz w:val="24"/>
                        </w:rPr>
                        <w:t>必要な方向性及び基本的な施策等を示す</w:t>
                      </w:r>
                      <w:r>
                        <w:rPr>
                          <w:rFonts w:ascii="HG丸ｺﾞｼｯｸM-PRO" w:eastAsia="HG丸ｺﾞｼｯｸM-PRO" w:hAnsi="HG丸ｺﾞｼｯｸM-PRO" w:hint="eastAsia"/>
                          <w:sz w:val="24"/>
                        </w:rPr>
                        <w:t>とともに</w:t>
                      </w:r>
                      <w:r>
                        <w:rPr>
                          <w:rFonts w:ascii="HG丸ｺﾞｼｯｸM-PRO" w:eastAsia="HG丸ｺﾞｼｯｸM-PRO" w:hAnsi="HG丸ｺﾞｼｯｸM-PRO"/>
                          <w:sz w:val="24"/>
                        </w:rPr>
                        <w:t>、施策ごとに「成果指標」を設け、職員が一丸となって、その達成に取り組む</w:t>
                      </w:r>
                      <w:r w:rsidRPr="009D093B">
                        <w:rPr>
                          <w:rFonts w:ascii="HG丸ｺﾞｼｯｸM-PRO" w:eastAsia="HG丸ｺﾞｼｯｸM-PRO" w:hAnsi="HG丸ｺﾞｼｯｸM-PRO" w:hint="eastAsia"/>
                          <w:sz w:val="24"/>
                        </w:rPr>
                        <w:t>ことを目的とするものです。</w:t>
                      </w:r>
                    </w:p>
                  </w:txbxContent>
                </v:textbox>
              </v:shape>
            </w:pict>
          </mc:Fallback>
        </mc:AlternateContent>
      </w:r>
      <w:r w:rsidRPr="00B741DA">
        <w:rPr>
          <w:noProof/>
          <w:sz w:val="24"/>
          <w:szCs w:val="24"/>
        </w:rPr>
        <mc:AlternateContent>
          <mc:Choice Requires="wps">
            <w:drawing>
              <wp:anchor distT="0" distB="0" distL="114300" distR="114300" simplePos="0" relativeHeight="251618304" behindDoc="0" locked="0" layoutInCell="1" allowOverlap="1" wp14:anchorId="329EF4BE" wp14:editId="171FE0B0">
                <wp:simplePos x="0" y="0"/>
                <wp:positionH relativeFrom="column">
                  <wp:posOffset>0</wp:posOffset>
                </wp:positionH>
                <wp:positionV relativeFrom="paragraph">
                  <wp:posOffset>53975</wp:posOffset>
                </wp:positionV>
                <wp:extent cx="3009900" cy="2647950"/>
                <wp:effectExtent l="0" t="0" r="19050" b="19050"/>
                <wp:wrapNone/>
                <wp:docPr id="14" name="フローチャート: 代替処理 14"/>
                <wp:cNvGraphicFramePr/>
                <a:graphic xmlns:a="http://schemas.openxmlformats.org/drawingml/2006/main">
                  <a:graphicData uri="http://schemas.microsoft.com/office/word/2010/wordprocessingShape">
                    <wps:wsp>
                      <wps:cNvSpPr/>
                      <wps:spPr>
                        <a:xfrm>
                          <a:off x="0" y="0"/>
                          <a:ext cx="3009900" cy="2647950"/>
                        </a:xfrm>
                        <a:prstGeom prst="flowChartAlternateProcess">
                          <a:avLst/>
                        </a:prstGeom>
                        <a:noFill/>
                        <a:ln w="12700" cap="flat" cmpd="sng" algn="ctr">
                          <a:solidFill>
                            <a:sysClr val="windowText" lastClr="000000"/>
                          </a:solidFill>
                          <a:prstDash val="solid"/>
                          <a:miter lim="800000"/>
                        </a:ln>
                        <a:effectLst/>
                      </wps:spPr>
                      <wps:txbx>
                        <w:txbxContent>
                          <w:p w14:paraId="393D26E3" w14:textId="77777777" w:rsidR="003253F5" w:rsidRPr="009D093B" w:rsidRDefault="003253F5"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平成19年10</w:t>
                            </w:r>
                            <w:r w:rsidRPr="009D093B">
                              <w:rPr>
                                <w:rFonts w:ascii="HG丸ｺﾞｼｯｸM-PRO" w:eastAsia="HG丸ｺﾞｼｯｸM-PRO" w:hAnsi="HG丸ｺﾞｼｯｸM-PRO"/>
                                <w:sz w:val="24"/>
                              </w:rPr>
                              <w:t>月に策定した</w:t>
                            </w:r>
                            <w:r w:rsidRPr="009D093B">
                              <w:rPr>
                                <w:rFonts w:ascii="HG丸ｺﾞｼｯｸM-PRO" w:eastAsia="HG丸ｺﾞｼｯｸM-PRO" w:hAnsi="HG丸ｺﾞｼｯｸM-PRO" w:hint="eastAsia"/>
                                <w:sz w:val="24"/>
                              </w:rPr>
                              <w:t>マスタープランから</w:t>
                            </w:r>
                            <w:r>
                              <w:rPr>
                                <w:rFonts w:ascii="HG丸ｺﾞｼｯｸM-PRO" w:eastAsia="HG丸ｺﾞｼｯｸM-PRO" w:hAnsi="HG丸ｺﾞｼｯｸM-PRO" w:hint="eastAsia"/>
                                <w:sz w:val="24"/>
                              </w:rPr>
                              <w:t>８</w:t>
                            </w:r>
                            <w:r w:rsidRPr="009D093B">
                              <w:rPr>
                                <w:rFonts w:ascii="HG丸ｺﾞｼｯｸM-PRO" w:eastAsia="HG丸ｺﾞｼｯｸM-PRO" w:hAnsi="HG丸ｺﾞｼｯｸM-PRO" w:hint="eastAsia"/>
                                <w:sz w:val="24"/>
                              </w:rPr>
                              <w:t>年が経過し、その間、人口減少等に伴う水需要の減少、東日本大震災による被災など、社会・経済情勢の変化には著しいものがありました。また、マスター</w:t>
                            </w:r>
                            <w:r w:rsidRPr="009D093B">
                              <w:rPr>
                                <w:rFonts w:ascii="HG丸ｺﾞｼｯｸM-PRO" w:eastAsia="HG丸ｺﾞｼｯｸM-PRO" w:hAnsi="HG丸ｺﾞｼｯｸM-PRO"/>
                                <w:sz w:val="24"/>
                              </w:rPr>
                              <w:t>プランの上位計画である</w:t>
                            </w:r>
                            <w:r w:rsidRPr="009D093B">
                              <w:rPr>
                                <w:rFonts w:ascii="HG丸ｺﾞｼｯｸM-PRO" w:eastAsia="HG丸ｺﾞｼｯｸM-PRO" w:hAnsi="HG丸ｺﾞｼｯｸM-PRO" w:hint="eastAsia"/>
                                <w:sz w:val="24"/>
                              </w:rPr>
                              <w:t>長崎市第四次総合計画が</w:t>
                            </w:r>
                            <w:r w:rsidRPr="009D093B">
                              <w:rPr>
                                <w:rFonts w:ascii="HG丸ｺﾞｼｯｸM-PRO" w:eastAsia="HG丸ｺﾞｼｯｸM-PRO" w:hAnsi="HG丸ｺﾞｼｯｸM-PRO"/>
                                <w:sz w:val="24"/>
                              </w:rPr>
                              <w:t>策定され</w:t>
                            </w:r>
                            <w:r>
                              <w:rPr>
                                <w:rFonts w:ascii="HG丸ｺﾞｼｯｸM-PRO" w:eastAsia="HG丸ｺﾞｼｯｸM-PRO" w:hAnsi="HG丸ｺﾞｼｯｸM-PRO" w:hint="eastAsia"/>
                                <w:sz w:val="24"/>
                              </w:rPr>
                              <w:t>たほか</w:t>
                            </w:r>
                            <w:r w:rsidRPr="009D093B">
                              <w:rPr>
                                <w:rFonts w:ascii="HG丸ｺﾞｼｯｸM-PRO" w:eastAsia="HG丸ｺﾞｼｯｸM-PRO" w:hAnsi="HG丸ｺﾞｼｯｸM-PRO"/>
                                <w:sz w:val="24"/>
                              </w:rPr>
                              <w:t>、国</w:t>
                            </w:r>
                            <w:r>
                              <w:rPr>
                                <w:rFonts w:ascii="HG丸ｺﾞｼｯｸM-PRO" w:eastAsia="HG丸ｺﾞｼｯｸM-PRO" w:hAnsi="HG丸ｺﾞｼｯｸM-PRO" w:hint="eastAsia"/>
                                <w:sz w:val="24"/>
                              </w:rPr>
                              <w:t>においても</w:t>
                            </w:r>
                            <w:r w:rsidRPr="009D093B">
                              <w:rPr>
                                <w:rFonts w:ascii="HG丸ｺﾞｼｯｸM-PRO" w:eastAsia="HG丸ｺﾞｼｯｸM-PRO" w:hAnsi="HG丸ｺﾞｼｯｸM-PRO"/>
                                <w:sz w:val="24"/>
                              </w:rPr>
                              <w:t>今後の施策等を示す</w:t>
                            </w:r>
                            <w:r w:rsidRPr="009D093B">
                              <w:rPr>
                                <w:rFonts w:ascii="HG丸ｺﾞｼｯｸM-PRO" w:eastAsia="HG丸ｺﾞｼｯｸM-PRO" w:hAnsi="HG丸ｺﾞｼｯｸM-PRO" w:hint="eastAsia"/>
                                <w:sz w:val="24"/>
                              </w:rPr>
                              <w:t>新水道ビジョン、新下水道ビジョンが策定されました。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EF4BE" id="フローチャート: 代替処理 14" o:spid="_x0000_s1030" type="#_x0000_t176" style="position:absolute;left:0;text-align:left;margin-left:0;margin-top:4.25pt;width:237pt;height:20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" filled="f" strokecolor="windowText" strokeweight="1pt">
                <v:textbox>
                  <w:txbxContent>
                    <w:p w14:paraId="393D26E3" w14:textId="77777777" w:rsidR="003253F5" w:rsidRPr="009D093B" w:rsidRDefault="003253F5"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平成19年10</w:t>
                      </w:r>
                      <w:r w:rsidRPr="009D093B">
                        <w:rPr>
                          <w:rFonts w:ascii="HG丸ｺﾞｼｯｸM-PRO" w:eastAsia="HG丸ｺﾞｼｯｸM-PRO" w:hAnsi="HG丸ｺﾞｼｯｸM-PRO"/>
                          <w:sz w:val="24"/>
                        </w:rPr>
                        <w:t>月に策定した</w:t>
                      </w:r>
                      <w:r w:rsidRPr="009D093B">
                        <w:rPr>
                          <w:rFonts w:ascii="HG丸ｺﾞｼｯｸM-PRO" w:eastAsia="HG丸ｺﾞｼｯｸM-PRO" w:hAnsi="HG丸ｺﾞｼｯｸM-PRO" w:hint="eastAsia"/>
                          <w:sz w:val="24"/>
                        </w:rPr>
                        <w:t>マスタープランから</w:t>
                      </w:r>
                      <w:r>
                        <w:rPr>
                          <w:rFonts w:ascii="HG丸ｺﾞｼｯｸM-PRO" w:eastAsia="HG丸ｺﾞｼｯｸM-PRO" w:hAnsi="HG丸ｺﾞｼｯｸM-PRO" w:hint="eastAsia"/>
                          <w:sz w:val="24"/>
                        </w:rPr>
                        <w:t>８</w:t>
                      </w:r>
                      <w:r w:rsidRPr="009D093B">
                        <w:rPr>
                          <w:rFonts w:ascii="HG丸ｺﾞｼｯｸM-PRO" w:eastAsia="HG丸ｺﾞｼｯｸM-PRO" w:hAnsi="HG丸ｺﾞｼｯｸM-PRO" w:hint="eastAsia"/>
                          <w:sz w:val="24"/>
                        </w:rPr>
                        <w:t>年が経過し、その間、人口減少等に伴う水需要の減少、東日本大震災による被災など、社会・経済情勢の変化には著しいものがありました。また、マスター</w:t>
                      </w:r>
                      <w:r w:rsidRPr="009D093B">
                        <w:rPr>
                          <w:rFonts w:ascii="HG丸ｺﾞｼｯｸM-PRO" w:eastAsia="HG丸ｺﾞｼｯｸM-PRO" w:hAnsi="HG丸ｺﾞｼｯｸM-PRO"/>
                          <w:sz w:val="24"/>
                        </w:rPr>
                        <w:t>プランの上位計画である</w:t>
                      </w:r>
                      <w:r w:rsidRPr="009D093B">
                        <w:rPr>
                          <w:rFonts w:ascii="HG丸ｺﾞｼｯｸM-PRO" w:eastAsia="HG丸ｺﾞｼｯｸM-PRO" w:hAnsi="HG丸ｺﾞｼｯｸM-PRO" w:hint="eastAsia"/>
                          <w:sz w:val="24"/>
                        </w:rPr>
                        <w:t>長崎市第四次総合計画が</w:t>
                      </w:r>
                      <w:r w:rsidRPr="009D093B">
                        <w:rPr>
                          <w:rFonts w:ascii="HG丸ｺﾞｼｯｸM-PRO" w:eastAsia="HG丸ｺﾞｼｯｸM-PRO" w:hAnsi="HG丸ｺﾞｼｯｸM-PRO"/>
                          <w:sz w:val="24"/>
                        </w:rPr>
                        <w:t>策定され</w:t>
                      </w:r>
                      <w:r>
                        <w:rPr>
                          <w:rFonts w:ascii="HG丸ｺﾞｼｯｸM-PRO" w:eastAsia="HG丸ｺﾞｼｯｸM-PRO" w:hAnsi="HG丸ｺﾞｼｯｸM-PRO" w:hint="eastAsia"/>
                          <w:sz w:val="24"/>
                        </w:rPr>
                        <w:t>たほか</w:t>
                      </w:r>
                      <w:r w:rsidRPr="009D093B">
                        <w:rPr>
                          <w:rFonts w:ascii="HG丸ｺﾞｼｯｸM-PRO" w:eastAsia="HG丸ｺﾞｼｯｸM-PRO" w:hAnsi="HG丸ｺﾞｼｯｸM-PRO"/>
                          <w:sz w:val="24"/>
                        </w:rPr>
                        <w:t>、国</w:t>
                      </w:r>
                      <w:r>
                        <w:rPr>
                          <w:rFonts w:ascii="HG丸ｺﾞｼｯｸM-PRO" w:eastAsia="HG丸ｺﾞｼｯｸM-PRO" w:hAnsi="HG丸ｺﾞｼｯｸM-PRO" w:hint="eastAsia"/>
                          <w:sz w:val="24"/>
                        </w:rPr>
                        <w:t>においても</w:t>
                      </w:r>
                      <w:r w:rsidRPr="009D093B">
                        <w:rPr>
                          <w:rFonts w:ascii="HG丸ｺﾞｼｯｸM-PRO" w:eastAsia="HG丸ｺﾞｼｯｸM-PRO" w:hAnsi="HG丸ｺﾞｼｯｸM-PRO"/>
                          <w:sz w:val="24"/>
                        </w:rPr>
                        <w:t>今後の施策等を示す</w:t>
                      </w:r>
                      <w:r w:rsidRPr="009D093B">
                        <w:rPr>
                          <w:rFonts w:ascii="HG丸ｺﾞｼｯｸM-PRO" w:eastAsia="HG丸ｺﾞｼｯｸM-PRO" w:hAnsi="HG丸ｺﾞｼｯｸM-PRO" w:hint="eastAsia"/>
                          <w:sz w:val="24"/>
                        </w:rPr>
                        <w:t>新水道ビジョン、新下水道ビジョンが策定されました。</w:t>
                      </w:r>
                    </w:p>
                  </w:txbxContent>
                </v:textbox>
              </v:shape>
            </w:pict>
          </mc:Fallback>
        </mc:AlternateContent>
      </w:r>
    </w:p>
    <w:p w14:paraId="300601BC" w14:textId="77777777" w:rsidR="00B741DA" w:rsidRDefault="00B741DA" w:rsidP="00F161CC">
      <w:pPr>
        <w:rPr>
          <w:sz w:val="24"/>
          <w:szCs w:val="24"/>
        </w:rPr>
      </w:pPr>
    </w:p>
    <w:p w14:paraId="717D4B4E" w14:textId="77777777" w:rsidR="00B741DA" w:rsidRDefault="00B741DA" w:rsidP="00F161CC">
      <w:pPr>
        <w:rPr>
          <w:sz w:val="24"/>
          <w:szCs w:val="24"/>
        </w:rPr>
      </w:pPr>
    </w:p>
    <w:p w14:paraId="6EBEF083" w14:textId="77777777" w:rsidR="00F161CC" w:rsidRDefault="00F161CC" w:rsidP="00F161CC">
      <w:pPr>
        <w:rPr>
          <w:sz w:val="24"/>
          <w:szCs w:val="24"/>
        </w:rPr>
      </w:pPr>
    </w:p>
    <w:p w14:paraId="2E1DB120" w14:textId="77777777" w:rsidR="00B741DA" w:rsidRDefault="00B741DA" w:rsidP="00F161CC">
      <w:pPr>
        <w:rPr>
          <w:sz w:val="24"/>
          <w:szCs w:val="24"/>
        </w:rPr>
      </w:pPr>
    </w:p>
    <w:p w14:paraId="4420E2E1" w14:textId="77777777" w:rsidR="00B741DA" w:rsidRDefault="00B741DA" w:rsidP="00F161CC">
      <w:pPr>
        <w:rPr>
          <w:sz w:val="24"/>
          <w:szCs w:val="24"/>
        </w:rPr>
      </w:pPr>
    </w:p>
    <w:p w14:paraId="3CACABCD" w14:textId="77777777" w:rsidR="00B741DA" w:rsidRDefault="00B741DA" w:rsidP="00F161CC">
      <w:pPr>
        <w:rPr>
          <w:sz w:val="24"/>
          <w:szCs w:val="24"/>
        </w:rPr>
      </w:pPr>
    </w:p>
    <w:p w14:paraId="4747BE0D" w14:textId="77777777" w:rsidR="00B741DA" w:rsidRDefault="00B741DA" w:rsidP="00F161CC">
      <w:pPr>
        <w:rPr>
          <w:sz w:val="24"/>
          <w:szCs w:val="24"/>
        </w:rPr>
      </w:pPr>
    </w:p>
    <w:p w14:paraId="2652C5C0" w14:textId="77777777" w:rsidR="00B741DA" w:rsidRDefault="00B741DA" w:rsidP="00F161CC">
      <w:pPr>
        <w:rPr>
          <w:sz w:val="24"/>
          <w:szCs w:val="24"/>
        </w:rPr>
      </w:pPr>
    </w:p>
    <w:p w14:paraId="50792619" w14:textId="77777777" w:rsidR="00B741DA" w:rsidRDefault="00B741DA" w:rsidP="00F161CC">
      <w:pPr>
        <w:rPr>
          <w:sz w:val="24"/>
          <w:szCs w:val="24"/>
        </w:rPr>
      </w:pPr>
    </w:p>
    <w:p w14:paraId="52B774A2" w14:textId="77777777" w:rsidR="004B31E7" w:rsidRDefault="004B31E7" w:rsidP="00B741DA">
      <w:pPr>
        <w:rPr>
          <w:sz w:val="24"/>
          <w:szCs w:val="24"/>
        </w:rPr>
      </w:pPr>
    </w:p>
    <w:p w14:paraId="630245BD" w14:textId="77777777" w:rsidR="004C78A9" w:rsidRDefault="004C78A9" w:rsidP="00B741DA">
      <w:pPr>
        <w:rPr>
          <w:sz w:val="24"/>
          <w:szCs w:val="24"/>
        </w:rPr>
      </w:pPr>
    </w:p>
    <w:p w14:paraId="693A4A29" w14:textId="77777777" w:rsidR="004C78A9" w:rsidRPr="00675021" w:rsidRDefault="004C78A9" w:rsidP="00B741DA">
      <w:pPr>
        <w:rPr>
          <w:sz w:val="24"/>
          <w:szCs w:val="24"/>
        </w:rPr>
      </w:pP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7F42CF" w14:paraId="22F23DE6" w14:textId="77777777" w:rsidTr="00900550">
        <w:trPr>
          <w:jc w:val="center"/>
        </w:trPr>
        <w:tc>
          <w:tcPr>
            <w:tcW w:w="9736" w:type="dxa"/>
            <w:shd w:val="clear" w:color="auto" w:fill="E2EFD9" w:themeFill="accent6" w:themeFillTint="33"/>
          </w:tcPr>
          <w:p w14:paraId="7C3BF350" w14:textId="77777777" w:rsidR="007F42CF" w:rsidRDefault="007F42CF" w:rsidP="004B0750">
            <w:pPr>
              <w:rPr>
                <w:sz w:val="24"/>
                <w:szCs w:val="24"/>
              </w:rPr>
            </w:pPr>
            <w:r>
              <w:rPr>
                <w:rFonts w:ascii="HG丸ｺﾞｼｯｸM-PRO" w:eastAsia="HG丸ｺﾞｼｯｸM-PRO" w:hAnsi="HG丸ｺﾞｼｯｸM-PRO" w:hint="eastAsia"/>
                <w:sz w:val="32"/>
                <w:szCs w:val="24"/>
              </w:rPr>
              <w:t>２</w:t>
            </w:r>
            <w:r w:rsidRPr="00926132">
              <w:rPr>
                <w:rFonts w:ascii="HG丸ｺﾞｼｯｸM-PRO" w:eastAsia="HG丸ｺﾞｼｯｸM-PRO" w:hAnsi="HG丸ｺﾞｼｯｸM-PRO" w:hint="eastAsia"/>
                <w:sz w:val="32"/>
                <w:szCs w:val="24"/>
              </w:rPr>
              <w:t xml:space="preserve">　</w:t>
            </w:r>
            <w:r w:rsidR="004B0750">
              <w:rPr>
                <w:rFonts w:ascii="HG丸ｺﾞｼｯｸM-PRO" w:eastAsia="HG丸ｺﾞｼｯｸM-PRO" w:hAnsi="HG丸ｺﾞｼｯｸM-PRO" w:hint="eastAsia"/>
                <w:sz w:val="32"/>
                <w:szCs w:val="24"/>
              </w:rPr>
              <w:t>基本理念</w:t>
            </w:r>
          </w:p>
        </w:tc>
      </w:tr>
    </w:tbl>
    <w:p w14:paraId="423D6185" w14:textId="77777777" w:rsidR="001573DB" w:rsidRDefault="001573DB" w:rsidP="001573DB">
      <w:pPr>
        <w:rPr>
          <w:sz w:val="24"/>
          <w:szCs w:val="24"/>
        </w:rPr>
      </w:pPr>
    </w:p>
    <w:tbl>
      <w:tblPr>
        <w:tblStyle w:val="a3"/>
        <w:tblW w:w="0" w:type="auto"/>
        <w:tblInd w:w="108" w:type="dxa"/>
        <w:tblLook w:val="04A0" w:firstRow="1" w:lastRow="0" w:firstColumn="1" w:lastColumn="0" w:noHBand="0" w:noVBand="1"/>
      </w:tblPr>
      <w:tblGrid>
        <w:gridCol w:w="9781"/>
      </w:tblGrid>
      <w:tr w:rsidR="00C9642A" w:rsidRPr="00C9642A" w14:paraId="7F468440" w14:textId="77777777" w:rsidTr="004C78A9">
        <w:trPr>
          <w:trHeight w:val="1177"/>
        </w:trPr>
        <w:tc>
          <w:tcPr>
            <w:tcW w:w="9781" w:type="dxa"/>
          </w:tcPr>
          <w:p w14:paraId="47D2F14D" w14:textId="77777777" w:rsidR="001573DB" w:rsidRDefault="001573DB" w:rsidP="004B0750">
            <w:pPr>
              <w:jc w:val="center"/>
              <w:rPr>
                <w:rFonts w:ascii="HG丸ｺﾞｼｯｸM-PRO" w:eastAsia="HG丸ｺﾞｼｯｸM-PRO" w:hAnsi="HG丸ｺﾞｼｯｸM-PRO"/>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sidR="007B2D5B"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w:t>
            </w: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007B2D5B"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持続する水道</w:t>
            </w: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7FE37B" w14:textId="77777777" w:rsidR="004B0750" w:rsidRPr="00C9642A" w:rsidRDefault="004B0750" w:rsidP="004B0750">
            <w:pPr>
              <w:jc w:val="center"/>
              <w:rPr>
                <w:rFonts w:ascii="HG丸ｺﾞｼｯｸM-PRO" w:eastAsia="HG丸ｺﾞｼｯｸM-PRO" w:hAnsi="HG丸ｺﾞｼｯｸM-PRO"/>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環境と調和し、</w:t>
            </w: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強靭で持続する</w:t>
            </w:r>
            <w:r>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sidRPr="004B0750">
              <w:rPr>
                <w:rFonts w:ascii="HG丸ｺﾞｼｯｸM-PRO" w:eastAsia="HG丸ｺﾞｼｯｸM-PRO" w:hAnsi="HG丸ｺﾞｼｯｸM-PRO" w:hint="eastAsia"/>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w:t>
            </w:r>
          </w:p>
        </w:tc>
      </w:tr>
      <w:tr w:rsidR="00C9642A" w:rsidRPr="00C9642A" w14:paraId="03BB2871" w14:textId="77777777" w:rsidTr="004C78A9">
        <w:trPr>
          <w:trHeight w:val="3787"/>
        </w:trPr>
        <w:tc>
          <w:tcPr>
            <w:tcW w:w="9781" w:type="dxa"/>
          </w:tcPr>
          <w:p w14:paraId="4F4C8FA6" w14:textId="77777777" w:rsidR="001573DB" w:rsidRPr="009D093B" w:rsidRDefault="001573DB" w:rsidP="00E03D18">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●長崎市では、今</w:t>
            </w:r>
            <w:r w:rsidR="00E03D18">
              <w:rPr>
                <w:rFonts w:ascii="HG丸ｺﾞｼｯｸM-PRO" w:eastAsia="HG丸ｺﾞｼｯｸM-PRO" w:hAnsi="HG丸ｺﾞｼｯｸM-PRO" w:hint="eastAsia"/>
                <w:sz w:val="24"/>
              </w:rPr>
              <w:t>から</w:t>
            </w:r>
            <w:r w:rsidR="00C9642A" w:rsidRPr="009D093B">
              <w:rPr>
                <w:rFonts w:ascii="HG丸ｺﾞｼｯｸM-PRO" w:eastAsia="HG丸ｺﾞｼｯｸM-PRO" w:hAnsi="HG丸ｺﾞｼｯｸM-PRO" w:hint="eastAsia"/>
                <w:sz w:val="24"/>
              </w:rPr>
              <w:t>５０年</w:t>
            </w:r>
            <w:r w:rsidR="00E03D18">
              <w:rPr>
                <w:rFonts w:ascii="HG丸ｺﾞｼｯｸM-PRO" w:eastAsia="HG丸ｺﾞｼｯｸM-PRO" w:hAnsi="HG丸ｺﾞｼｯｸM-PRO" w:hint="eastAsia"/>
                <w:sz w:val="24"/>
              </w:rPr>
              <w:t>後</w:t>
            </w:r>
            <w:r w:rsidR="00C9642A" w:rsidRPr="009D093B">
              <w:rPr>
                <w:rFonts w:ascii="HG丸ｺﾞｼｯｸM-PRO" w:eastAsia="HG丸ｺﾞｼｯｸM-PRO" w:hAnsi="HG丸ｺﾞｼｯｸM-PRO" w:hint="eastAsia"/>
                <w:sz w:val="24"/>
              </w:rPr>
              <w:t>、１００年</w:t>
            </w:r>
            <w:r w:rsidR="00E03D18">
              <w:rPr>
                <w:rFonts w:ascii="HG丸ｺﾞｼｯｸM-PRO" w:eastAsia="HG丸ｺﾞｼｯｸM-PRO" w:hAnsi="HG丸ｺﾞｼｯｸM-PRO" w:hint="eastAsia"/>
                <w:sz w:val="24"/>
              </w:rPr>
              <w:t>後の将来を見据え、</w:t>
            </w:r>
            <w:r w:rsidR="00C9642A" w:rsidRPr="009D093B">
              <w:rPr>
                <w:rFonts w:ascii="HG丸ｺﾞｼｯｸM-PRO" w:eastAsia="HG丸ｺﾞｼｯｸM-PRO" w:hAnsi="HG丸ｺﾞｼｯｸM-PRO" w:hint="eastAsia"/>
                <w:sz w:val="24"/>
              </w:rPr>
              <w:t>上下水道事業の経営の健全化を</w:t>
            </w:r>
            <w:r w:rsidRPr="009D093B">
              <w:rPr>
                <w:rFonts w:ascii="HG丸ｺﾞｼｯｸM-PRO" w:eastAsia="HG丸ｺﾞｼｯｸM-PRO" w:hAnsi="HG丸ｺﾞｼｯｸM-PRO" w:hint="eastAsia"/>
                <w:sz w:val="24"/>
              </w:rPr>
              <w:t>維持</w:t>
            </w:r>
            <w:r w:rsidR="00C9642A" w:rsidRPr="009D093B">
              <w:rPr>
                <w:rFonts w:ascii="HG丸ｺﾞｼｯｸM-PRO" w:eastAsia="HG丸ｺﾞｼｯｸM-PRO" w:hAnsi="HG丸ｺﾞｼｯｸM-PRO" w:hint="eastAsia"/>
                <w:sz w:val="24"/>
              </w:rPr>
              <w:t>します。</w:t>
            </w:r>
          </w:p>
          <w:p w14:paraId="472FC293" w14:textId="77777777" w:rsidR="00C9642A" w:rsidRPr="009D093B" w:rsidRDefault="00C9642A" w:rsidP="009D093B">
            <w:pPr>
              <w:rPr>
                <w:rFonts w:ascii="HG丸ｺﾞｼｯｸM-PRO" w:eastAsia="HG丸ｺﾞｼｯｸM-PRO" w:hAnsi="HG丸ｺﾞｼｯｸM-PRO"/>
                <w:sz w:val="24"/>
              </w:rPr>
            </w:pPr>
          </w:p>
          <w:p w14:paraId="0E485121" w14:textId="77777777" w:rsidR="001573DB" w:rsidRPr="009D093B" w:rsidRDefault="001573DB" w:rsidP="008424BA">
            <w:pPr>
              <w:ind w:left="240" w:hangingChars="100" w:hanging="240"/>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●水道</w:t>
            </w:r>
            <w:r w:rsidR="00600D9E" w:rsidRPr="009D093B">
              <w:rPr>
                <w:rFonts w:ascii="HG丸ｺﾞｼｯｸM-PRO" w:eastAsia="HG丸ｺﾞｼｯｸM-PRO" w:hAnsi="HG丸ｺﾞｼｯｸM-PRO" w:hint="eastAsia"/>
                <w:sz w:val="24"/>
              </w:rPr>
              <w:t>事業</w:t>
            </w:r>
            <w:r w:rsidRPr="009D093B">
              <w:rPr>
                <w:rFonts w:ascii="HG丸ｺﾞｼｯｸM-PRO" w:eastAsia="HG丸ｺﾞｼｯｸM-PRO" w:hAnsi="HG丸ｺﾞｼｯｸM-PRO" w:hint="eastAsia"/>
                <w:sz w:val="24"/>
              </w:rPr>
              <w:t>は、時代や環境の変化に的確に対応し、水質基準に適合した</w:t>
            </w:r>
            <w:r w:rsidR="00600D9E" w:rsidRPr="009D093B">
              <w:rPr>
                <w:rFonts w:ascii="HG丸ｺﾞｼｯｸM-PRO" w:eastAsia="HG丸ｺﾞｼｯｸM-PRO" w:hAnsi="HG丸ｺﾞｼｯｸM-PRO" w:hint="eastAsia"/>
                <w:sz w:val="24"/>
              </w:rPr>
              <w:t>おいしい</w:t>
            </w:r>
            <w:r w:rsidRPr="009D093B">
              <w:rPr>
                <w:rFonts w:ascii="HG丸ｺﾞｼｯｸM-PRO" w:eastAsia="HG丸ｺﾞｼｯｸM-PRO" w:hAnsi="HG丸ｺﾞｼｯｸM-PRO" w:hint="eastAsia"/>
                <w:sz w:val="24"/>
              </w:rPr>
              <w:t>水が、必要な量、いつでも、どこでも、誰でも</w:t>
            </w:r>
            <w:r w:rsidR="00600D9E" w:rsidRPr="009D093B">
              <w:rPr>
                <w:rFonts w:ascii="HG丸ｺﾞｼｯｸM-PRO" w:eastAsia="HG丸ｺﾞｼｯｸM-PRO" w:hAnsi="HG丸ｺﾞｼｯｸM-PRO" w:hint="eastAsia"/>
                <w:sz w:val="24"/>
              </w:rPr>
              <w:t>適正な料金により</w:t>
            </w:r>
            <w:r w:rsidRPr="009D093B">
              <w:rPr>
                <w:rFonts w:ascii="HG丸ｺﾞｼｯｸM-PRO" w:eastAsia="HG丸ｺﾞｼｯｸM-PRO" w:hAnsi="HG丸ｺﾞｼｯｸM-PRO" w:hint="eastAsia"/>
                <w:sz w:val="24"/>
              </w:rPr>
              <w:t>、持続的に受け取ることが可能な水道を目指</w:t>
            </w:r>
            <w:r w:rsidR="00C9642A" w:rsidRPr="009D093B">
              <w:rPr>
                <w:rFonts w:ascii="HG丸ｺﾞｼｯｸM-PRO" w:eastAsia="HG丸ｺﾞｼｯｸM-PRO" w:hAnsi="HG丸ｺﾞｼｯｸM-PRO" w:hint="eastAsia"/>
                <w:sz w:val="24"/>
              </w:rPr>
              <w:t>します</w:t>
            </w:r>
            <w:r w:rsidRPr="009D093B">
              <w:rPr>
                <w:rFonts w:ascii="HG丸ｺﾞｼｯｸM-PRO" w:eastAsia="HG丸ｺﾞｼｯｸM-PRO" w:hAnsi="HG丸ｺﾞｼｯｸM-PRO" w:hint="eastAsia"/>
                <w:sz w:val="24"/>
              </w:rPr>
              <w:t>。</w:t>
            </w:r>
          </w:p>
          <w:p w14:paraId="075D1CA8" w14:textId="77777777" w:rsidR="001573DB" w:rsidRPr="009D093B" w:rsidRDefault="001573DB" w:rsidP="009D093B">
            <w:pPr>
              <w:rPr>
                <w:rFonts w:ascii="HG丸ｺﾞｼｯｸM-PRO" w:eastAsia="HG丸ｺﾞｼｯｸM-PRO" w:hAnsi="HG丸ｺﾞｼｯｸM-PRO"/>
                <w:sz w:val="24"/>
              </w:rPr>
            </w:pPr>
          </w:p>
          <w:p w14:paraId="1A211F51" w14:textId="77777777" w:rsidR="001573DB" w:rsidRPr="00C9642A" w:rsidRDefault="001573DB" w:rsidP="008424BA">
            <w:pPr>
              <w:ind w:left="240" w:hangingChars="100" w:hanging="240"/>
              <w:rPr>
                <w:sz w:val="28"/>
              </w:rPr>
            </w:pPr>
            <w:r w:rsidRPr="009D093B">
              <w:rPr>
                <w:rFonts w:ascii="HG丸ｺﾞｼｯｸM-PRO" w:eastAsia="HG丸ｺﾞｼｯｸM-PRO" w:hAnsi="HG丸ｺﾞｼｯｸM-PRO" w:hint="eastAsia"/>
                <w:sz w:val="24"/>
              </w:rPr>
              <w:t>●下水道</w:t>
            </w:r>
            <w:r w:rsidR="00600D9E" w:rsidRPr="009D093B">
              <w:rPr>
                <w:rFonts w:ascii="HG丸ｺﾞｼｯｸM-PRO" w:eastAsia="HG丸ｺﾞｼｯｸM-PRO" w:hAnsi="HG丸ｺﾞｼｯｸM-PRO" w:hint="eastAsia"/>
                <w:sz w:val="24"/>
              </w:rPr>
              <w:t>事業</w:t>
            </w:r>
            <w:r w:rsidRPr="009D093B">
              <w:rPr>
                <w:rFonts w:ascii="HG丸ｺﾞｼｯｸM-PRO" w:eastAsia="HG丸ｺﾞｼｯｸM-PRO" w:hAnsi="HG丸ｺﾞｼｯｸM-PRO" w:hint="eastAsia"/>
                <w:sz w:val="24"/>
              </w:rPr>
              <w:t>は、汚水処理・雨水排除等の基本的機能を適切なマネジメントにより、サービスの安定性や効率性等、質的な向上を図り、さらに資源・エネルギー利用等の多様な取組み</w:t>
            </w:r>
            <w:r w:rsidR="00600D9E" w:rsidRPr="009D093B">
              <w:rPr>
                <w:rFonts w:ascii="HG丸ｺﾞｼｯｸM-PRO" w:eastAsia="HG丸ｺﾞｼｯｸM-PRO" w:hAnsi="HG丸ｺﾞｼｯｸM-PRO" w:hint="eastAsia"/>
                <w:sz w:val="24"/>
              </w:rPr>
              <w:t>等</w:t>
            </w:r>
            <w:r w:rsidRPr="009D093B">
              <w:rPr>
                <w:rFonts w:ascii="HG丸ｺﾞｼｯｸM-PRO" w:eastAsia="HG丸ｺﾞｼｯｸM-PRO" w:hAnsi="HG丸ｺﾞｼｯｸM-PRO" w:hint="eastAsia"/>
                <w:sz w:val="24"/>
              </w:rPr>
              <w:t>が可能となる進化する下水道を目指</w:t>
            </w:r>
            <w:r w:rsidR="00C9642A" w:rsidRPr="009D093B">
              <w:rPr>
                <w:rFonts w:ascii="HG丸ｺﾞｼｯｸM-PRO" w:eastAsia="HG丸ｺﾞｼｯｸM-PRO" w:hAnsi="HG丸ｺﾞｼｯｸM-PRO" w:hint="eastAsia"/>
                <w:sz w:val="24"/>
              </w:rPr>
              <w:t>します</w:t>
            </w:r>
            <w:r w:rsidRPr="009D093B">
              <w:rPr>
                <w:rFonts w:ascii="HG丸ｺﾞｼｯｸM-PRO" w:eastAsia="HG丸ｺﾞｼｯｸM-PRO" w:hAnsi="HG丸ｺﾞｼｯｸM-PRO" w:hint="eastAsia"/>
                <w:sz w:val="24"/>
              </w:rPr>
              <w:t>。</w:t>
            </w:r>
          </w:p>
        </w:tc>
      </w:tr>
    </w:tbl>
    <w:p w14:paraId="3E0B2B80" w14:textId="77777777" w:rsidR="004B31E7" w:rsidRDefault="004B31E7" w:rsidP="00C9642A">
      <w:pPr>
        <w:rPr>
          <w:sz w:val="24"/>
          <w:szCs w:val="24"/>
        </w:rPr>
      </w:pP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CA1F8E" w14:paraId="424AFC73" w14:textId="77777777" w:rsidTr="00900550">
        <w:trPr>
          <w:jc w:val="center"/>
        </w:trPr>
        <w:tc>
          <w:tcPr>
            <w:tcW w:w="9736" w:type="dxa"/>
            <w:shd w:val="clear" w:color="auto" w:fill="E2EFD9" w:themeFill="accent6" w:themeFillTint="33"/>
          </w:tcPr>
          <w:p w14:paraId="4D90AD08" w14:textId="77777777" w:rsidR="00CA1F8E" w:rsidRDefault="00CA1F8E" w:rsidP="00900550">
            <w:pPr>
              <w:rPr>
                <w:sz w:val="24"/>
                <w:szCs w:val="24"/>
              </w:rPr>
            </w:pPr>
            <w:r>
              <w:rPr>
                <w:rFonts w:ascii="HG丸ｺﾞｼｯｸM-PRO" w:eastAsia="HG丸ｺﾞｼｯｸM-PRO" w:hAnsi="HG丸ｺﾞｼｯｸM-PRO" w:hint="eastAsia"/>
                <w:sz w:val="32"/>
                <w:szCs w:val="24"/>
              </w:rPr>
              <w:lastRenderedPageBreak/>
              <w:t>３</w:t>
            </w:r>
            <w:r w:rsidRPr="00926132">
              <w:rPr>
                <w:rFonts w:ascii="HG丸ｺﾞｼｯｸM-PRO" w:eastAsia="HG丸ｺﾞｼｯｸM-PRO" w:hAnsi="HG丸ｺﾞｼｯｸM-PRO" w:hint="eastAsia"/>
                <w:sz w:val="32"/>
                <w:szCs w:val="24"/>
              </w:rPr>
              <w:t xml:space="preserve">　</w:t>
            </w:r>
            <w:r>
              <w:rPr>
                <w:rFonts w:ascii="HG丸ｺﾞｼｯｸM-PRO" w:eastAsia="HG丸ｺﾞｼｯｸM-PRO" w:hAnsi="HG丸ｺﾞｼｯｸM-PRO" w:hint="eastAsia"/>
                <w:sz w:val="32"/>
                <w:szCs w:val="24"/>
              </w:rPr>
              <w:t>計画期間</w:t>
            </w:r>
          </w:p>
        </w:tc>
      </w:tr>
    </w:tbl>
    <w:p w14:paraId="51C39ADF" w14:textId="77777777" w:rsidR="00CA1F8E" w:rsidRPr="009D093B" w:rsidRDefault="00CA1F8E" w:rsidP="008424BA">
      <w:pPr>
        <w:ind w:firstLineChars="100" w:firstLine="240"/>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平成２７年度から</w:t>
      </w:r>
      <w:r w:rsidR="00002387">
        <w:rPr>
          <w:rFonts w:ascii="HG丸ｺﾞｼｯｸM-PRO" w:eastAsia="HG丸ｺﾞｼｯｸM-PRO" w:hAnsi="HG丸ｺﾞｼｯｸM-PRO" w:hint="eastAsia"/>
          <w:sz w:val="24"/>
        </w:rPr>
        <w:t>令和</w:t>
      </w:r>
      <w:r w:rsidRPr="009D093B">
        <w:rPr>
          <w:rFonts w:ascii="HG丸ｺﾞｼｯｸM-PRO" w:eastAsia="HG丸ｺﾞｼｯｸM-PRO" w:hAnsi="HG丸ｺﾞｼｯｸM-PRO" w:hint="eastAsia"/>
          <w:sz w:val="24"/>
        </w:rPr>
        <w:t>６年度までの１０年間</w:t>
      </w:r>
      <w:r w:rsidR="00C836B0" w:rsidRPr="009D093B">
        <w:rPr>
          <w:rFonts w:ascii="HG丸ｺﾞｼｯｸM-PRO" w:eastAsia="HG丸ｺﾞｼｯｸM-PRO" w:hAnsi="HG丸ｺﾞｼｯｸM-PRO" w:hint="eastAsia"/>
          <w:sz w:val="24"/>
        </w:rPr>
        <w:t>とし、フォローアップとして、中間年次の</w:t>
      </w:r>
    </w:p>
    <w:p w14:paraId="581947B5" w14:textId="77777777" w:rsidR="00CA1F8E" w:rsidRDefault="00C836B0" w:rsidP="009D093B">
      <w:r w:rsidRPr="009D093B">
        <w:rPr>
          <w:rFonts w:ascii="HG丸ｺﾞｼｯｸM-PRO" w:eastAsia="HG丸ｺﾞｼｯｸM-PRO" w:hAnsi="HG丸ｺﾞｼｯｸM-PRO" w:hint="eastAsia"/>
          <w:sz w:val="24"/>
        </w:rPr>
        <w:t>平成３１年度に成果指標の見直しを行います。</w:t>
      </w:r>
    </w:p>
    <w:p w14:paraId="5CE0DDC4" w14:textId="77777777" w:rsidR="00C836B0" w:rsidRPr="00C836B0" w:rsidRDefault="00C836B0" w:rsidP="00C836B0">
      <w:pPr>
        <w:spacing w:line="360" w:lineRule="exact"/>
        <w:ind w:firstLineChars="100" w:firstLine="220"/>
        <w:rPr>
          <w:rFonts w:asciiTheme="minorEastAsia" w:hAnsiTheme="minorEastAsia" w:cs="ＭＳ 明朝"/>
          <w:sz w:val="22"/>
          <w:szCs w:val="24"/>
        </w:rPr>
      </w:pPr>
    </w:p>
    <w:tbl>
      <w:tblPr>
        <w:tblStyle w:val="2"/>
        <w:tblW w:w="8959" w:type="dxa"/>
        <w:tblInd w:w="108" w:type="dxa"/>
        <w:tblLook w:val="04A0" w:firstRow="1" w:lastRow="0" w:firstColumn="1" w:lastColumn="0" w:noHBand="0" w:noVBand="1"/>
      </w:tblPr>
      <w:tblGrid>
        <w:gridCol w:w="4423"/>
        <w:gridCol w:w="4536"/>
      </w:tblGrid>
      <w:tr w:rsidR="00C836B0" w:rsidRPr="00C836B0" w14:paraId="3D9916B3" w14:textId="77777777" w:rsidTr="00A006B5">
        <w:trPr>
          <w:trHeight w:val="495"/>
        </w:trPr>
        <w:tc>
          <w:tcPr>
            <w:tcW w:w="4423" w:type="dxa"/>
            <w:tcBorders>
              <w:right w:val="dashed" w:sz="4" w:space="0" w:color="auto"/>
            </w:tcBorders>
            <w:vAlign w:val="center"/>
          </w:tcPr>
          <w:p w14:paraId="39A8A170" w14:textId="77777777" w:rsidR="00C836B0" w:rsidRPr="00C836B0" w:rsidRDefault="000C17E4" w:rsidP="00C836B0">
            <w:pPr>
              <w:spacing w:line="360" w:lineRule="exact"/>
              <w:jc w:val="center"/>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17280" behindDoc="0" locked="0" layoutInCell="1" allowOverlap="1" wp14:anchorId="3CFB743D" wp14:editId="15A719C3">
                      <wp:simplePos x="0" y="0"/>
                      <wp:positionH relativeFrom="column">
                        <wp:posOffset>1025525</wp:posOffset>
                      </wp:positionH>
                      <wp:positionV relativeFrom="paragraph">
                        <wp:posOffset>272415</wp:posOffset>
                      </wp:positionV>
                      <wp:extent cx="2752725" cy="695325"/>
                      <wp:effectExtent l="0" t="19050" r="47625" b="47625"/>
                      <wp:wrapNone/>
                      <wp:docPr id="92" name="右矢印 92"/>
                      <wp:cNvGraphicFramePr/>
                      <a:graphic xmlns:a="http://schemas.openxmlformats.org/drawingml/2006/main">
                        <a:graphicData uri="http://schemas.microsoft.com/office/word/2010/wordprocessingShape">
                          <wps:wsp>
                            <wps:cNvSpPr/>
                            <wps:spPr>
                              <a:xfrm>
                                <a:off x="0" y="0"/>
                                <a:ext cx="2752725" cy="695325"/>
                              </a:xfrm>
                              <a:prstGeom prst="rightArrow">
                                <a:avLst>
                                  <a:gd name="adj1" fmla="val 81325"/>
                                  <a:gd name="adj2" fmla="val 42771"/>
                                </a:avLst>
                              </a:prstGeom>
                              <a:solidFill>
                                <a:srgbClr val="FFC000">
                                  <a:lumMod val="40000"/>
                                  <a:lumOff val="60000"/>
                                </a:srgbClr>
                              </a:solid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txbx>
                              <w:txbxContent>
                                <w:p w14:paraId="5F38489C" w14:textId="77777777" w:rsidR="003253F5" w:rsidRPr="00976CBA" w:rsidRDefault="003253F5" w:rsidP="00C836B0">
                                  <w:pPr>
                                    <w:jc w:val="cente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長崎市</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四次</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総合計画</w:t>
                                  </w:r>
                                </w:p>
                                <w:p w14:paraId="0D468116" w14:textId="77777777" w:rsidR="003253F5" w:rsidRPr="00976CBA" w:rsidRDefault="003253F5" w:rsidP="00C836B0">
                                  <w:pPr>
                                    <w:jc w:val="cente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3年度</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2年度</w:t>
                                  </w:r>
                                </w:p>
                                <w:p w14:paraId="64D2D87F" w14:textId="77777777" w:rsidR="003253F5" w:rsidRPr="000F3CE8" w:rsidRDefault="003253F5" w:rsidP="00C83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B74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2" o:spid="_x0000_s1031" type="#_x0000_t13" style="position:absolute;left:0;text-align:left;margin-left:80.75pt;margin-top:21.45pt;width:216.75pt;height:5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" adj="19266,2017" fillcolor="#ffe699" strokeweight="1pt">
                      <v:textbox>
                        <w:txbxContent>
                          <w:p w14:paraId="5F38489C" w14:textId="77777777" w:rsidR="003253F5" w:rsidRPr="00976CBA" w:rsidRDefault="003253F5" w:rsidP="00C836B0">
                            <w:pPr>
                              <w:jc w:val="cente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長崎市</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四次</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総合計画</w:t>
                            </w:r>
                          </w:p>
                          <w:p w14:paraId="0D468116" w14:textId="77777777" w:rsidR="003253F5" w:rsidRPr="00976CBA" w:rsidRDefault="003253F5" w:rsidP="00C836B0">
                            <w:pPr>
                              <w:jc w:val="cente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3年度</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6CB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976CBA">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2年度</w:t>
                            </w:r>
                          </w:p>
                          <w:p w14:paraId="64D2D87F" w14:textId="77777777" w:rsidR="003253F5" w:rsidRPr="000F3CE8" w:rsidRDefault="003253F5" w:rsidP="00C836B0">
                            <w:pPr>
                              <w:jc w:val="center"/>
                            </w:pPr>
                          </w:p>
                        </w:txbxContent>
                      </v:textbox>
                    </v:shape>
                  </w:pict>
                </mc:Fallback>
              </mc:AlternateContent>
            </w:r>
            <w:r w:rsidR="00C836B0" w:rsidRPr="00C836B0">
              <w:rPr>
                <w:rFonts w:hAnsiTheme="minorEastAsia" w:hint="eastAsia"/>
                <w:color w:val="000000" w:themeColor="text1"/>
                <w:sz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H19～H28年度</w:t>
            </w:r>
          </w:p>
        </w:tc>
        <w:tc>
          <w:tcPr>
            <w:tcW w:w="4536" w:type="dxa"/>
            <w:tcBorders>
              <w:left w:val="dashed" w:sz="4" w:space="0" w:color="auto"/>
            </w:tcBorders>
            <w:vAlign w:val="center"/>
          </w:tcPr>
          <w:p w14:paraId="15461B7C" w14:textId="77777777" w:rsidR="00C836B0" w:rsidRPr="00C836B0" w:rsidRDefault="00C836B0" w:rsidP="00C836B0">
            <w:pPr>
              <w:spacing w:line="360" w:lineRule="exact"/>
              <w:jc w:val="center"/>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6B0">
              <w:rPr>
                <w:rFonts w:hAnsiTheme="minorEastAsia" w:hint="eastAsia"/>
                <w:color w:val="000000" w:themeColor="text1"/>
                <w:sz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H29～</w:t>
            </w:r>
            <w:r w:rsidR="00002387">
              <w:rPr>
                <w:rFonts w:hAnsiTheme="minorEastAsia" w:hint="eastAsia"/>
                <w:color w:val="000000" w:themeColor="text1"/>
                <w:sz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R</w:t>
            </w:r>
            <w:r w:rsidRPr="00C836B0">
              <w:rPr>
                <w:rFonts w:hAnsiTheme="minorEastAsia" w:hint="eastAsia"/>
                <w:color w:val="000000" w:themeColor="text1"/>
                <w:sz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8年度</w:t>
            </w:r>
          </w:p>
        </w:tc>
      </w:tr>
      <w:tr w:rsidR="00C836B0" w:rsidRPr="00C836B0" w14:paraId="53B39153" w14:textId="77777777" w:rsidTr="00A006B5">
        <w:trPr>
          <w:trHeight w:val="4226"/>
        </w:trPr>
        <w:tc>
          <w:tcPr>
            <w:tcW w:w="4423" w:type="dxa"/>
            <w:tcBorders>
              <w:right w:val="dashed" w:sz="4" w:space="0" w:color="auto"/>
            </w:tcBorders>
          </w:tcPr>
          <w:p w14:paraId="3508A2C6" w14:textId="77777777" w:rsidR="00C836B0" w:rsidRPr="00C836B0" w:rsidRDefault="000C17E4"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6B0">
              <w:rPr>
                <w:rFonts w:hAnsiTheme="minor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00224" behindDoc="0" locked="0" layoutInCell="1" allowOverlap="1" wp14:anchorId="4693F9E6" wp14:editId="35E6BEE7">
                      <wp:simplePos x="0" y="0"/>
                      <wp:positionH relativeFrom="column">
                        <wp:posOffset>-68580</wp:posOffset>
                      </wp:positionH>
                      <wp:positionV relativeFrom="paragraph">
                        <wp:posOffset>574675</wp:posOffset>
                      </wp:positionV>
                      <wp:extent cx="2809875" cy="676275"/>
                      <wp:effectExtent l="0" t="19050" r="47625" b="47625"/>
                      <wp:wrapNone/>
                      <wp:docPr id="87" name="右矢印 87"/>
                      <wp:cNvGraphicFramePr/>
                      <a:graphic xmlns:a="http://schemas.openxmlformats.org/drawingml/2006/main">
                        <a:graphicData uri="http://schemas.microsoft.com/office/word/2010/wordprocessingShape">
                          <wps:wsp>
                            <wps:cNvSpPr/>
                            <wps:spPr>
                              <a:xfrm>
                                <a:off x="0" y="0"/>
                                <a:ext cx="2809875" cy="676275"/>
                              </a:xfrm>
                              <a:prstGeom prst="rightArrow">
                                <a:avLst>
                                  <a:gd name="adj1" fmla="val 81325"/>
                                  <a:gd name="adj2" fmla="val 42771"/>
                                </a:avLst>
                              </a:prstGeom>
                              <a:gradFill>
                                <a:gsLst>
                                  <a:gs pos="0">
                                    <a:srgbClr val="FFC000">
                                      <a:alpha val="51000"/>
                                      <a:lumMod val="20000"/>
                                      <a:lumOff val="80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12700" cap="flat" cmpd="sng" algn="ctr">
                                <a:solidFill>
                                  <a:srgbClr val="5B9BD5">
                                    <a:shade val="50000"/>
                                  </a:srgbClr>
                                </a:solidFill>
                                <a:prstDash val="solid"/>
                                <a:miter lim="800000"/>
                              </a:ln>
                              <a:effectLst/>
                            </wps:spPr>
                            <wps:txbx>
                              <w:txbxContent>
                                <w:p w14:paraId="2D1C52E4"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以前</w:t>
                                  </w:r>
                                  <w:r w:rsidRPr="00976CBA">
                                    <w:rPr>
                                      <w:rFonts w:ascii="HG丸ｺﾞｼｯｸM-PRO" w:eastAsia="HG丸ｺﾞｼｯｸM-PRO" w:hAnsi="HG丸ｺﾞｼｯｸM-PRO"/>
                                      <w:b/>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の</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マスタープラン</w:t>
                                  </w:r>
                                </w:p>
                                <w:p w14:paraId="32A4AF33"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19</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H</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28年度</w:t>
                                  </w:r>
                                </w:p>
                                <w:p w14:paraId="72E1FE1B" w14:textId="77777777" w:rsidR="003253F5" w:rsidRPr="000F3CE8" w:rsidRDefault="003253F5" w:rsidP="00C83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F9E6" id="右矢印 87" o:spid="_x0000_s1032" type="#_x0000_t13" style="position:absolute;left:0;text-align:left;margin-left:-5.4pt;margin-top:45.25pt;width:221.2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" adj="19376,2017" fillcolor="#fff2cc" strokecolor="#41719c" strokeweight="1pt">
                      <v:fill color2="#cee1f2" o:opacity2="33423f" colors="0 #fff2cc;48497f #b5d2ec;54395f #b5d2ec;1 #cee1f2" focus="100%" type="gradient">
                        <o:fill v:ext="view" type="gradientUnscaled"/>
                      </v:fill>
                      <v:textbox>
                        <w:txbxContent>
                          <w:p w14:paraId="2D1C52E4"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以前</w:t>
                            </w:r>
                            <w:r w:rsidRPr="00976CBA">
                              <w:rPr>
                                <w:rFonts w:ascii="HG丸ｺﾞｼｯｸM-PRO" w:eastAsia="HG丸ｺﾞｼｯｸM-PRO" w:hAnsi="HG丸ｺﾞｼｯｸM-PRO"/>
                                <w:b/>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の</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マスタープラン</w:t>
                            </w:r>
                          </w:p>
                          <w:p w14:paraId="32A4AF33"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19</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H</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28年度</w:t>
                            </w:r>
                          </w:p>
                          <w:p w14:paraId="72E1FE1B" w14:textId="77777777" w:rsidR="003253F5" w:rsidRPr="000F3CE8" w:rsidRDefault="003253F5" w:rsidP="00C836B0">
                            <w:pPr>
                              <w:jc w:val="center"/>
                            </w:pPr>
                          </w:p>
                        </w:txbxContent>
                      </v:textbox>
                    </v:shape>
                  </w:pict>
                </mc:Fallback>
              </mc:AlternateContent>
            </w: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01248" behindDoc="0" locked="0" layoutInCell="1" allowOverlap="1" wp14:anchorId="70366F4B" wp14:editId="7358861B">
                      <wp:simplePos x="0" y="0"/>
                      <wp:positionH relativeFrom="column">
                        <wp:posOffset>2152015</wp:posOffset>
                      </wp:positionH>
                      <wp:positionV relativeFrom="paragraph">
                        <wp:posOffset>845820</wp:posOffset>
                      </wp:positionV>
                      <wp:extent cx="2838450" cy="666750"/>
                      <wp:effectExtent l="0" t="19050" r="38100" b="38100"/>
                      <wp:wrapNone/>
                      <wp:docPr id="95" name="右矢印 95"/>
                      <wp:cNvGraphicFramePr/>
                      <a:graphic xmlns:a="http://schemas.openxmlformats.org/drawingml/2006/main">
                        <a:graphicData uri="http://schemas.microsoft.com/office/word/2010/wordprocessingShape">
                          <wps:wsp>
                            <wps:cNvSpPr/>
                            <wps:spPr>
                              <a:xfrm>
                                <a:off x="0" y="0"/>
                                <a:ext cx="2838450" cy="666750"/>
                              </a:xfrm>
                              <a:prstGeom prst="rightArrow">
                                <a:avLst>
                                  <a:gd name="adj1" fmla="val 81325"/>
                                  <a:gd name="adj2" fmla="val 42771"/>
                                </a:avLst>
                              </a:prstGeom>
                              <a:gradFill>
                                <a:gsLst>
                                  <a:gs pos="0">
                                    <a:srgbClr val="70AD47">
                                      <a:lumMod val="40000"/>
                                      <a:lumOff val="60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12700" cap="flat" cmpd="sng" algn="ctr">
                                <a:solidFill>
                                  <a:srgbClr val="5B9BD5">
                                    <a:shade val="50000"/>
                                  </a:srgbClr>
                                </a:solidFill>
                                <a:prstDash val="solid"/>
                                <a:miter lim="800000"/>
                              </a:ln>
                              <a:effectLst/>
                            </wps:spPr>
                            <wps:txbx>
                              <w:txbxContent>
                                <w:p w14:paraId="069847DB"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マスタープラン</w:t>
                                  </w:r>
                                  <w:r>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2015</w:t>
                                  </w:r>
                                </w:p>
                                <w:p w14:paraId="1B095E33"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27</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6</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p>
                                <w:p w14:paraId="516F827F" w14:textId="77777777" w:rsidR="003253F5" w:rsidRPr="000F3CE8" w:rsidRDefault="003253F5" w:rsidP="00C83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6F4B" id="右矢印 95" o:spid="_x0000_s1033" type="#_x0000_t13" style="position:absolute;left:0;text-align:left;margin-left:169.45pt;margin-top:66.6pt;width:223.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" adj="19430,2017" fillcolor="#c5e0b4" strokecolor="#41719c" strokeweight="1pt">
                      <v:fill color2="#cee1f2" colors="0 #c5e0b4;48497f #b5d2ec;54395f #b5d2ec;1 #cee1f2" focus="100%" type="gradient">
                        <o:fill v:ext="view" type="gradientUnscaled"/>
                      </v:fill>
                      <v:textbox>
                        <w:txbxContent>
                          <w:p w14:paraId="069847DB"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マスタープラン</w:t>
                            </w:r>
                            <w:r>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2015</w:t>
                            </w:r>
                          </w:p>
                          <w:p w14:paraId="1B095E33" w14:textId="77777777" w:rsidR="003253F5" w:rsidRPr="00976CBA" w:rsidRDefault="003253F5" w:rsidP="00C836B0">
                            <w:pPr>
                              <w:jc w:val="cente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27</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w:t>
                            </w:r>
                            <w:r w:rsidRPr="00976CBA">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6</w:t>
                            </w:r>
                            <w:r w:rsidRPr="00976CBA">
                              <w:rPr>
                                <w:rFonts w:ascii="HG丸ｺﾞｼｯｸM-PRO" w:eastAsia="HG丸ｺﾞｼｯｸM-PRO" w:hAnsi="HG丸ｺﾞｼｯｸM-PRO"/>
                                <w:sz w:val="22"/>
                                <w14:textOutline w14:w="9525" w14:cap="rnd" w14:cmpd="sng" w14:algn="ctr">
                                  <w14:solidFill>
                                    <w14:schemeClr w14:val="tx1"/>
                                  </w14:solidFill>
                                  <w14:prstDash w14:val="solid"/>
                                  <w14:bevel/>
                                </w14:textOutline>
                                <w14:textFill>
                                  <w14:gradFill>
                                    <w14:gsLst>
                                      <w14:gs w14:pos="0">
                                        <w14:schemeClr w14:val="accent4">
                                          <w14:alpha w14:val="49000"/>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年度</w:t>
                            </w:r>
                          </w:p>
                          <w:p w14:paraId="516F827F" w14:textId="77777777" w:rsidR="003253F5" w:rsidRPr="000F3CE8" w:rsidRDefault="003253F5" w:rsidP="00C836B0">
                            <w:pPr>
                              <w:jc w:val="center"/>
                            </w:pPr>
                          </w:p>
                        </w:txbxContent>
                      </v:textbox>
                    </v:shape>
                  </w:pict>
                </mc:Fallback>
              </mc:AlternateContent>
            </w:r>
            <w:r w:rsidRPr="00C836B0">
              <w:rPr>
                <w:rFonts w:hAnsiTheme="minorEastAsia"/>
                <w:noProof/>
                <w:color w:val="000000" w:themeColor="text1"/>
              </w:rPr>
              <mc:AlternateContent>
                <mc:Choice Requires="wps">
                  <w:drawing>
                    <wp:anchor distT="0" distB="0" distL="114300" distR="114300" simplePos="0" relativeHeight="251699200" behindDoc="0" locked="0" layoutInCell="1" allowOverlap="1" wp14:anchorId="261DAF5F" wp14:editId="5BDDA933">
                      <wp:simplePos x="0" y="0"/>
                      <wp:positionH relativeFrom="column">
                        <wp:posOffset>3397885</wp:posOffset>
                      </wp:positionH>
                      <wp:positionV relativeFrom="paragraph">
                        <wp:posOffset>1474470</wp:posOffset>
                      </wp:positionV>
                      <wp:extent cx="0" cy="457200"/>
                      <wp:effectExtent l="76200" t="38100" r="57150" b="19050"/>
                      <wp:wrapNone/>
                      <wp:docPr id="3369" name="直線矢印コネクタ 3369"/>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68FB9F" id="_x0000_t32" coordsize="21600,21600" o:spt="32" o:oned="t" path="m,l21600,21600e" filled="f">
                      <v:path arrowok="t" fillok="f" o:connecttype="none"/>
                      <o:lock v:ext="edit" shapetype="t"/>
                    </v:shapetype>
                    <v:shape id="直線矢印コネクタ 3369" o:spid="_x0000_s1026" type="#_x0000_t32" style="position:absolute;left:0;text-align:left;margin-left:267.55pt;margin-top:116.1pt;width:0;height:3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" strokecolor="red" strokeweight="1.5pt">
                      <v:stroke endarrow="block" joinstyle="miter"/>
                    </v:shape>
                  </w:pict>
                </mc:Fallback>
              </mc:AlternateContent>
            </w:r>
            <w:r w:rsidRPr="00C836B0">
              <w:rPr>
                <w:rFonts w:hAnsiTheme="minorEastAsia"/>
                <w:noProof/>
                <w:color w:val="000000" w:themeColor="text1"/>
              </w:rPr>
              <mc:AlternateContent>
                <mc:Choice Requires="wps">
                  <w:drawing>
                    <wp:anchor distT="0" distB="0" distL="114300" distR="114300" simplePos="0" relativeHeight="251697152" behindDoc="0" locked="0" layoutInCell="1" allowOverlap="1" wp14:anchorId="61B0F3A0" wp14:editId="5C7F22C1">
                      <wp:simplePos x="0" y="0"/>
                      <wp:positionH relativeFrom="column">
                        <wp:posOffset>2002155</wp:posOffset>
                      </wp:positionH>
                      <wp:positionV relativeFrom="paragraph">
                        <wp:posOffset>1231900</wp:posOffset>
                      </wp:positionV>
                      <wp:extent cx="0" cy="828675"/>
                      <wp:effectExtent l="76200" t="38100" r="57150" b="9525"/>
                      <wp:wrapNone/>
                      <wp:docPr id="193" name="直線矢印コネクタ 193"/>
                      <wp:cNvGraphicFramePr/>
                      <a:graphic xmlns:a="http://schemas.openxmlformats.org/drawingml/2006/main">
                        <a:graphicData uri="http://schemas.microsoft.com/office/word/2010/wordprocessingShape">
                          <wps:wsp>
                            <wps:cNvCnPr/>
                            <wps:spPr>
                              <a:xfrm flipV="1">
                                <a:off x="0" y="0"/>
                                <a:ext cx="0" cy="828675"/>
                              </a:xfrm>
                              <a:prstGeom prst="straightConnector1">
                                <a:avLst/>
                              </a:prstGeom>
                              <a:noFill/>
                              <a:ln w="15875"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B9195B" id="直線矢印コネクタ 193" o:spid="_x0000_s1026" type="#_x0000_t32" style="position:absolute;left:0;text-align:left;margin-left:157.65pt;margin-top:97pt;width:0;height:65.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" strokecolor="windowText" strokeweight="1.25pt">
                      <v:stroke dashstyle="3 1" endarrow="block" joinstyle="miter"/>
                    </v:shape>
                  </w:pict>
                </mc:Fallback>
              </mc:AlternateContent>
            </w:r>
            <w:r w:rsidRPr="00C836B0">
              <w:rPr>
                <w:rFonts w:hAnsiTheme="minorEastAsia"/>
                <w:noProof/>
                <w:color w:val="000000" w:themeColor="text1"/>
              </w:rPr>
              <mc:AlternateContent>
                <mc:Choice Requires="wps">
                  <w:drawing>
                    <wp:anchor distT="0" distB="0" distL="114300" distR="114300" simplePos="0" relativeHeight="251635712" behindDoc="0" locked="0" layoutInCell="1" allowOverlap="1" wp14:anchorId="146539F5" wp14:editId="0A6D1871">
                      <wp:simplePos x="0" y="0"/>
                      <wp:positionH relativeFrom="column">
                        <wp:posOffset>916305</wp:posOffset>
                      </wp:positionH>
                      <wp:positionV relativeFrom="paragraph">
                        <wp:posOffset>1240790</wp:posOffset>
                      </wp:positionV>
                      <wp:extent cx="733425" cy="828675"/>
                      <wp:effectExtent l="0" t="38100" r="47625" b="28575"/>
                      <wp:wrapNone/>
                      <wp:docPr id="89" name="直線矢印コネクタ 89"/>
                      <wp:cNvGraphicFramePr/>
                      <a:graphic xmlns:a="http://schemas.openxmlformats.org/drawingml/2006/main">
                        <a:graphicData uri="http://schemas.microsoft.com/office/word/2010/wordprocessingShape">
                          <wps:wsp>
                            <wps:cNvCnPr/>
                            <wps:spPr>
                              <a:xfrm flipV="1">
                                <a:off x="0" y="0"/>
                                <a:ext cx="733425" cy="828675"/>
                              </a:xfrm>
                              <a:prstGeom prst="straightConnector1">
                                <a:avLst/>
                              </a:prstGeom>
                              <a:noFill/>
                              <a:ln w="22225"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79104E" id="直線矢印コネクタ 89" o:spid="_x0000_s1026" type="#_x0000_t32" style="position:absolute;left:0;text-align:left;margin-left:72.15pt;margin-top:97.7pt;width:57.75pt;height:65.2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" strokecolor="windowText" strokeweight="1.75pt">
                      <v:stroke dashstyle="3 1" endarrow="block" joinstyle="miter"/>
                    </v:shape>
                  </w:pict>
                </mc:Fallback>
              </mc:AlternateContent>
            </w: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14208" behindDoc="0" locked="0" layoutInCell="1" allowOverlap="1" wp14:anchorId="164F4F84" wp14:editId="7BAA31B9">
                      <wp:simplePos x="0" y="0"/>
                      <wp:positionH relativeFrom="column">
                        <wp:posOffset>47625</wp:posOffset>
                      </wp:positionH>
                      <wp:positionV relativeFrom="paragraph">
                        <wp:posOffset>2074545</wp:posOffset>
                      </wp:positionV>
                      <wp:extent cx="1228725" cy="1404620"/>
                      <wp:effectExtent l="0" t="0" r="28575" b="26670"/>
                      <wp:wrapSquare wrapText="bothSides"/>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solidFill>
                                <a:srgbClr val="FFFFFF"/>
                              </a:solidFill>
                              <a:ln w="15875">
                                <a:solidFill>
                                  <a:srgbClr val="000000"/>
                                </a:solidFill>
                                <a:prstDash val="sysDash"/>
                                <a:miter lim="800000"/>
                                <a:headEnd/>
                                <a:tailEnd/>
                              </a:ln>
                            </wps:spPr>
                            <wps:txbx>
                              <w:txbxContent>
                                <w:p w14:paraId="76A50A19" w14:textId="77777777" w:rsidR="003253F5" w:rsidRPr="00976CBA" w:rsidRDefault="003253F5" w:rsidP="00C836B0">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国</w:t>
                                  </w:r>
                                  <w:r>
                                    <w:rPr>
                                      <w:rFonts w:ascii="HG丸ｺﾞｼｯｸM-PRO" w:eastAsia="HG丸ｺﾞｼｯｸM-PRO" w:hAnsi="HG丸ｺﾞｼｯｸM-PRO"/>
                                      <w:b/>
                                      <w:sz w:val="20"/>
                                    </w:rPr>
                                    <w:t xml:space="preserve">　</w:t>
                                  </w:r>
                                  <w:r w:rsidRPr="00976CBA">
                                    <w:rPr>
                                      <w:rFonts w:ascii="HG丸ｺﾞｼｯｸM-PRO" w:eastAsia="HG丸ｺﾞｼｯｸM-PRO" w:hAnsi="HG丸ｺﾞｼｯｸM-PRO" w:hint="eastAsia"/>
                                      <w:b/>
                                      <w:sz w:val="20"/>
                                    </w:rPr>
                                    <w:t>H25.3策定</w:t>
                                  </w:r>
                                </w:p>
                                <w:p w14:paraId="348145C9" w14:textId="77777777" w:rsidR="003253F5" w:rsidRPr="00976CBA" w:rsidRDefault="003253F5" w:rsidP="00C836B0">
                                  <w:pP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新水道</w:t>
                                  </w:r>
                                  <w:r w:rsidRPr="00976CBA">
                                    <w:rPr>
                                      <w:rFonts w:ascii="HG丸ｺﾞｼｯｸM-PRO" w:eastAsia="HG丸ｺﾞｼｯｸM-PRO" w:hAnsi="HG丸ｺﾞｼｯｸM-PRO"/>
                                      <w:b/>
                                      <w:sz w:val="20"/>
                                    </w:rPr>
                                    <w:t>ビジョン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F4F84" id="テキスト ボックス 2" o:spid="_x0000_s1034" type="#_x0000_t202" style="position:absolute;left:0;text-align:left;margin-left:3.75pt;margin-top:163.35pt;width:96.7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" strokeweight="1.25pt">
                      <v:stroke dashstyle="3 1"/>
                      <v:textbox style="mso-fit-shape-to-text:t">
                        <w:txbxContent>
                          <w:p w14:paraId="76A50A19" w14:textId="77777777" w:rsidR="003253F5" w:rsidRPr="00976CBA" w:rsidRDefault="003253F5" w:rsidP="00C836B0">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国</w:t>
                            </w:r>
                            <w:r>
                              <w:rPr>
                                <w:rFonts w:ascii="HG丸ｺﾞｼｯｸM-PRO" w:eastAsia="HG丸ｺﾞｼｯｸM-PRO" w:hAnsi="HG丸ｺﾞｼｯｸM-PRO"/>
                                <w:b/>
                                <w:sz w:val="20"/>
                              </w:rPr>
                              <w:t xml:space="preserve">　</w:t>
                            </w:r>
                            <w:r w:rsidRPr="00976CBA">
                              <w:rPr>
                                <w:rFonts w:ascii="HG丸ｺﾞｼｯｸM-PRO" w:eastAsia="HG丸ｺﾞｼｯｸM-PRO" w:hAnsi="HG丸ｺﾞｼｯｸM-PRO" w:hint="eastAsia"/>
                                <w:b/>
                                <w:sz w:val="20"/>
                              </w:rPr>
                              <w:t>H25.3策定</w:t>
                            </w:r>
                          </w:p>
                          <w:p w14:paraId="348145C9" w14:textId="77777777" w:rsidR="003253F5" w:rsidRPr="00976CBA" w:rsidRDefault="003253F5" w:rsidP="00C836B0">
                            <w:pP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新水道</w:t>
                            </w:r>
                            <w:r w:rsidRPr="00976CBA">
                              <w:rPr>
                                <w:rFonts w:ascii="HG丸ｺﾞｼｯｸM-PRO" w:eastAsia="HG丸ｺﾞｼｯｸM-PRO" w:hAnsi="HG丸ｺﾞｼｯｸM-PRO"/>
                                <w:b/>
                                <w:sz w:val="20"/>
                              </w:rPr>
                              <w:t>ビジョン</w:t>
                            </w:r>
                          </w:p>
                        </w:txbxContent>
                      </v:textbox>
                      <w10:wrap type="square"/>
                    </v:shape>
                  </w:pict>
                </mc:Fallback>
              </mc:AlternateContent>
            </w: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16256" behindDoc="0" locked="0" layoutInCell="1" allowOverlap="1" wp14:anchorId="4B427DF1" wp14:editId="50E66A94">
                      <wp:simplePos x="0" y="0"/>
                      <wp:positionH relativeFrom="column">
                        <wp:posOffset>1299845</wp:posOffset>
                      </wp:positionH>
                      <wp:positionV relativeFrom="paragraph">
                        <wp:posOffset>2074545</wp:posOffset>
                      </wp:positionV>
                      <wp:extent cx="1352550" cy="1404620"/>
                      <wp:effectExtent l="0" t="0" r="19050" b="26670"/>
                      <wp:wrapSquare wrapText="bothSides"/>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15875">
                                <a:solidFill>
                                  <a:srgbClr val="000000"/>
                                </a:solidFill>
                                <a:prstDash val="sysDash"/>
                                <a:miter lim="800000"/>
                                <a:headEnd/>
                                <a:tailEnd/>
                              </a:ln>
                            </wps:spPr>
                            <wps:txbx>
                              <w:txbxContent>
                                <w:p w14:paraId="7FC20650" w14:textId="77777777" w:rsidR="003253F5" w:rsidRPr="00976CBA" w:rsidRDefault="003253F5" w:rsidP="00C836B0">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国</w:t>
                                  </w:r>
                                  <w:r>
                                    <w:rPr>
                                      <w:rFonts w:ascii="HG丸ｺﾞｼｯｸM-PRO" w:eastAsia="HG丸ｺﾞｼｯｸM-PRO" w:hAnsi="HG丸ｺﾞｼｯｸM-PRO"/>
                                      <w:b/>
                                      <w:sz w:val="20"/>
                                    </w:rPr>
                                    <w:t xml:space="preserve">　</w:t>
                                  </w:r>
                                  <w:r w:rsidRPr="00976CBA">
                                    <w:rPr>
                                      <w:rFonts w:ascii="HG丸ｺﾞｼｯｸM-PRO" w:eastAsia="HG丸ｺﾞｼｯｸM-PRO" w:hAnsi="HG丸ｺﾞｼｯｸM-PRO" w:hint="eastAsia"/>
                                      <w:b/>
                                      <w:sz w:val="20"/>
                                    </w:rPr>
                                    <w:t>H2</w:t>
                                  </w:r>
                                  <w:r w:rsidRPr="00976CBA">
                                    <w:rPr>
                                      <w:rFonts w:ascii="HG丸ｺﾞｼｯｸM-PRO" w:eastAsia="HG丸ｺﾞｼｯｸM-PRO" w:hAnsi="HG丸ｺﾞｼｯｸM-PRO"/>
                                      <w:b/>
                                      <w:sz w:val="20"/>
                                    </w:rPr>
                                    <w:t>6</w:t>
                                  </w:r>
                                  <w:r w:rsidRPr="00976CBA">
                                    <w:rPr>
                                      <w:rFonts w:ascii="HG丸ｺﾞｼｯｸM-PRO" w:eastAsia="HG丸ｺﾞｼｯｸM-PRO" w:hAnsi="HG丸ｺﾞｼｯｸM-PRO" w:hint="eastAsia"/>
                                      <w:b/>
                                      <w:sz w:val="20"/>
                                    </w:rPr>
                                    <w:t>.</w:t>
                                  </w:r>
                                  <w:r w:rsidRPr="00976CBA">
                                    <w:rPr>
                                      <w:rFonts w:ascii="HG丸ｺﾞｼｯｸM-PRO" w:eastAsia="HG丸ｺﾞｼｯｸM-PRO" w:hAnsi="HG丸ｺﾞｼｯｸM-PRO"/>
                                      <w:b/>
                                      <w:sz w:val="20"/>
                                    </w:rPr>
                                    <w:t>7</w:t>
                                  </w:r>
                                  <w:r w:rsidRPr="00976CBA">
                                    <w:rPr>
                                      <w:rFonts w:ascii="HG丸ｺﾞｼｯｸM-PRO" w:eastAsia="HG丸ｺﾞｼｯｸM-PRO" w:hAnsi="HG丸ｺﾞｼｯｸM-PRO" w:hint="eastAsia"/>
                                      <w:b/>
                                      <w:sz w:val="20"/>
                                    </w:rPr>
                                    <w:t>策定</w:t>
                                  </w:r>
                                </w:p>
                                <w:p w14:paraId="51792F9C" w14:textId="77777777" w:rsidR="003253F5" w:rsidRPr="00976CBA" w:rsidRDefault="003253F5" w:rsidP="00C836B0">
                                  <w:pP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新下水道</w:t>
                                  </w:r>
                                  <w:r w:rsidRPr="00976CBA">
                                    <w:rPr>
                                      <w:rFonts w:ascii="HG丸ｺﾞｼｯｸM-PRO" w:eastAsia="HG丸ｺﾞｼｯｸM-PRO" w:hAnsi="HG丸ｺﾞｼｯｸM-PRO"/>
                                      <w:b/>
                                      <w:sz w:val="20"/>
                                    </w:rPr>
                                    <w:t>ビジョン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27DF1" id="_x0000_s1035" type="#_x0000_t202" style="position:absolute;left:0;text-align:left;margin-left:102.35pt;margin-top:163.35pt;width:106.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" strokeweight="1.25pt">
                      <v:stroke dashstyle="3 1"/>
                      <v:textbox style="mso-fit-shape-to-text:t">
                        <w:txbxContent>
                          <w:p w14:paraId="7FC20650" w14:textId="77777777" w:rsidR="003253F5" w:rsidRPr="00976CBA" w:rsidRDefault="003253F5" w:rsidP="00C836B0">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国</w:t>
                            </w:r>
                            <w:r>
                              <w:rPr>
                                <w:rFonts w:ascii="HG丸ｺﾞｼｯｸM-PRO" w:eastAsia="HG丸ｺﾞｼｯｸM-PRO" w:hAnsi="HG丸ｺﾞｼｯｸM-PRO"/>
                                <w:b/>
                                <w:sz w:val="20"/>
                              </w:rPr>
                              <w:t xml:space="preserve">　</w:t>
                            </w:r>
                            <w:r w:rsidRPr="00976CBA">
                              <w:rPr>
                                <w:rFonts w:ascii="HG丸ｺﾞｼｯｸM-PRO" w:eastAsia="HG丸ｺﾞｼｯｸM-PRO" w:hAnsi="HG丸ｺﾞｼｯｸM-PRO" w:hint="eastAsia"/>
                                <w:b/>
                                <w:sz w:val="20"/>
                              </w:rPr>
                              <w:t>H2</w:t>
                            </w:r>
                            <w:r w:rsidRPr="00976CBA">
                              <w:rPr>
                                <w:rFonts w:ascii="HG丸ｺﾞｼｯｸM-PRO" w:eastAsia="HG丸ｺﾞｼｯｸM-PRO" w:hAnsi="HG丸ｺﾞｼｯｸM-PRO"/>
                                <w:b/>
                                <w:sz w:val="20"/>
                              </w:rPr>
                              <w:t>6</w:t>
                            </w:r>
                            <w:r w:rsidRPr="00976CBA">
                              <w:rPr>
                                <w:rFonts w:ascii="HG丸ｺﾞｼｯｸM-PRO" w:eastAsia="HG丸ｺﾞｼｯｸM-PRO" w:hAnsi="HG丸ｺﾞｼｯｸM-PRO" w:hint="eastAsia"/>
                                <w:b/>
                                <w:sz w:val="20"/>
                              </w:rPr>
                              <w:t>.</w:t>
                            </w:r>
                            <w:r w:rsidRPr="00976CBA">
                              <w:rPr>
                                <w:rFonts w:ascii="HG丸ｺﾞｼｯｸM-PRO" w:eastAsia="HG丸ｺﾞｼｯｸM-PRO" w:hAnsi="HG丸ｺﾞｼｯｸM-PRO"/>
                                <w:b/>
                                <w:sz w:val="20"/>
                              </w:rPr>
                              <w:t>7</w:t>
                            </w:r>
                            <w:r w:rsidRPr="00976CBA">
                              <w:rPr>
                                <w:rFonts w:ascii="HG丸ｺﾞｼｯｸM-PRO" w:eastAsia="HG丸ｺﾞｼｯｸM-PRO" w:hAnsi="HG丸ｺﾞｼｯｸM-PRO" w:hint="eastAsia"/>
                                <w:b/>
                                <w:sz w:val="20"/>
                              </w:rPr>
                              <w:t>策定</w:t>
                            </w:r>
                          </w:p>
                          <w:p w14:paraId="51792F9C" w14:textId="77777777" w:rsidR="003253F5" w:rsidRPr="00976CBA" w:rsidRDefault="003253F5" w:rsidP="00C836B0">
                            <w:pP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新下水道</w:t>
                            </w:r>
                            <w:r w:rsidRPr="00976CBA">
                              <w:rPr>
                                <w:rFonts w:ascii="HG丸ｺﾞｼｯｸM-PRO" w:eastAsia="HG丸ｺﾞｼｯｸM-PRO" w:hAnsi="HG丸ｺﾞｼｯｸM-PRO"/>
                                <w:b/>
                                <w:sz w:val="20"/>
                              </w:rPr>
                              <w:t>ビジョン</w:t>
                            </w:r>
                          </w:p>
                        </w:txbxContent>
                      </v:textbox>
                      <w10:wrap type="square"/>
                    </v:shape>
                  </w:pict>
                </mc:Fallback>
              </mc:AlternateContent>
            </w:r>
            <w:r w:rsidRPr="00C836B0">
              <w:rPr>
                <w:rFonts w:hAnsiTheme="minorEastAsia"/>
                <w:noProof/>
                <w:color w:val="000000" w:themeColor="text1"/>
              </w:rPr>
              <mc:AlternateContent>
                <mc:Choice Requires="wps">
                  <w:drawing>
                    <wp:anchor distT="0" distB="0" distL="114300" distR="114300" simplePos="0" relativeHeight="251696128" behindDoc="0" locked="0" layoutInCell="1" allowOverlap="1" wp14:anchorId="32939C6A" wp14:editId="63E45085">
                      <wp:simplePos x="0" y="0"/>
                      <wp:positionH relativeFrom="column">
                        <wp:posOffset>2148840</wp:posOffset>
                      </wp:positionH>
                      <wp:positionV relativeFrom="paragraph">
                        <wp:posOffset>1473200</wp:posOffset>
                      </wp:positionV>
                      <wp:extent cx="0" cy="238125"/>
                      <wp:effectExtent l="76200" t="38100" r="57150" b="9525"/>
                      <wp:wrapNone/>
                      <wp:docPr id="90" name="直線矢印コネクタ 90"/>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noFill/>
                              <a:ln w="22225"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EF94E8" id="直線矢印コネクタ 90" o:spid="_x0000_s1026" type="#_x0000_t32" style="position:absolute;left:0;text-align:left;margin-left:169.2pt;margin-top:116pt;width:0;height:18.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" strokecolor="windowText" strokeweight="1.75pt">
                      <v:stroke dashstyle="3 1" endarrow="block" joinstyle="miter"/>
                    </v:shape>
                  </w:pict>
                </mc:Fallback>
              </mc:AlternateContent>
            </w: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15232" behindDoc="0" locked="0" layoutInCell="1" allowOverlap="1" wp14:anchorId="48F1D921" wp14:editId="0123A687">
                      <wp:simplePos x="0" y="0"/>
                      <wp:positionH relativeFrom="column">
                        <wp:posOffset>2045970</wp:posOffset>
                      </wp:positionH>
                      <wp:positionV relativeFrom="paragraph">
                        <wp:posOffset>1720850</wp:posOffset>
                      </wp:positionV>
                      <wp:extent cx="563245" cy="314325"/>
                      <wp:effectExtent l="0" t="0" r="27305" b="28575"/>
                      <wp:wrapSquare wrapText="bothSides"/>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14325"/>
                              </a:xfrm>
                              <a:prstGeom prst="rect">
                                <a:avLst/>
                              </a:prstGeom>
                              <a:solidFill>
                                <a:srgbClr val="FFFFFF"/>
                              </a:solidFill>
                              <a:ln w="15875">
                                <a:solidFill>
                                  <a:srgbClr val="000000"/>
                                </a:solidFill>
                                <a:prstDash val="sysDash"/>
                                <a:miter lim="800000"/>
                                <a:headEnd/>
                                <a:tailEnd/>
                              </a:ln>
                            </wps:spPr>
                            <wps:txbx>
                              <w:txbxContent>
                                <w:p w14:paraId="5A9B96CB" w14:textId="77777777" w:rsidR="003253F5" w:rsidRPr="00976CBA" w:rsidRDefault="003253F5" w:rsidP="00C836B0">
                                  <w:pPr>
                                    <w:jc w:val="cente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改定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F1D921" id="_x0000_s1036" type="#_x0000_t202" style="position:absolute;left:0;text-align:left;margin-left:161.1pt;margin-top:135.5pt;width:44.35pt;height:24.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" strokeweight="1.25pt">
                      <v:stroke dashstyle="3 1"/>
                      <v:textbox>
                        <w:txbxContent>
                          <w:p w14:paraId="5A9B96CB" w14:textId="77777777" w:rsidR="003253F5" w:rsidRPr="00976CBA" w:rsidRDefault="003253F5" w:rsidP="00C836B0">
                            <w:pPr>
                              <w:jc w:val="center"/>
                              <w:rPr>
                                <w:rFonts w:ascii="HG丸ｺﾞｼｯｸM-PRO" w:eastAsia="HG丸ｺﾞｼｯｸM-PRO" w:hAnsi="HG丸ｺﾞｼｯｸM-PRO"/>
                                <w:b/>
                                <w:sz w:val="20"/>
                              </w:rPr>
                            </w:pPr>
                            <w:r w:rsidRPr="00976CBA">
                              <w:rPr>
                                <w:rFonts w:ascii="HG丸ｺﾞｼｯｸM-PRO" w:eastAsia="HG丸ｺﾞｼｯｸM-PRO" w:hAnsi="HG丸ｺﾞｼｯｸM-PRO" w:hint="eastAsia"/>
                                <w:b/>
                                <w:sz w:val="20"/>
                              </w:rPr>
                              <w:t>改定</w:t>
                            </w:r>
                          </w:p>
                        </w:txbxContent>
                      </v:textbox>
                      <w10:wrap type="square"/>
                    </v:shape>
                  </w:pict>
                </mc:Fallback>
              </mc:AlternateContent>
            </w:r>
          </w:p>
        </w:tc>
        <w:tc>
          <w:tcPr>
            <w:tcW w:w="4536" w:type="dxa"/>
            <w:tcBorders>
              <w:left w:val="dashed" w:sz="4" w:space="0" w:color="auto"/>
            </w:tcBorders>
          </w:tcPr>
          <w:p w14:paraId="2759664A"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B5EEFD"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E2C09"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C4417"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CF2B5"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7E71E"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A29D1"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2E815"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E271A" w14:textId="77777777" w:rsidR="00C836B0" w:rsidRPr="00C836B0" w:rsidRDefault="000C17E4"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6B0">
              <w:rPr>
                <w:rFonts w:hAnsiTheme="minor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8176" behindDoc="0" locked="0" layoutInCell="1" allowOverlap="1" wp14:anchorId="4FB82CDC" wp14:editId="679DC704">
                      <wp:simplePos x="0" y="0"/>
                      <wp:positionH relativeFrom="column">
                        <wp:posOffset>-89535</wp:posOffset>
                      </wp:positionH>
                      <wp:positionV relativeFrom="paragraph">
                        <wp:posOffset>104140</wp:posOffset>
                      </wp:positionV>
                      <wp:extent cx="1352550" cy="1404620"/>
                      <wp:effectExtent l="0" t="0" r="19050" b="26670"/>
                      <wp:wrapSquare wrapText="bothSides"/>
                      <wp:docPr id="3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15875">
                                <a:solidFill>
                                  <a:srgbClr val="000000"/>
                                </a:solidFill>
                                <a:prstDash val="sysDash"/>
                                <a:miter lim="800000"/>
                                <a:headEnd/>
                                <a:tailEnd/>
                              </a:ln>
                            </wps:spPr>
                            <wps:txbx>
                              <w:txbxContent>
                                <w:p w14:paraId="52E618D1" w14:textId="77777777" w:rsidR="003253F5" w:rsidRPr="00976CBA" w:rsidRDefault="003253F5" w:rsidP="00C836B0">
                                  <w:pPr>
                                    <w:rPr>
                                      <w:rFonts w:ascii="HG丸ｺﾞｼｯｸM-PRO" w:eastAsia="HG丸ｺﾞｼｯｸM-PRO" w:hAnsi="HG丸ｺﾞｼｯｸM-PRO"/>
                                      <w:b/>
                                      <w:color w:val="FF0000"/>
                                      <w:sz w:val="20"/>
                                    </w:rPr>
                                  </w:pPr>
                                  <w:r w:rsidRPr="00976CBA">
                                    <w:rPr>
                                      <w:rFonts w:ascii="HG丸ｺﾞｼｯｸM-PRO" w:eastAsia="HG丸ｺﾞｼｯｸM-PRO" w:hAnsi="HG丸ｺﾞｼｯｸM-PRO" w:hint="eastAsia"/>
                                      <w:b/>
                                      <w:color w:val="FF0000"/>
                                      <w:sz w:val="20"/>
                                    </w:rPr>
                                    <w:t>成果</w:t>
                                  </w:r>
                                  <w:r w:rsidRPr="00976CBA">
                                    <w:rPr>
                                      <w:rFonts w:ascii="HG丸ｺﾞｼｯｸM-PRO" w:eastAsia="HG丸ｺﾞｼｯｸM-PRO" w:hAnsi="HG丸ｺﾞｼｯｸM-PRO"/>
                                      <w:b/>
                                      <w:color w:val="FF0000"/>
                                      <w:sz w:val="20"/>
                                    </w:rPr>
                                    <w:t>指標の見直し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82CDC" id="_x0000_s1037" type="#_x0000_t202" style="position:absolute;left:0;text-align:left;margin-left:-7.05pt;margin-top:8.2pt;width:106.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" strokeweight="1.25pt">
                      <v:stroke dashstyle="3 1"/>
                      <v:textbox style="mso-fit-shape-to-text:t">
                        <w:txbxContent>
                          <w:p w14:paraId="52E618D1" w14:textId="77777777" w:rsidR="003253F5" w:rsidRPr="00976CBA" w:rsidRDefault="003253F5" w:rsidP="00C836B0">
                            <w:pPr>
                              <w:rPr>
                                <w:rFonts w:ascii="HG丸ｺﾞｼｯｸM-PRO" w:eastAsia="HG丸ｺﾞｼｯｸM-PRO" w:hAnsi="HG丸ｺﾞｼｯｸM-PRO"/>
                                <w:b/>
                                <w:color w:val="FF0000"/>
                                <w:sz w:val="20"/>
                              </w:rPr>
                            </w:pPr>
                            <w:r w:rsidRPr="00976CBA">
                              <w:rPr>
                                <w:rFonts w:ascii="HG丸ｺﾞｼｯｸM-PRO" w:eastAsia="HG丸ｺﾞｼｯｸM-PRO" w:hAnsi="HG丸ｺﾞｼｯｸM-PRO" w:hint="eastAsia"/>
                                <w:b/>
                                <w:color w:val="FF0000"/>
                                <w:sz w:val="20"/>
                              </w:rPr>
                              <w:t>成果</w:t>
                            </w:r>
                            <w:r w:rsidRPr="00976CBA">
                              <w:rPr>
                                <w:rFonts w:ascii="HG丸ｺﾞｼｯｸM-PRO" w:eastAsia="HG丸ｺﾞｼｯｸM-PRO" w:hAnsi="HG丸ｺﾞｼｯｸM-PRO"/>
                                <w:b/>
                                <w:color w:val="FF0000"/>
                                <w:sz w:val="20"/>
                              </w:rPr>
                              <w:t>指標の見直し</w:t>
                            </w:r>
                          </w:p>
                        </w:txbxContent>
                      </v:textbox>
                      <w10:wrap type="square"/>
                    </v:shape>
                  </w:pict>
                </mc:Fallback>
              </mc:AlternateContent>
            </w:r>
          </w:p>
          <w:p w14:paraId="3BEED023" w14:textId="77777777" w:rsidR="00C836B0" w:rsidRPr="00C836B0" w:rsidRDefault="00C836B0" w:rsidP="00C836B0">
            <w:pPr>
              <w:spacing w:line="360" w:lineRule="exact"/>
              <w:rPr>
                <w:rFonts w:hAnsiTheme="min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ADB095A" w14:textId="77777777" w:rsidR="00C836B0" w:rsidRDefault="003353D9" w:rsidP="00CA1F8E">
      <w:pPr>
        <w:rPr>
          <w:sz w:val="24"/>
          <w:szCs w:val="24"/>
        </w:rPr>
      </w:pPr>
      <w:r>
        <w:rPr>
          <w:noProof/>
          <w:sz w:val="24"/>
          <w:szCs w:val="24"/>
        </w:rPr>
        <mc:AlternateContent>
          <mc:Choice Requires="wps">
            <w:drawing>
              <wp:anchor distT="0" distB="0" distL="114300" distR="114300" simplePos="0" relativeHeight="251648000" behindDoc="0" locked="0" layoutInCell="1" allowOverlap="1" wp14:anchorId="2AE8DA9E" wp14:editId="4217A408">
                <wp:simplePos x="0" y="0"/>
                <wp:positionH relativeFrom="column">
                  <wp:posOffset>0</wp:posOffset>
                </wp:positionH>
                <wp:positionV relativeFrom="paragraph">
                  <wp:posOffset>462915</wp:posOffset>
                </wp:positionV>
                <wp:extent cx="6162675" cy="4695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62675" cy="469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D4DC0" w14:textId="77777777" w:rsidR="003253F5" w:rsidRDefault="003253F5" w:rsidP="003353D9">
                            <w:pPr>
                              <w:jc w:val="center"/>
                            </w:pPr>
                            <w:r w:rsidRPr="00580D7A">
                              <w:rPr>
                                <w:noProof/>
                              </w:rPr>
                              <w:drawing>
                                <wp:inline distT="0" distB="0" distL="0" distR="0" wp14:anchorId="33E00A73" wp14:editId="34FDA855">
                                  <wp:extent cx="5967095" cy="407857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095" cy="4078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8DA9E" id="正方形/長方形 1" o:spid="_x0000_s1038" style="position:absolute;left:0;text-align:left;margin-left:0;margin-top:36.45pt;width:485.25pt;height:36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" filled="f" stroked="f" strokeweight="1pt">
                <v:textbox>
                  <w:txbxContent>
                    <w:p w14:paraId="693D4DC0" w14:textId="77777777" w:rsidR="003253F5" w:rsidRDefault="003253F5" w:rsidP="003353D9">
                      <w:pPr>
                        <w:jc w:val="center"/>
                      </w:pPr>
                      <w:r w:rsidRPr="00580D7A">
                        <w:rPr>
                          <w:noProof/>
                        </w:rPr>
                        <w:drawing>
                          <wp:inline distT="0" distB="0" distL="0" distR="0" wp14:anchorId="33E00A73" wp14:editId="34FDA855">
                            <wp:extent cx="5967095" cy="407857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095" cy="4078573"/>
                                    </a:xfrm>
                                    <a:prstGeom prst="rect">
                                      <a:avLst/>
                                    </a:prstGeom>
                                    <a:noFill/>
                                    <a:ln>
                                      <a:noFill/>
                                    </a:ln>
                                  </pic:spPr>
                                </pic:pic>
                              </a:graphicData>
                            </a:graphic>
                          </wp:inline>
                        </w:drawing>
                      </w:r>
                    </w:p>
                  </w:txbxContent>
                </v:textbox>
              </v:rect>
            </w:pict>
          </mc:Fallback>
        </mc:AlternateContent>
      </w: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CA1F8E" w14:paraId="6AFF5784" w14:textId="77777777" w:rsidTr="00900550">
        <w:trPr>
          <w:jc w:val="center"/>
        </w:trPr>
        <w:tc>
          <w:tcPr>
            <w:tcW w:w="9736" w:type="dxa"/>
            <w:shd w:val="clear" w:color="auto" w:fill="E2EFD9" w:themeFill="accent6" w:themeFillTint="33"/>
          </w:tcPr>
          <w:p w14:paraId="30028043" w14:textId="77777777" w:rsidR="00CA1F8E" w:rsidRDefault="00CA1F8E" w:rsidP="00900550">
            <w:pPr>
              <w:rPr>
                <w:sz w:val="24"/>
                <w:szCs w:val="24"/>
              </w:rPr>
            </w:pPr>
            <w:r>
              <w:rPr>
                <w:rFonts w:ascii="HG丸ｺﾞｼｯｸM-PRO" w:eastAsia="HG丸ｺﾞｼｯｸM-PRO" w:hAnsi="HG丸ｺﾞｼｯｸM-PRO" w:hint="eastAsia"/>
                <w:sz w:val="32"/>
                <w:szCs w:val="24"/>
              </w:rPr>
              <w:t>４</w:t>
            </w:r>
            <w:r w:rsidRPr="00926132">
              <w:rPr>
                <w:rFonts w:ascii="HG丸ｺﾞｼｯｸM-PRO" w:eastAsia="HG丸ｺﾞｼｯｸM-PRO" w:hAnsi="HG丸ｺﾞｼｯｸM-PRO" w:hint="eastAsia"/>
                <w:sz w:val="32"/>
                <w:szCs w:val="24"/>
              </w:rPr>
              <w:t xml:space="preserve">　</w:t>
            </w:r>
            <w:r>
              <w:rPr>
                <w:rFonts w:ascii="HG丸ｺﾞｼｯｸM-PRO" w:eastAsia="HG丸ｺﾞｼｯｸM-PRO" w:hAnsi="HG丸ｺﾞｼｯｸM-PRO" w:hint="eastAsia"/>
                <w:sz w:val="32"/>
                <w:szCs w:val="24"/>
              </w:rPr>
              <w:t>計画の位置付け</w:t>
            </w:r>
          </w:p>
        </w:tc>
      </w:tr>
    </w:tbl>
    <w:p w14:paraId="60CD403D" w14:textId="77777777" w:rsidR="000B5754" w:rsidRDefault="000B5754" w:rsidP="00C9642A">
      <w:pPr>
        <w:rPr>
          <w:noProof/>
        </w:rPr>
      </w:pPr>
    </w:p>
    <w:p w14:paraId="3D26438B" w14:textId="77777777" w:rsidR="003353D9" w:rsidRDefault="003353D9" w:rsidP="00C9642A">
      <w:pPr>
        <w:rPr>
          <w:noProof/>
        </w:rPr>
      </w:pPr>
    </w:p>
    <w:p w14:paraId="7FFA0E19" w14:textId="77777777" w:rsidR="003353D9" w:rsidRDefault="003353D9" w:rsidP="00C9642A">
      <w:pPr>
        <w:rPr>
          <w:noProof/>
        </w:rPr>
      </w:pPr>
    </w:p>
    <w:p w14:paraId="36FBD6C9" w14:textId="77777777" w:rsidR="003353D9" w:rsidRDefault="003353D9" w:rsidP="00C9642A">
      <w:pPr>
        <w:rPr>
          <w:noProof/>
        </w:rPr>
      </w:pPr>
    </w:p>
    <w:p w14:paraId="766BA0AD" w14:textId="77777777" w:rsidR="003353D9" w:rsidRDefault="003353D9" w:rsidP="00C9642A">
      <w:pPr>
        <w:rPr>
          <w:noProof/>
        </w:rPr>
      </w:pPr>
    </w:p>
    <w:p w14:paraId="1A000DE0" w14:textId="77777777" w:rsidR="003353D9" w:rsidRDefault="003353D9" w:rsidP="00C9642A">
      <w:pPr>
        <w:rPr>
          <w:noProof/>
        </w:rPr>
      </w:pPr>
    </w:p>
    <w:p w14:paraId="0F211C20" w14:textId="77777777" w:rsidR="003353D9" w:rsidRDefault="003353D9" w:rsidP="00C9642A">
      <w:pPr>
        <w:rPr>
          <w:noProof/>
        </w:rPr>
      </w:pPr>
    </w:p>
    <w:p w14:paraId="0440B1A0" w14:textId="77777777" w:rsidR="003353D9" w:rsidRDefault="003353D9" w:rsidP="00C9642A">
      <w:pPr>
        <w:rPr>
          <w:noProof/>
        </w:rPr>
      </w:pPr>
    </w:p>
    <w:p w14:paraId="40EAEADE" w14:textId="77777777" w:rsidR="003353D9" w:rsidRDefault="00281DB2" w:rsidP="00C9642A">
      <w:pPr>
        <w:rPr>
          <w:noProof/>
        </w:rPr>
      </w:pPr>
      <w:r>
        <w:rPr>
          <w:noProof/>
        </w:rPr>
        <mc:AlternateContent>
          <mc:Choice Requires="wps">
            <w:drawing>
              <wp:anchor distT="0" distB="0" distL="114300" distR="114300" simplePos="0" relativeHeight="251695104" behindDoc="0" locked="0" layoutInCell="1" allowOverlap="1" wp14:anchorId="1FFCAF6F" wp14:editId="3BE2F7B6">
                <wp:simplePos x="0" y="0"/>
                <wp:positionH relativeFrom="column">
                  <wp:posOffset>4321810</wp:posOffset>
                </wp:positionH>
                <wp:positionV relativeFrom="paragraph">
                  <wp:posOffset>69850</wp:posOffset>
                </wp:positionV>
                <wp:extent cx="223736" cy="104978"/>
                <wp:effectExtent l="38100" t="0" r="5080" b="47625"/>
                <wp:wrapNone/>
                <wp:docPr id="27" name="下矢印 27"/>
                <wp:cNvGraphicFramePr/>
                <a:graphic xmlns:a="http://schemas.openxmlformats.org/drawingml/2006/main">
                  <a:graphicData uri="http://schemas.microsoft.com/office/word/2010/wordprocessingShape">
                    <wps:wsp>
                      <wps:cNvSpPr/>
                      <wps:spPr>
                        <a:xfrm>
                          <a:off x="0" y="0"/>
                          <a:ext cx="223736" cy="104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322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340.3pt;margin-top:5.5pt;width:17.6pt;height:8.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" adj="10800" fillcolor="#5b9bd5 [3204]" strokecolor="#1f4d78 [1604]" strokeweight="1pt"/>
            </w:pict>
          </mc:Fallback>
        </mc:AlternateContent>
      </w:r>
      <w:r w:rsidR="00BA5FFA">
        <w:rPr>
          <w:noProof/>
        </w:rPr>
        <mc:AlternateContent>
          <mc:Choice Requires="wps">
            <w:drawing>
              <wp:anchor distT="0" distB="0" distL="114300" distR="114300" simplePos="0" relativeHeight="251694080" behindDoc="0" locked="0" layoutInCell="1" allowOverlap="1" wp14:anchorId="0D45D869" wp14:editId="4B8BFF13">
                <wp:simplePos x="0" y="0"/>
                <wp:positionH relativeFrom="column">
                  <wp:posOffset>1510868</wp:posOffset>
                </wp:positionH>
                <wp:positionV relativeFrom="paragraph">
                  <wp:posOffset>60325</wp:posOffset>
                </wp:positionV>
                <wp:extent cx="247042" cy="105383"/>
                <wp:effectExtent l="38100" t="0" r="635" b="47625"/>
                <wp:wrapNone/>
                <wp:docPr id="26" name="下矢印 26"/>
                <wp:cNvGraphicFramePr/>
                <a:graphic xmlns:a="http://schemas.openxmlformats.org/drawingml/2006/main">
                  <a:graphicData uri="http://schemas.microsoft.com/office/word/2010/wordprocessingShape">
                    <wps:wsp>
                      <wps:cNvSpPr/>
                      <wps:spPr>
                        <a:xfrm>
                          <a:off x="0" y="0"/>
                          <a:ext cx="247042" cy="1053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B28229" id="下矢印 26" o:spid="_x0000_s1026" type="#_x0000_t67" style="position:absolute;left:0;text-align:left;margin-left:118.95pt;margin-top:4.75pt;width:19.45pt;height:8.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" adj="10800" fillcolor="#5b9bd5 [3204]" strokecolor="#1f4d78 [1604]" strokeweight="1pt"/>
            </w:pict>
          </mc:Fallback>
        </mc:AlternateContent>
      </w:r>
      <w:r w:rsidR="00CF4BAC">
        <w:rPr>
          <w:noProof/>
        </w:rPr>
        <mc:AlternateContent>
          <mc:Choice Requires="wps">
            <w:drawing>
              <wp:anchor distT="0" distB="0" distL="114300" distR="114300" simplePos="0" relativeHeight="251638784" behindDoc="0" locked="0" layoutInCell="1" allowOverlap="1" wp14:anchorId="54C547F4" wp14:editId="2F66437E">
                <wp:simplePos x="0" y="0"/>
                <wp:positionH relativeFrom="column">
                  <wp:posOffset>4366895</wp:posOffset>
                </wp:positionH>
                <wp:positionV relativeFrom="paragraph">
                  <wp:posOffset>72593</wp:posOffset>
                </wp:positionV>
                <wp:extent cx="122811" cy="104978"/>
                <wp:effectExtent l="19050" t="0" r="29845" b="47625"/>
                <wp:wrapNone/>
                <wp:docPr id="25" name="下矢印 25"/>
                <wp:cNvGraphicFramePr/>
                <a:graphic xmlns:a="http://schemas.openxmlformats.org/drawingml/2006/main">
                  <a:graphicData uri="http://schemas.microsoft.com/office/word/2010/wordprocessingShape">
                    <wps:wsp>
                      <wps:cNvSpPr/>
                      <wps:spPr>
                        <a:xfrm>
                          <a:off x="0" y="0"/>
                          <a:ext cx="122811" cy="1049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17D93" id="下矢印 25" o:spid="_x0000_s1026" type="#_x0000_t67" style="position:absolute;left:0;text-align:left;margin-left:343.85pt;margin-top:5.7pt;width:9.65pt;height:8.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" adj="10800" fillcolor="#5b9bd5" strokecolor="#41719c" strokeweight="1pt"/>
            </w:pict>
          </mc:Fallback>
        </mc:AlternateContent>
      </w:r>
      <w:r w:rsidR="00CF4BAC">
        <w:rPr>
          <w:noProof/>
        </w:rPr>
        <mc:AlternateContent>
          <mc:Choice Requires="wps">
            <w:drawing>
              <wp:anchor distT="0" distB="0" distL="114300" distR="114300" simplePos="0" relativeHeight="251629568" behindDoc="0" locked="0" layoutInCell="1" allowOverlap="1" wp14:anchorId="0138092D" wp14:editId="5DC4B300">
                <wp:simplePos x="0" y="0"/>
                <wp:positionH relativeFrom="column">
                  <wp:posOffset>1559763</wp:posOffset>
                </wp:positionH>
                <wp:positionV relativeFrom="paragraph">
                  <wp:posOffset>50165</wp:posOffset>
                </wp:positionV>
                <wp:extent cx="122811" cy="104978"/>
                <wp:effectExtent l="19050" t="0" r="29845" b="47625"/>
                <wp:wrapNone/>
                <wp:docPr id="5" name="下矢印 5"/>
                <wp:cNvGraphicFramePr/>
                <a:graphic xmlns:a="http://schemas.openxmlformats.org/drawingml/2006/main">
                  <a:graphicData uri="http://schemas.microsoft.com/office/word/2010/wordprocessingShape">
                    <wps:wsp>
                      <wps:cNvSpPr/>
                      <wps:spPr>
                        <a:xfrm>
                          <a:off x="0" y="0"/>
                          <a:ext cx="122811" cy="104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2729F" id="下矢印 5" o:spid="_x0000_s1026" type="#_x0000_t67" style="position:absolute;left:0;text-align:left;margin-left:122.8pt;margin-top:3.95pt;width:9.65pt;height:8.2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" adj="10800" fillcolor="#5b9bd5 [3204]" strokecolor="#1f4d78 [1604]" strokeweight="1pt"/>
            </w:pict>
          </mc:Fallback>
        </mc:AlternateContent>
      </w:r>
      <w:r w:rsidR="00CB0114">
        <w:rPr>
          <w:noProof/>
        </w:rPr>
        <mc:AlternateContent>
          <mc:Choice Requires="wps">
            <w:drawing>
              <wp:anchor distT="0" distB="0" distL="114300" distR="114300" simplePos="0" relativeHeight="251628544" behindDoc="0" locked="0" layoutInCell="1" allowOverlap="1" wp14:anchorId="5E13F4EB" wp14:editId="3EA7D295">
                <wp:simplePos x="0" y="0"/>
                <wp:positionH relativeFrom="column">
                  <wp:posOffset>4333875</wp:posOffset>
                </wp:positionH>
                <wp:positionV relativeFrom="paragraph">
                  <wp:posOffset>74930</wp:posOffset>
                </wp:positionV>
                <wp:extent cx="171450" cy="95250"/>
                <wp:effectExtent l="38100" t="0" r="19050" b="38100"/>
                <wp:wrapNone/>
                <wp:docPr id="8" name="下矢印 8"/>
                <wp:cNvGraphicFramePr/>
                <a:graphic xmlns:a="http://schemas.openxmlformats.org/drawingml/2006/main">
                  <a:graphicData uri="http://schemas.microsoft.com/office/word/2010/wordprocessingShape">
                    <wps:wsp>
                      <wps:cNvSpPr/>
                      <wps:spPr>
                        <a:xfrm>
                          <a:off x="0" y="0"/>
                          <a:ext cx="171450"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5B07E7" id="下矢印 8" o:spid="_x0000_s1026" type="#_x0000_t67" style="position:absolute;left:0;text-align:left;margin-left:341.25pt;margin-top:5.9pt;width:13.5pt;height:7.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" adj="10800" fillcolor="#5b9bd5" strokecolor="#41719c" strokeweight="1pt"/>
            </w:pict>
          </mc:Fallback>
        </mc:AlternateContent>
      </w:r>
      <w:r w:rsidR="00CB0114">
        <w:rPr>
          <w:noProof/>
        </w:rPr>
        <mc:AlternateContent>
          <mc:Choice Requires="wps">
            <w:drawing>
              <wp:anchor distT="0" distB="0" distL="114300" distR="114300" simplePos="0" relativeHeight="251627520" behindDoc="0" locked="0" layoutInCell="1" allowOverlap="1" wp14:anchorId="47467798" wp14:editId="7566D769">
                <wp:simplePos x="0" y="0"/>
                <wp:positionH relativeFrom="column">
                  <wp:posOffset>1524000</wp:posOffset>
                </wp:positionH>
                <wp:positionV relativeFrom="paragraph">
                  <wp:posOffset>62865</wp:posOffset>
                </wp:positionV>
                <wp:extent cx="171450" cy="95250"/>
                <wp:effectExtent l="38100" t="0" r="19050" b="38100"/>
                <wp:wrapNone/>
                <wp:docPr id="2" name="下矢印 2"/>
                <wp:cNvGraphicFramePr/>
                <a:graphic xmlns:a="http://schemas.openxmlformats.org/drawingml/2006/main">
                  <a:graphicData uri="http://schemas.microsoft.com/office/word/2010/wordprocessingShape">
                    <wps:wsp>
                      <wps:cNvSpPr/>
                      <wps:spPr>
                        <a:xfrm>
                          <a:off x="0" y="0"/>
                          <a:ext cx="17145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8D610" id="下矢印 2" o:spid="_x0000_s1026" type="#_x0000_t67" style="position:absolute;left:0;text-align:left;margin-left:120pt;margin-top:4.95pt;width:13.5pt;height:7.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" adj="10800" fillcolor="#5b9bd5 [3204]" strokecolor="#1f4d78 [1604]" strokeweight="1pt"/>
            </w:pict>
          </mc:Fallback>
        </mc:AlternateContent>
      </w:r>
      <w:r w:rsidR="00580D7A">
        <w:rPr>
          <w:noProof/>
        </w:rPr>
        <mc:AlternateContent>
          <mc:Choice Requires="wps">
            <w:drawing>
              <wp:anchor distT="0" distB="0" distL="114300" distR="114300" simplePos="0" relativeHeight="251625472" behindDoc="0" locked="0" layoutInCell="1" allowOverlap="1" wp14:anchorId="0562C525" wp14:editId="3931C26E">
                <wp:simplePos x="0" y="0"/>
                <wp:positionH relativeFrom="column">
                  <wp:posOffset>4324350</wp:posOffset>
                </wp:positionH>
                <wp:positionV relativeFrom="paragraph">
                  <wp:posOffset>78740</wp:posOffset>
                </wp:positionV>
                <wp:extent cx="171450" cy="76200"/>
                <wp:effectExtent l="38100" t="0" r="19050" b="38100"/>
                <wp:wrapNone/>
                <wp:docPr id="3360" name="下矢印 3360"/>
                <wp:cNvGraphicFramePr/>
                <a:graphic xmlns:a="http://schemas.openxmlformats.org/drawingml/2006/main">
                  <a:graphicData uri="http://schemas.microsoft.com/office/word/2010/wordprocessingShape">
                    <wps:wsp>
                      <wps:cNvSpPr/>
                      <wps:spPr>
                        <a:xfrm>
                          <a:off x="0" y="0"/>
                          <a:ext cx="171450" cy="76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CED5F" id="下矢印 3360" o:spid="_x0000_s1026" type="#_x0000_t67" style="position:absolute;left:0;text-align:left;margin-left:340.5pt;margin-top:6.2pt;width:13.5pt;height:6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" adj="10800" fillcolor="#5b9bd5" strokecolor="#41719c" strokeweight="1pt"/>
            </w:pict>
          </mc:Fallback>
        </mc:AlternateContent>
      </w:r>
      <w:r w:rsidR="00580D7A">
        <w:rPr>
          <w:noProof/>
        </w:rPr>
        <mc:AlternateContent>
          <mc:Choice Requires="wps">
            <w:drawing>
              <wp:anchor distT="0" distB="0" distL="114300" distR="114300" simplePos="0" relativeHeight="251624448" behindDoc="0" locked="0" layoutInCell="1" allowOverlap="1" wp14:anchorId="44FCD352" wp14:editId="3243D711">
                <wp:simplePos x="0" y="0"/>
                <wp:positionH relativeFrom="column">
                  <wp:posOffset>1533525</wp:posOffset>
                </wp:positionH>
                <wp:positionV relativeFrom="paragraph">
                  <wp:posOffset>59690</wp:posOffset>
                </wp:positionV>
                <wp:extent cx="171450" cy="76200"/>
                <wp:effectExtent l="38100" t="0" r="19050" b="38100"/>
                <wp:wrapNone/>
                <wp:docPr id="23" name="下矢印 23"/>
                <wp:cNvGraphicFramePr/>
                <a:graphic xmlns:a="http://schemas.openxmlformats.org/drawingml/2006/main">
                  <a:graphicData uri="http://schemas.microsoft.com/office/word/2010/wordprocessingShape">
                    <wps:wsp>
                      <wps:cNvSpPr/>
                      <wps:spPr>
                        <a:xfrm>
                          <a:off x="0" y="0"/>
                          <a:ext cx="171450" cy="76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F3C92" id="下矢印 23" o:spid="_x0000_s1026" type="#_x0000_t67" style="position:absolute;left:0;text-align:left;margin-left:120.75pt;margin-top:4.7pt;width:13.5pt;height:6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" adj="10800" fillcolor="#5b9bd5 [3204]" strokecolor="#1f4d78 [1604]" strokeweight="1pt"/>
            </w:pict>
          </mc:Fallback>
        </mc:AlternateContent>
      </w:r>
    </w:p>
    <w:p w14:paraId="0F4112C7" w14:textId="77777777" w:rsidR="003353D9" w:rsidRDefault="003353D9" w:rsidP="00C9642A">
      <w:pPr>
        <w:rPr>
          <w:noProof/>
        </w:rPr>
      </w:pPr>
    </w:p>
    <w:p w14:paraId="4E7A24C0" w14:textId="77777777" w:rsidR="003353D9" w:rsidRDefault="003353D9" w:rsidP="00C9642A">
      <w:pPr>
        <w:rPr>
          <w:noProof/>
        </w:rPr>
      </w:pPr>
    </w:p>
    <w:p w14:paraId="3EE0A607" w14:textId="77777777" w:rsidR="003353D9" w:rsidRDefault="003353D9" w:rsidP="00C9642A">
      <w:pPr>
        <w:rPr>
          <w:noProof/>
        </w:rPr>
      </w:pPr>
    </w:p>
    <w:p w14:paraId="4B4E30EF" w14:textId="77777777" w:rsidR="003353D9" w:rsidRDefault="003353D9" w:rsidP="00C9642A">
      <w:pPr>
        <w:rPr>
          <w:noProof/>
        </w:rPr>
      </w:pPr>
    </w:p>
    <w:p w14:paraId="11B82B3A" w14:textId="77777777" w:rsidR="003353D9" w:rsidRDefault="003353D9" w:rsidP="00C9642A">
      <w:pPr>
        <w:rPr>
          <w:noProof/>
        </w:rPr>
      </w:pPr>
    </w:p>
    <w:p w14:paraId="615F00D9" w14:textId="77777777" w:rsidR="003353D9" w:rsidRDefault="003353D9" w:rsidP="00C9642A">
      <w:pPr>
        <w:rPr>
          <w:noProof/>
        </w:rPr>
      </w:pPr>
    </w:p>
    <w:p w14:paraId="14B06831" w14:textId="77777777" w:rsidR="003353D9" w:rsidRDefault="003353D9" w:rsidP="00C9642A">
      <w:pPr>
        <w:rPr>
          <w:noProof/>
        </w:rPr>
      </w:pPr>
    </w:p>
    <w:p w14:paraId="4E99CDBB" w14:textId="77777777" w:rsidR="003353D9" w:rsidRDefault="003353D9" w:rsidP="00C9642A">
      <w:pPr>
        <w:rPr>
          <w:noProof/>
        </w:rPr>
      </w:pP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4B31E7" w14:paraId="42353EB6" w14:textId="77777777" w:rsidTr="00900550">
        <w:trPr>
          <w:jc w:val="center"/>
        </w:trPr>
        <w:tc>
          <w:tcPr>
            <w:tcW w:w="9736" w:type="dxa"/>
            <w:shd w:val="clear" w:color="auto" w:fill="E2EFD9" w:themeFill="accent6" w:themeFillTint="33"/>
          </w:tcPr>
          <w:p w14:paraId="7D766608" w14:textId="77777777" w:rsidR="004B31E7" w:rsidRDefault="00CA1F8E" w:rsidP="00900550">
            <w:pPr>
              <w:rPr>
                <w:sz w:val="24"/>
                <w:szCs w:val="24"/>
              </w:rPr>
            </w:pPr>
            <w:r>
              <w:rPr>
                <w:rFonts w:ascii="HG丸ｺﾞｼｯｸM-PRO" w:eastAsia="HG丸ｺﾞｼｯｸM-PRO" w:hAnsi="HG丸ｺﾞｼｯｸM-PRO" w:hint="eastAsia"/>
                <w:sz w:val="32"/>
                <w:szCs w:val="24"/>
              </w:rPr>
              <w:lastRenderedPageBreak/>
              <w:t>５</w:t>
            </w:r>
            <w:r w:rsidR="004B31E7" w:rsidRPr="00926132">
              <w:rPr>
                <w:rFonts w:ascii="HG丸ｺﾞｼｯｸM-PRO" w:eastAsia="HG丸ｺﾞｼｯｸM-PRO" w:hAnsi="HG丸ｺﾞｼｯｸM-PRO" w:hint="eastAsia"/>
                <w:sz w:val="32"/>
                <w:szCs w:val="24"/>
              </w:rPr>
              <w:t xml:space="preserve">　</w:t>
            </w:r>
            <w:r w:rsidR="00185702">
              <w:rPr>
                <w:rFonts w:ascii="HG丸ｺﾞｼｯｸM-PRO" w:eastAsia="HG丸ｺﾞｼｯｸM-PRO" w:hAnsi="HG丸ｺﾞｼｯｸM-PRO" w:hint="eastAsia"/>
                <w:sz w:val="32"/>
                <w:szCs w:val="24"/>
              </w:rPr>
              <w:t>主な</w:t>
            </w:r>
            <w:r w:rsidR="004B31E7">
              <w:rPr>
                <w:rFonts w:ascii="HG丸ｺﾞｼｯｸM-PRO" w:eastAsia="HG丸ｺﾞｼｯｸM-PRO" w:hAnsi="HG丸ｺﾞｼｯｸM-PRO" w:hint="eastAsia"/>
                <w:sz w:val="32"/>
                <w:szCs w:val="24"/>
              </w:rPr>
              <w:t>現状と課題</w:t>
            </w:r>
          </w:p>
        </w:tc>
      </w:tr>
    </w:tbl>
    <w:p w14:paraId="0FB3A50F" w14:textId="77777777" w:rsidR="00E76926" w:rsidRDefault="00C9642A" w:rsidP="00E76926">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42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9CFFB39" w14:textId="77777777" w:rsidR="00C9642A" w:rsidRPr="009D093B" w:rsidRDefault="00C9642A" w:rsidP="006378E1">
      <w:pPr>
        <w:ind w:firstLineChars="100" w:firstLine="240"/>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人口減少、更新需要の増大、災害・事故対策への対応など、上下水道事業を安定して強靭に持続させるために、現状と課題を明らかにする必要があります。</w:t>
      </w:r>
    </w:p>
    <w:p w14:paraId="3AE5C48D" w14:textId="77777777" w:rsidR="003C06DD" w:rsidRPr="009D093B" w:rsidRDefault="00C9642A"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hint="eastAsia"/>
          <w:sz w:val="24"/>
        </w:rPr>
        <w:t xml:space="preserve">　そこで、長崎市の主な「現状」を次</w:t>
      </w:r>
      <w:r w:rsidR="00F72045">
        <w:rPr>
          <w:rFonts w:ascii="HG丸ｺﾞｼｯｸM-PRO" w:eastAsia="HG丸ｺﾞｼｯｸM-PRO" w:hAnsi="HG丸ｺﾞｼｯｸM-PRO" w:hint="eastAsia"/>
          <w:sz w:val="24"/>
        </w:rPr>
        <w:t>の項目で分析します</w:t>
      </w:r>
      <w:r w:rsidRPr="009D093B">
        <w:rPr>
          <w:rFonts w:ascii="HG丸ｺﾞｼｯｸM-PRO" w:eastAsia="HG丸ｺﾞｼｯｸM-PRO" w:hAnsi="HG丸ｺﾞｼｯｸM-PRO" w:hint="eastAsia"/>
          <w:sz w:val="24"/>
        </w:rPr>
        <w:t>。</w:t>
      </w:r>
    </w:p>
    <w:p w14:paraId="1BB21F08" w14:textId="77777777" w:rsidR="009D093B" w:rsidRPr="00F72045" w:rsidRDefault="009D093B" w:rsidP="009D093B">
      <w:pPr>
        <w:rPr>
          <w:rFonts w:ascii="HG丸ｺﾞｼｯｸM-PRO" w:eastAsia="HG丸ｺﾞｼｯｸM-PRO" w:hAnsi="HG丸ｺﾞｼｯｸM-PRO"/>
          <w:sz w:val="24"/>
        </w:rPr>
      </w:pPr>
    </w:p>
    <w:p w14:paraId="1B5D262A" w14:textId="77777777" w:rsidR="005A3DE6" w:rsidRPr="009D093B" w:rsidRDefault="005A3DE6" w:rsidP="009D093B">
      <w:pPr>
        <w:rPr>
          <w:rFonts w:ascii="HG丸ｺﾞｼｯｸM-PRO" w:eastAsia="HG丸ｺﾞｼｯｸM-PRO" w:hAnsi="HG丸ｺﾞｼｯｸM-PRO"/>
          <w:sz w:val="24"/>
        </w:rPr>
      </w:pPr>
    </w:p>
    <w:p w14:paraId="5F8DCBD5" w14:textId="77777777" w:rsidR="00185702" w:rsidRPr="009D093B" w:rsidRDefault="00185702"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26496" behindDoc="0" locked="0" layoutInCell="1" allowOverlap="1" wp14:anchorId="6F9E7EB0" wp14:editId="2E6F2C23">
                <wp:simplePos x="0" y="0"/>
                <wp:positionH relativeFrom="column">
                  <wp:posOffset>28575</wp:posOffset>
                </wp:positionH>
                <wp:positionV relativeFrom="paragraph">
                  <wp:posOffset>-635</wp:posOffset>
                </wp:positionV>
                <wp:extent cx="2657475" cy="504825"/>
                <wp:effectExtent l="0" t="0" r="28575" b="28575"/>
                <wp:wrapNone/>
                <wp:docPr id="54" name="フローチャート: 代替処理 54"/>
                <wp:cNvGraphicFramePr/>
                <a:graphic xmlns:a="http://schemas.openxmlformats.org/drawingml/2006/main">
                  <a:graphicData uri="http://schemas.microsoft.com/office/word/2010/wordprocessingShape">
                    <wps:wsp>
                      <wps:cNvSpPr/>
                      <wps:spPr>
                        <a:xfrm>
                          <a:off x="0" y="0"/>
                          <a:ext cx="2657475" cy="504825"/>
                        </a:xfrm>
                        <a:prstGeom prst="flowChartAlternateProcess">
                          <a:avLst/>
                        </a:prstGeom>
                        <a:gradFill>
                          <a:gsLst>
                            <a:gs pos="0">
                              <a:schemeClr val="accent4">
                                <a:lumMod val="40000"/>
                                <a:lumOff val="60000"/>
                                <a:alpha val="5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0"/>
                        </a:gradFill>
                        <a:ln w="12700" cap="flat" cmpd="sng" algn="ctr">
                          <a:solidFill>
                            <a:sysClr val="windowText" lastClr="000000"/>
                          </a:solidFill>
                          <a:prstDash val="solid"/>
                          <a:miter lim="800000"/>
                        </a:ln>
                        <a:effectLst/>
                      </wps:spPr>
                      <wps:txbx>
                        <w:txbxContent>
                          <w:p w14:paraId="7E801762" w14:textId="77777777" w:rsidR="003253F5" w:rsidRPr="00B741DA" w:rsidRDefault="003253F5" w:rsidP="00185702">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上下水道事業共通の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7EB0" id="フローチャート: 代替処理 54" o:spid="_x0000_s1039" type="#_x0000_t176" style="position:absolute;left:0;text-align:left;margin-left:2.25pt;margin-top:-.05pt;width:209.25pt;height:3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" fillcolor="#ffe599 [1303]" strokecolor="windowText" strokeweight="1pt">
                <v:fill color2="#cde0f2 [980]" o:opacity2=".5" angle="180" colors="0 #ffe699;48497f #b5d2ec;54395f #b5d2ec;1 #cee1f2" focus="100%" type="gradient">
                  <o:fill v:ext="view" type="gradientUnscaled"/>
                </v:fill>
                <v:textbox>
                  <w:txbxContent>
                    <w:p w14:paraId="7E801762" w14:textId="77777777" w:rsidR="003253F5" w:rsidRPr="00B741DA" w:rsidRDefault="003253F5" w:rsidP="00185702">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上下水道事業共通の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v:textbox>
              </v:shape>
            </w:pict>
          </mc:Fallback>
        </mc:AlternateContent>
      </w:r>
    </w:p>
    <w:p w14:paraId="5DD19B85" w14:textId="77777777" w:rsidR="00185702" w:rsidRPr="009D093B" w:rsidRDefault="00185702" w:rsidP="009D093B">
      <w:pPr>
        <w:rPr>
          <w:rFonts w:ascii="HG丸ｺﾞｼｯｸM-PRO" w:eastAsia="HG丸ｺﾞｼｯｸM-PRO" w:hAnsi="HG丸ｺﾞｼｯｸM-PRO"/>
          <w:sz w:val="24"/>
        </w:rPr>
      </w:pPr>
    </w:p>
    <w:p w14:paraId="4D4821CB" w14:textId="77777777" w:rsidR="00185702" w:rsidRPr="009D093B" w:rsidRDefault="00185702"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23424" behindDoc="0" locked="0" layoutInCell="1" allowOverlap="1" wp14:anchorId="79FCFA7A" wp14:editId="79220A43">
                <wp:simplePos x="0" y="0"/>
                <wp:positionH relativeFrom="column">
                  <wp:posOffset>0</wp:posOffset>
                </wp:positionH>
                <wp:positionV relativeFrom="paragraph">
                  <wp:posOffset>53975</wp:posOffset>
                </wp:positionV>
                <wp:extent cx="6134100" cy="657225"/>
                <wp:effectExtent l="0" t="0" r="19050" b="28575"/>
                <wp:wrapNone/>
                <wp:docPr id="53" name="フローチャート: 代替処理 53"/>
                <wp:cNvGraphicFramePr/>
                <a:graphic xmlns:a="http://schemas.openxmlformats.org/drawingml/2006/main">
                  <a:graphicData uri="http://schemas.microsoft.com/office/word/2010/wordprocessingShape">
                    <wps:wsp>
                      <wps:cNvSpPr/>
                      <wps:spPr>
                        <a:xfrm>
                          <a:off x="0" y="0"/>
                          <a:ext cx="6134100" cy="657225"/>
                        </a:xfrm>
                        <a:prstGeom prst="flowChartAlternateProcess">
                          <a:avLst/>
                        </a:prstGeom>
                        <a:noFill/>
                        <a:ln w="12700" cap="flat" cmpd="sng" algn="ctr">
                          <a:solidFill>
                            <a:sysClr val="windowText" lastClr="000000"/>
                          </a:solidFill>
                          <a:prstDash val="solid"/>
                          <a:miter lim="800000"/>
                        </a:ln>
                        <a:effectLst/>
                      </wps:spPr>
                      <wps:txbx>
                        <w:txbxContent>
                          <w:p w14:paraId="1D4B4C61" w14:textId="77777777" w:rsidR="003253F5" w:rsidRPr="003B1993"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災害</w:t>
                            </w: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事故対策」「事業経営」「組織体制」「市民</w:t>
                            </w:r>
                            <w:r w:rsidRPr="003B1993">
                              <w:rPr>
                                <w:rFonts w:ascii="HG丸ｺﾞｼｯｸM-PRO" w:eastAsia="HG丸ｺﾞｼｯｸM-PRO" w:hAnsi="HG丸ｺﾞｼｯｸM-PRO" w:hint="eastAsia"/>
                                <w:sz w:val="24"/>
                              </w:rPr>
                              <w:t>の</w:t>
                            </w:r>
                            <w:r w:rsidRPr="003B1993">
                              <w:rPr>
                                <w:rFonts w:ascii="HG丸ｺﾞｼｯｸM-PRO" w:eastAsia="HG丸ｺﾞｼｯｸM-PRO" w:hAnsi="HG丸ｺﾞｼｯｸM-PRO"/>
                                <w:sz w:val="24"/>
                              </w:rPr>
                              <w:t>理解とサービス」</w:t>
                            </w:r>
                          </w:p>
                          <w:p w14:paraId="6CBDD93C" w14:textId="77777777" w:rsidR="003253F5" w:rsidRPr="003B1993"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循環型都市づくり」</w:t>
                            </w:r>
                            <w:r w:rsidRPr="003B1993">
                              <w:rPr>
                                <w:rFonts w:ascii="HG丸ｺﾞｼｯｸM-PRO" w:eastAsia="HG丸ｺﾞｼｯｸM-PRO" w:hAnsi="HG丸ｺﾞｼｯｸM-PRO" w:hint="eastAsia"/>
                                <w:sz w:val="24"/>
                              </w:rPr>
                              <w:t xml:space="preserve">　</w:t>
                            </w:r>
                          </w:p>
                          <w:p w14:paraId="4A43D53F" w14:textId="77777777" w:rsidR="003253F5" w:rsidRPr="002A1915" w:rsidRDefault="003253F5" w:rsidP="00814171">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8B4DE" w14:textId="77777777" w:rsidR="003253F5" w:rsidRPr="005E01E4" w:rsidRDefault="003253F5" w:rsidP="00185702">
                            <w:pPr>
                              <w:ind w:leftChars="100" w:left="840" w:hangingChars="300" w:hanging="63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CFA7A" id="フローチャート: 代替処理 53" o:spid="_x0000_s1040" type="#_x0000_t176" style="position:absolute;left:0;text-align:left;margin-left:0;margin-top:4.25pt;width:483pt;height:51.7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" filled="f" strokecolor="windowText" strokeweight="1pt">
                <v:textbox>
                  <w:txbxContent>
                    <w:p w14:paraId="1D4B4C61" w14:textId="77777777" w:rsidR="003253F5" w:rsidRPr="003B1993"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災害</w:t>
                      </w: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事故対策」「事業経営」「組織体制」「市民</w:t>
                      </w:r>
                      <w:r w:rsidRPr="003B1993">
                        <w:rPr>
                          <w:rFonts w:ascii="HG丸ｺﾞｼｯｸM-PRO" w:eastAsia="HG丸ｺﾞｼｯｸM-PRO" w:hAnsi="HG丸ｺﾞｼｯｸM-PRO" w:hint="eastAsia"/>
                          <w:sz w:val="24"/>
                        </w:rPr>
                        <w:t>の</w:t>
                      </w:r>
                      <w:r w:rsidRPr="003B1993">
                        <w:rPr>
                          <w:rFonts w:ascii="HG丸ｺﾞｼｯｸM-PRO" w:eastAsia="HG丸ｺﾞｼｯｸM-PRO" w:hAnsi="HG丸ｺﾞｼｯｸM-PRO"/>
                          <w:sz w:val="24"/>
                        </w:rPr>
                        <w:t>理解とサービス」</w:t>
                      </w:r>
                    </w:p>
                    <w:p w14:paraId="6CBDD93C" w14:textId="77777777" w:rsidR="003253F5" w:rsidRPr="003B1993"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sidRPr="003B1993">
                        <w:rPr>
                          <w:rFonts w:ascii="HG丸ｺﾞｼｯｸM-PRO" w:eastAsia="HG丸ｺﾞｼｯｸM-PRO" w:hAnsi="HG丸ｺﾞｼｯｸM-PRO"/>
                          <w:sz w:val="24"/>
                        </w:rPr>
                        <w:t>循環型都市づくり」</w:t>
                      </w:r>
                      <w:r w:rsidRPr="003B1993">
                        <w:rPr>
                          <w:rFonts w:ascii="HG丸ｺﾞｼｯｸM-PRO" w:eastAsia="HG丸ｺﾞｼｯｸM-PRO" w:hAnsi="HG丸ｺﾞｼｯｸM-PRO" w:hint="eastAsia"/>
                          <w:sz w:val="24"/>
                        </w:rPr>
                        <w:t xml:space="preserve">　</w:t>
                      </w:r>
                    </w:p>
                    <w:p w14:paraId="4A43D53F" w14:textId="77777777" w:rsidR="003253F5" w:rsidRPr="002A1915" w:rsidRDefault="003253F5" w:rsidP="00814171">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8B4DE" w14:textId="77777777" w:rsidR="003253F5" w:rsidRPr="005E01E4" w:rsidRDefault="003253F5" w:rsidP="00185702">
                      <w:pPr>
                        <w:ind w:leftChars="100" w:left="840" w:hangingChars="300" w:hanging="63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34558D6" w14:textId="77777777" w:rsidR="00185702" w:rsidRPr="009D093B" w:rsidRDefault="00185702" w:rsidP="009D093B">
      <w:pPr>
        <w:rPr>
          <w:rFonts w:ascii="HG丸ｺﾞｼｯｸM-PRO" w:eastAsia="HG丸ｺﾞｼｯｸM-PRO" w:hAnsi="HG丸ｺﾞｼｯｸM-PRO"/>
          <w:sz w:val="24"/>
        </w:rPr>
      </w:pPr>
    </w:p>
    <w:p w14:paraId="766DFFC0" w14:textId="77777777" w:rsidR="00185702" w:rsidRPr="009D093B" w:rsidRDefault="00185702" w:rsidP="009D093B">
      <w:pPr>
        <w:rPr>
          <w:rFonts w:ascii="HG丸ｺﾞｼｯｸM-PRO" w:eastAsia="HG丸ｺﾞｼｯｸM-PRO" w:hAnsi="HG丸ｺﾞｼｯｸM-PRO"/>
          <w:sz w:val="24"/>
        </w:rPr>
      </w:pPr>
    </w:p>
    <w:p w14:paraId="74F96C2C" w14:textId="77777777" w:rsidR="00814171" w:rsidRDefault="00814171" w:rsidP="009D093B">
      <w:pPr>
        <w:rPr>
          <w:rFonts w:ascii="HG丸ｺﾞｼｯｸM-PRO" w:eastAsia="HG丸ｺﾞｼｯｸM-PRO" w:hAnsi="HG丸ｺﾞｼｯｸM-PRO"/>
          <w:sz w:val="24"/>
        </w:rPr>
      </w:pPr>
    </w:p>
    <w:p w14:paraId="1FB7C4E7" w14:textId="77777777" w:rsidR="005A3DE6" w:rsidRPr="009D093B" w:rsidRDefault="005A3DE6" w:rsidP="009D093B">
      <w:pPr>
        <w:rPr>
          <w:rFonts w:ascii="HG丸ｺﾞｼｯｸM-PRO" w:eastAsia="HG丸ｺﾞｼｯｸM-PRO" w:hAnsi="HG丸ｺﾞｼｯｸM-PRO"/>
          <w:sz w:val="24"/>
        </w:rPr>
      </w:pPr>
    </w:p>
    <w:p w14:paraId="6809A191" w14:textId="77777777" w:rsidR="00293530" w:rsidRPr="009D093B" w:rsidRDefault="00293530" w:rsidP="009D093B">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34688" behindDoc="0" locked="0" layoutInCell="1" allowOverlap="1" wp14:anchorId="29F09491" wp14:editId="0D804BA1">
                <wp:simplePos x="0" y="0"/>
                <wp:positionH relativeFrom="column">
                  <wp:posOffset>28575</wp:posOffset>
                </wp:positionH>
                <wp:positionV relativeFrom="paragraph">
                  <wp:posOffset>25400</wp:posOffset>
                </wp:positionV>
                <wp:extent cx="2657475" cy="487045"/>
                <wp:effectExtent l="0" t="0" r="28575" b="27305"/>
                <wp:wrapNone/>
                <wp:docPr id="60" name="フローチャート: 代替処理 60"/>
                <wp:cNvGraphicFramePr/>
                <a:graphic xmlns:a="http://schemas.openxmlformats.org/drawingml/2006/main">
                  <a:graphicData uri="http://schemas.microsoft.com/office/word/2010/wordprocessingShape">
                    <wps:wsp>
                      <wps:cNvSpPr/>
                      <wps:spPr>
                        <a:xfrm>
                          <a:off x="0" y="0"/>
                          <a:ext cx="2657475" cy="487045"/>
                        </a:xfrm>
                        <a:prstGeom prst="flowChartAlternateProcess">
                          <a:avLst/>
                        </a:prstGeom>
                        <a:blipFill dpi="0" rotWithShape="1">
                          <a:blip r:embed="rId11">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00902A94" w14:textId="77777777" w:rsidR="003253F5" w:rsidRPr="00B741DA" w:rsidRDefault="003253F5" w:rsidP="004D4E0D">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9491" id="フローチャート: 代替処理 60" o:spid="_x0000_s1041" type="#_x0000_t176" style="position:absolute;left:0;text-align:left;margin-left:2.25pt;margin-top:2pt;width:209.25pt;height:3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" strokecolor="windowText" strokeweight="1pt">
                <v:fill r:id="rId12" o:title="" opacity=".5" recolor="t" rotate="t" type="tile"/>
                <v:textbox>
                  <w:txbxContent>
                    <w:p w14:paraId="00902A94" w14:textId="77777777" w:rsidR="003253F5" w:rsidRPr="00B741DA" w:rsidRDefault="003253F5" w:rsidP="004D4E0D">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v:textbox>
              </v:shape>
            </w:pict>
          </mc:Fallback>
        </mc:AlternateContent>
      </w:r>
    </w:p>
    <w:p w14:paraId="548814BC" w14:textId="77777777" w:rsidR="00E76926" w:rsidRPr="009D093B" w:rsidRDefault="00293530" w:rsidP="009D093B">
      <w:pPr>
        <w:rPr>
          <w:rFonts w:ascii="HG丸ｺﾞｼｯｸM-PRO" w:eastAsia="HG丸ｺﾞｼｯｸM-PRO" w:hAnsi="HG丸ｺﾞｼｯｸM-PRO"/>
          <w:b/>
          <w:sz w:val="36"/>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33664" behindDoc="0" locked="0" layoutInCell="1" allowOverlap="1" wp14:anchorId="0DE227DF" wp14:editId="38205B52">
                <wp:simplePos x="0" y="0"/>
                <wp:positionH relativeFrom="column">
                  <wp:posOffset>0</wp:posOffset>
                </wp:positionH>
                <wp:positionV relativeFrom="paragraph">
                  <wp:posOffset>282575</wp:posOffset>
                </wp:positionV>
                <wp:extent cx="6134100" cy="628650"/>
                <wp:effectExtent l="0" t="0" r="19050" b="19050"/>
                <wp:wrapNone/>
                <wp:docPr id="59" name="フローチャート: 代替処理 59"/>
                <wp:cNvGraphicFramePr/>
                <a:graphic xmlns:a="http://schemas.openxmlformats.org/drawingml/2006/main">
                  <a:graphicData uri="http://schemas.microsoft.com/office/word/2010/wordprocessingShape">
                    <wps:wsp>
                      <wps:cNvSpPr/>
                      <wps:spPr>
                        <a:xfrm>
                          <a:off x="0" y="0"/>
                          <a:ext cx="6134100" cy="628650"/>
                        </a:xfrm>
                        <a:prstGeom prst="flowChartAlternateProcess">
                          <a:avLst/>
                        </a:prstGeom>
                        <a:noFill/>
                        <a:ln w="12700" cap="flat" cmpd="sng" algn="ctr">
                          <a:solidFill>
                            <a:sysClr val="windowText" lastClr="000000"/>
                          </a:solidFill>
                          <a:prstDash val="solid"/>
                          <a:miter lim="800000"/>
                        </a:ln>
                        <a:effectLst/>
                      </wps:spPr>
                      <wps:txbx>
                        <w:txbxContent>
                          <w:p w14:paraId="59B6FA91" w14:textId="77777777" w:rsidR="003253F5"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水源に</w:t>
                            </w:r>
                            <w:r>
                              <w:rPr>
                                <w:rFonts w:ascii="HG丸ｺﾞｼｯｸM-PRO" w:eastAsia="HG丸ｺﾞｼｯｸM-PRO" w:hAnsi="HG丸ｺﾞｼｯｸM-PRO"/>
                                <w:sz w:val="24"/>
                              </w:rPr>
                              <w:t>おける原水管理」</w:t>
                            </w:r>
                            <w:r>
                              <w:rPr>
                                <w:rFonts w:ascii="HG丸ｺﾞｼｯｸM-PRO" w:eastAsia="HG丸ｺﾞｼｯｸM-PRO" w:hAnsi="HG丸ｺﾞｼｯｸM-PRO" w:hint="eastAsia"/>
                                <w:sz w:val="24"/>
                              </w:rPr>
                              <w:t>「貯水・</w:t>
                            </w:r>
                            <w:r>
                              <w:rPr>
                                <w:rFonts w:ascii="HG丸ｺﾞｼｯｸM-PRO" w:eastAsia="HG丸ｺﾞｼｯｸM-PRO" w:hAnsi="HG丸ｺﾞｼｯｸM-PRO"/>
                                <w:sz w:val="24"/>
                              </w:rPr>
                              <w:t>取水・導水</w:t>
                            </w:r>
                            <w:r>
                              <w:rPr>
                                <w:rFonts w:ascii="HG丸ｺﾞｼｯｸM-PRO" w:eastAsia="HG丸ｺﾞｼｯｸM-PRO" w:hAnsi="HG丸ｺﾞｼｯｸM-PRO" w:hint="eastAsia"/>
                                <w:sz w:val="24"/>
                              </w:rPr>
                              <w:t>施設</w:t>
                            </w:r>
                            <w:r>
                              <w:rPr>
                                <w:rFonts w:ascii="HG丸ｺﾞｼｯｸM-PRO" w:eastAsia="HG丸ｺﾞｼｯｸM-PRO" w:hAnsi="HG丸ｺﾞｼｯｸM-PRO"/>
                                <w:sz w:val="24"/>
                              </w:rPr>
                              <w:t>」「浄水施設」「送・配水施設」</w:t>
                            </w:r>
                          </w:p>
                          <w:p w14:paraId="5BB77640" w14:textId="77777777" w:rsidR="003253F5" w:rsidRPr="00346024" w:rsidRDefault="003253F5" w:rsidP="003B19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水質」</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給水方式」「未給水地域」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27DF" id="フローチャート: 代替処理 59" o:spid="_x0000_s1042" type="#_x0000_t176" style="position:absolute;left:0;text-align:left;margin-left:0;margin-top:22.25pt;width:483pt;height:49.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" filled="f" strokecolor="windowText" strokeweight="1pt">
                <v:textbox>
                  <w:txbxContent>
                    <w:p w14:paraId="59B6FA91" w14:textId="77777777" w:rsidR="003253F5" w:rsidRDefault="003253F5" w:rsidP="003B1993">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水源に</w:t>
                      </w:r>
                      <w:r>
                        <w:rPr>
                          <w:rFonts w:ascii="HG丸ｺﾞｼｯｸM-PRO" w:eastAsia="HG丸ｺﾞｼｯｸM-PRO" w:hAnsi="HG丸ｺﾞｼｯｸM-PRO"/>
                          <w:sz w:val="24"/>
                        </w:rPr>
                        <w:t>おける原水管理」</w:t>
                      </w:r>
                      <w:r>
                        <w:rPr>
                          <w:rFonts w:ascii="HG丸ｺﾞｼｯｸM-PRO" w:eastAsia="HG丸ｺﾞｼｯｸM-PRO" w:hAnsi="HG丸ｺﾞｼｯｸM-PRO" w:hint="eastAsia"/>
                          <w:sz w:val="24"/>
                        </w:rPr>
                        <w:t>「貯水・</w:t>
                      </w:r>
                      <w:r>
                        <w:rPr>
                          <w:rFonts w:ascii="HG丸ｺﾞｼｯｸM-PRO" w:eastAsia="HG丸ｺﾞｼｯｸM-PRO" w:hAnsi="HG丸ｺﾞｼｯｸM-PRO"/>
                          <w:sz w:val="24"/>
                        </w:rPr>
                        <w:t>取水・導水</w:t>
                      </w:r>
                      <w:r>
                        <w:rPr>
                          <w:rFonts w:ascii="HG丸ｺﾞｼｯｸM-PRO" w:eastAsia="HG丸ｺﾞｼｯｸM-PRO" w:hAnsi="HG丸ｺﾞｼｯｸM-PRO" w:hint="eastAsia"/>
                          <w:sz w:val="24"/>
                        </w:rPr>
                        <w:t>施設</w:t>
                      </w:r>
                      <w:r>
                        <w:rPr>
                          <w:rFonts w:ascii="HG丸ｺﾞｼｯｸM-PRO" w:eastAsia="HG丸ｺﾞｼｯｸM-PRO" w:hAnsi="HG丸ｺﾞｼｯｸM-PRO"/>
                          <w:sz w:val="24"/>
                        </w:rPr>
                        <w:t>」「浄水施設」「送・配水施設」</w:t>
                      </w:r>
                    </w:p>
                    <w:p w14:paraId="5BB77640" w14:textId="77777777" w:rsidR="003253F5" w:rsidRPr="00346024" w:rsidRDefault="003253F5" w:rsidP="003B19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水質」</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給水方式」「未給水地域」</w:t>
                      </w:r>
                    </w:p>
                  </w:txbxContent>
                </v:textbox>
              </v:shape>
            </w:pict>
          </mc:Fallback>
        </mc:AlternateContent>
      </w:r>
    </w:p>
    <w:p w14:paraId="03906111" w14:textId="77777777" w:rsidR="00814171" w:rsidRDefault="00814171" w:rsidP="002A1915">
      <w:pPr>
        <w:rPr>
          <w:sz w:val="24"/>
          <w:szCs w:val="24"/>
        </w:rPr>
      </w:pPr>
    </w:p>
    <w:p w14:paraId="54E88AD0" w14:textId="77777777" w:rsidR="00814171" w:rsidRDefault="00814171" w:rsidP="002A1915">
      <w:pPr>
        <w:rPr>
          <w:sz w:val="24"/>
          <w:szCs w:val="24"/>
        </w:rPr>
      </w:pPr>
    </w:p>
    <w:p w14:paraId="78222BE5" w14:textId="77777777" w:rsidR="00346024" w:rsidRDefault="00346024" w:rsidP="00346024">
      <w:pPr>
        <w:rPr>
          <w:rFonts w:ascii="HG丸ｺﾞｼｯｸM-PRO" w:eastAsia="HG丸ｺﾞｼｯｸM-PRO" w:hAnsi="HG丸ｺﾞｼｯｸM-PRO"/>
          <w:sz w:val="24"/>
        </w:rPr>
      </w:pPr>
    </w:p>
    <w:p w14:paraId="51FAE454" w14:textId="77777777" w:rsidR="005A3DE6" w:rsidRPr="009D093B" w:rsidRDefault="005A3DE6" w:rsidP="00346024">
      <w:pPr>
        <w:rPr>
          <w:rFonts w:ascii="HG丸ｺﾞｼｯｸM-PRO" w:eastAsia="HG丸ｺﾞｼｯｸM-PRO" w:hAnsi="HG丸ｺﾞｼｯｸM-PRO"/>
          <w:sz w:val="24"/>
        </w:rPr>
      </w:pPr>
    </w:p>
    <w:p w14:paraId="21165956" w14:textId="77777777" w:rsidR="00346024" w:rsidRPr="009D093B" w:rsidRDefault="00346024" w:rsidP="00346024">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14:anchorId="4C5C334D" wp14:editId="0828FB00">
                <wp:simplePos x="0" y="0"/>
                <wp:positionH relativeFrom="column">
                  <wp:posOffset>28575</wp:posOffset>
                </wp:positionH>
                <wp:positionV relativeFrom="paragraph">
                  <wp:posOffset>25400</wp:posOffset>
                </wp:positionV>
                <wp:extent cx="2657475" cy="487045"/>
                <wp:effectExtent l="0" t="0" r="28575" b="27305"/>
                <wp:wrapNone/>
                <wp:docPr id="4498" name="フローチャート: 代替処理 4498"/>
                <wp:cNvGraphicFramePr/>
                <a:graphic xmlns:a="http://schemas.openxmlformats.org/drawingml/2006/main">
                  <a:graphicData uri="http://schemas.microsoft.com/office/word/2010/wordprocessingShape">
                    <wps:wsp>
                      <wps:cNvSpPr/>
                      <wps:spPr>
                        <a:xfrm>
                          <a:off x="0" y="0"/>
                          <a:ext cx="2657475" cy="487045"/>
                        </a:xfrm>
                        <a:prstGeom prst="flowChartAlternateProcess">
                          <a:avLst/>
                        </a:prstGeom>
                        <a:blipFill dpi="0" rotWithShape="1">
                          <a:blip r:embed="rId8">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45C25B8E" w14:textId="77777777" w:rsidR="003253F5" w:rsidRPr="00B741DA"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334D" id="フローチャート: 代替処理 4498" o:spid="_x0000_s1043" type="#_x0000_t176" style="position:absolute;left:0;text-align:left;margin-left:2.25pt;margin-top:2pt;width:209.25pt;height:3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" strokecolor="windowText" strokeweight="1pt">
                <v:fill r:id="rId9" o:title="" opacity=".5" recolor="t" rotate="t" type="tile"/>
                <v:textbox>
                  <w:txbxContent>
                    <w:p w14:paraId="45C25B8E" w14:textId="77777777" w:rsidR="003253F5" w:rsidRPr="00B741DA"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v:textbox>
              </v:shape>
            </w:pict>
          </mc:Fallback>
        </mc:AlternateContent>
      </w:r>
    </w:p>
    <w:p w14:paraId="716E0484" w14:textId="77777777" w:rsidR="00346024" w:rsidRPr="009D093B" w:rsidRDefault="00346024" w:rsidP="00346024">
      <w:pPr>
        <w:rPr>
          <w:rFonts w:ascii="HG丸ｺﾞｼｯｸM-PRO" w:eastAsia="HG丸ｺﾞｼｯｸM-PRO" w:hAnsi="HG丸ｺﾞｼｯｸM-PRO"/>
          <w:b/>
          <w:sz w:val="36"/>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85888" behindDoc="0" locked="0" layoutInCell="1" allowOverlap="1" wp14:anchorId="2731E34D" wp14:editId="3FE9D292">
                <wp:simplePos x="0" y="0"/>
                <wp:positionH relativeFrom="column">
                  <wp:posOffset>0</wp:posOffset>
                </wp:positionH>
                <wp:positionV relativeFrom="paragraph">
                  <wp:posOffset>282575</wp:posOffset>
                </wp:positionV>
                <wp:extent cx="6134100" cy="419100"/>
                <wp:effectExtent l="0" t="0" r="19050" b="19050"/>
                <wp:wrapNone/>
                <wp:docPr id="55" name="フローチャート: 代替処理 55"/>
                <wp:cNvGraphicFramePr/>
                <a:graphic xmlns:a="http://schemas.openxmlformats.org/drawingml/2006/main">
                  <a:graphicData uri="http://schemas.microsoft.com/office/word/2010/wordprocessingShape">
                    <wps:wsp>
                      <wps:cNvSpPr/>
                      <wps:spPr>
                        <a:xfrm>
                          <a:off x="0" y="0"/>
                          <a:ext cx="6134100" cy="419100"/>
                        </a:xfrm>
                        <a:prstGeom prst="flowChartAlternateProcess">
                          <a:avLst/>
                        </a:prstGeom>
                        <a:noFill/>
                        <a:ln w="12700" cap="flat" cmpd="sng" algn="ctr">
                          <a:solidFill>
                            <a:sysClr val="windowText" lastClr="000000"/>
                          </a:solidFill>
                          <a:prstDash val="solid"/>
                          <a:miter lim="800000"/>
                        </a:ln>
                        <a:effectLst/>
                      </wps:spPr>
                      <wps:txbx>
                        <w:txbxContent>
                          <w:p w14:paraId="2DBEC7F4" w14:textId="77777777" w:rsidR="003253F5" w:rsidRPr="00346024" w:rsidRDefault="003253F5" w:rsidP="00346024">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管渠</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「処理施設</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下水道</w:t>
                            </w:r>
                            <w:r>
                              <w:rPr>
                                <w:rFonts w:ascii="HG丸ｺﾞｼｯｸM-PRO" w:eastAsia="HG丸ｺﾞｼｯｸM-PRO" w:hAnsi="HG丸ｺﾞｼｯｸM-PRO"/>
                                <w:sz w:val="24"/>
                              </w:rPr>
                              <w:t>普及と水洗化」「</w:t>
                            </w:r>
                            <w:r>
                              <w:rPr>
                                <w:rFonts w:ascii="HG丸ｺﾞｼｯｸM-PRO" w:eastAsia="HG丸ｺﾞｼｯｸM-PRO" w:hAnsi="HG丸ｺﾞｼｯｸM-PRO" w:hint="eastAsia"/>
                                <w:sz w:val="24"/>
                              </w:rPr>
                              <w:t>水質</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集落排水事業」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1E34D" id="フローチャート: 代替処理 55" o:spid="_x0000_s1044" type="#_x0000_t176" style="position:absolute;left:0;text-align:left;margin-left:0;margin-top:22.25pt;width:483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" filled="f" strokecolor="windowText" strokeweight="1pt">
                <v:textbox>
                  <w:txbxContent>
                    <w:p w14:paraId="2DBEC7F4" w14:textId="77777777" w:rsidR="003253F5" w:rsidRPr="00346024" w:rsidRDefault="003253F5" w:rsidP="00346024">
                      <w:pPr>
                        <w:rPr>
                          <w:rFonts w:ascii="HG丸ｺﾞｼｯｸM-PRO" w:eastAsia="HG丸ｺﾞｼｯｸM-PRO" w:hAnsi="HG丸ｺﾞｼｯｸM-PRO"/>
                          <w:sz w:val="24"/>
                        </w:rPr>
                      </w:pPr>
                      <w:r w:rsidRPr="003B19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管渠</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「処理施設</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下水道</w:t>
                      </w:r>
                      <w:r>
                        <w:rPr>
                          <w:rFonts w:ascii="HG丸ｺﾞｼｯｸM-PRO" w:eastAsia="HG丸ｺﾞｼｯｸM-PRO" w:hAnsi="HG丸ｺﾞｼｯｸM-PRO"/>
                          <w:sz w:val="24"/>
                        </w:rPr>
                        <w:t>普及と水洗化」「</w:t>
                      </w:r>
                      <w:r>
                        <w:rPr>
                          <w:rFonts w:ascii="HG丸ｺﾞｼｯｸM-PRO" w:eastAsia="HG丸ｺﾞｼｯｸM-PRO" w:hAnsi="HG丸ｺﾞｼｯｸM-PRO" w:hint="eastAsia"/>
                          <w:sz w:val="24"/>
                        </w:rPr>
                        <w:t>水質</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集落排水事業」</w:t>
                      </w:r>
                    </w:p>
                  </w:txbxContent>
                </v:textbox>
              </v:shape>
            </w:pict>
          </mc:Fallback>
        </mc:AlternateContent>
      </w:r>
    </w:p>
    <w:p w14:paraId="24B038B6" w14:textId="77777777" w:rsidR="00346024" w:rsidRDefault="00346024" w:rsidP="00346024">
      <w:pPr>
        <w:rPr>
          <w:sz w:val="24"/>
          <w:szCs w:val="24"/>
        </w:rPr>
      </w:pPr>
    </w:p>
    <w:p w14:paraId="177C623B" w14:textId="77777777" w:rsidR="00346024" w:rsidRDefault="00346024" w:rsidP="00346024">
      <w:pPr>
        <w:rPr>
          <w:sz w:val="24"/>
          <w:szCs w:val="24"/>
        </w:rPr>
      </w:pPr>
    </w:p>
    <w:p w14:paraId="19D1292F" w14:textId="77777777" w:rsidR="005A3DE6" w:rsidRDefault="005A3DE6" w:rsidP="00346024">
      <w:pPr>
        <w:rPr>
          <w:sz w:val="24"/>
          <w:szCs w:val="24"/>
        </w:rPr>
      </w:pPr>
    </w:p>
    <w:p w14:paraId="0825A8F3" w14:textId="77777777" w:rsidR="00C114A1" w:rsidRDefault="00C114A1" w:rsidP="005E01E4">
      <w:pPr>
        <w:rPr>
          <w:sz w:val="24"/>
          <w:szCs w:val="24"/>
        </w:rPr>
      </w:pPr>
    </w:p>
    <w:p w14:paraId="27CF2096" w14:textId="77777777" w:rsidR="00346024" w:rsidRPr="006378E1" w:rsidRDefault="00346024" w:rsidP="00346024">
      <w:pPr>
        <w:ind w:firstLineChars="100" w:firstLine="240"/>
        <w:rPr>
          <w:rFonts w:ascii="HG丸ｺﾞｼｯｸM-PRO" w:eastAsia="HG丸ｺﾞｼｯｸM-PRO" w:hAnsi="HG丸ｺﾞｼｯｸM-PRO"/>
          <w:sz w:val="24"/>
          <w:szCs w:val="24"/>
        </w:rPr>
      </w:pPr>
      <w:r w:rsidRPr="006378E1">
        <w:rPr>
          <w:rFonts w:ascii="HG丸ｺﾞｼｯｸM-PRO" w:eastAsia="HG丸ｺﾞｼｯｸM-PRO" w:hAnsi="HG丸ｺﾞｼｯｸM-PRO" w:hint="eastAsia"/>
          <w:sz w:val="24"/>
          <w:szCs w:val="24"/>
        </w:rPr>
        <w:t>上記の項目を</w:t>
      </w:r>
      <w:r w:rsidR="00F72045">
        <w:rPr>
          <w:rFonts w:ascii="HG丸ｺﾞｼｯｸM-PRO" w:eastAsia="HG丸ｺﾞｼｯｸM-PRO" w:hAnsi="HG丸ｺﾞｼｯｸM-PRO" w:hint="eastAsia"/>
          <w:sz w:val="24"/>
          <w:szCs w:val="24"/>
        </w:rPr>
        <w:t>分析したうえで</w:t>
      </w:r>
      <w:r w:rsidRPr="006378E1">
        <w:rPr>
          <w:rFonts w:ascii="HG丸ｺﾞｼｯｸM-PRO" w:eastAsia="HG丸ｺﾞｼｯｸM-PRO" w:hAnsi="HG丸ｺﾞｼｯｸM-PRO" w:hint="eastAsia"/>
          <w:sz w:val="24"/>
          <w:szCs w:val="24"/>
        </w:rPr>
        <w:t>、次の</w:t>
      </w:r>
      <w:r w:rsidR="005A3DE6">
        <w:rPr>
          <w:rFonts w:ascii="HG丸ｺﾞｼｯｸM-PRO" w:eastAsia="HG丸ｺﾞｼｯｸM-PRO" w:hAnsi="HG丸ｺﾞｼｯｸM-PRO" w:hint="eastAsia"/>
          <w:sz w:val="24"/>
          <w:szCs w:val="24"/>
        </w:rPr>
        <w:t>ページの</w:t>
      </w:r>
      <w:r w:rsidR="004A7CF7" w:rsidRPr="006378E1">
        <w:rPr>
          <w:rFonts w:ascii="HG丸ｺﾞｼｯｸM-PRO" w:eastAsia="HG丸ｺﾞｼｯｸM-PRO" w:hAnsi="HG丸ｺﾞｼｯｸM-PRO" w:hint="eastAsia"/>
          <w:sz w:val="24"/>
          <w:szCs w:val="24"/>
        </w:rPr>
        <w:t>とおり</w:t>
      </w:r>
      <w:r w:rsidR="005A3DE6">
        <w:rPr>
          <w:rFonts w:ascii="HG丸ｺﾞｼｯｸM-PRO" w:eastAsia="HG丸ｺﾞｼｯｸM-PRO" w:hAnsi="HG丸ｺﾞｼｯｸM-PRO" w:hint="eastAsia"/>
          <w:sz w:val="24"/>
          <w:szCs w:val="24"/>
        </w:rPr>
        <w:t>「</w:t>
      </w:r>
      <w:r w:rsidR="0063116C" w:rsidRPr="006378E1">
        <w:rPr>
          <w:rFonts w:ascii="HG丸ｺﾞｼｯｸM-PRO" w:eastAsia="HG丸ｺﾞｼｯｸM-PRO" w:hAnsi="HG丸ｺﾞｼｯｸM-PRO" w:hint="eastAsia"/>
          <w:sz w:val="24"/>
          <w:szCs w:val="24"/>
        </w:rPr>
        <w:t>課題</w:t>
      </w:r>
      <w:r w:rsidR="005A3DE6">
        <w:rPr>
          <w:rFonts w:ascii="HG丸ｺﾞｼｯｸM-PRO" w:eastAsia="HG丸ｺﾞｼｯｸM-PRO" w:hAnsi="HG丸ｺﾞｼｯｸM-PRO" w:hint="eastAsia"/>
          <w:sz w:val="24"/>
          <w:szCs w:val="24"/>
        </w:rPr>
        <w:t>」</w:t>
      </w:r>
      <w:r w:rsidR="0063116C" w:rsidRPr="006378E1">
        <w:rPr>
          <w:rFonts w:ascii="HG丸ｺﾞｼｯｸM-PRO" w:eastAsia="HG丸ｺﾞｼｯｸM-PRO" w:hAnsi="HG丸ｺﾞｼｯｸM-PRO" w:hint="eastAsia"/>
          <w:sz w:val="24"/>
          <w:szCs w:val="24"/>
        </w:rPr>
        <w:t>の</w:t>
      </w:r>
      <w:r w:rsidRPr="006378E1">
        <w:rPr>
          <w:rFonts w:ascii="HG丸ｺﾞｼｯｸM-PRO" w:eastAsia="HG丸ｺﾞｼｯｸM-PRO" w:hAnsi="HG丸ｺﾞｼｯｸM-PRO" w:hint="eastAsia"/>
          <w:sz w:val="24"/>
          <w:szCs w:val="24"/>
        </w:rPr>
        <w:t>内容を整理します。</w:t>
      </w:r>
    </w:p>
    <w:p w14:paraId="5021D7B5" w14:textId="77777777" w:rsidR="00346024" w:rsidRDefault="00346024" w:rsidP="00346024">
      <w:pPr>
        <w:rPr>
          <w:rFonts w:ascii="HG丸ｺﾞｼｯｸM-PRO" w:eastAsia="HG丸ｺﾞｼｯｸM-PRO" w:hAnsi="HG丸ｺﾞｼｯｸM-PRO"/>
          <w:sz w:val="24"/>
        </w:rPr>
      </w:pPr>
    </w:p>
    <w:p w14:paraId="3D5D23F4" w14:textId="77777777" w:rsidR="00F7215F" w:rsidRPr="00F7215F" w:rsidRDefault="00F7215F" w:rsidP="00346024">
      <w:pPr>
        <w:rPr>
          <w:rFonts w:ascii="HG丸ｺﾞｼｯｸM-PRO" w:eastAsia="HG丸ｺﾞｼｯｸM-PRO" w:hAnsi="HG丸ｺﾞｼｯｸM-PRO"/>
          <w:sz w:val="24"/>
        </w:rPr>
      </w:pPr>
    </w:p>
    <w:p w14:paraId="39392261" w14:textId="77777777" w:rsidR="005A3DE6" w:rsidRDefault="005A3DE6" w:rsidP="00346024">
      <w:pPr>
        <w:rPr>
          <w:rFonts w:ascii="HG丸ｺﾞｼｯｸM-PRO" w:eastAsia="HG丸ｺﾞｼｯｸM-PRO" w:hAnsi="HG丸ｺﾞｼｯｸM-PRO"/>
          <w:sz w:val="24"/>
        </w:rPr>
      </w:pPr>
    </w:p>
    <w:p w14:paraId="5FE8BBCD" w14:textId="77777777" w:rsidR="005A3DE6" w:rsidRDefault="005A3DE6" w:rsidP="00346024">
      <w:pPr>
        <w:rPr>
          <w:rFonts w:ascii="HG丸ｺﾞｼｯｸM-PRO" w:eastAsia="HG丸ｺﾞｼｯｸM-PRO" w:hAnsi="HG丸ｺﾞｼｯｸM-PRO"/>
          <w:sz w:val="24"/>
        </w:rPr>
      </w:pPr>
    </w:p>
    <w:p w14:paraId="7E799C22" w14:textId="77777777" w:rsidR="005A3DE6" w:rsidRDefault="005A3DE6" w:rsidP="00346024">
      <w:pPr>
        <w:rPr>
          <w:rFonts w:ascii="HG丸ｺﾞｼｯｸM-PRO" w:eastAsia="HG丸ｺﾞｼｯｸM-PRO" w:hAnsi="HG丸ｺﾞｼｯｸM-PRO"/>
          <w:sz w:val="24"/>
        </w:rPr>
      </w:pPr>
    </w:p>
    <w:p w14:paraId="1A67BD70" w14:textId="77777777" w:rsidR="005A3DE6" w:rsidRDefault="005A3DE6" w:rsidP="00346024">
      <w:pPr>
        <w:rPr>
          <w:rFonts w:ascii="HG丸ｺﾞｼｯｸM-PRO" w:eastAsia="HG丸ｺﾞｼｯｸM-PRO" w:hAnsi="HG丸ｺﾞｼｯｸM-PRO"/>
          <w:sz w:val="24"/>
        </w:rPr>
      </w:pPr>
    </w:p>
    <w:p w14:paraId="18DB398C" w14:textId="77777777" w:rsidR="005A3DE6" w:rsidRDefault="005A3DE6" w:rsidP="00346024">
      <w:pPr>
        <w:rPr>
          <w:rFonts w:ascii="HG丸ｺﾞｼｯｸM-PRO" w:eastAsia="HG丸ｺﾞｼｯｸM-PRO" w:hAnsi="HG丸ｺﾞｼｯｸM-PRO"/>
          <w:sz w:val="24"/>
        </w:rPr>
      </w:pPr>
    </w:p>
    <w:p w14:paraId="2D3B6AC1" w14:textId="77777777" w:rsidR="005A3DE6" w:rsidRPr="009D093B" w:rsidRDefault="005A3DE6" w:rsidP="00346024">
      <w:pPr>
        <w:rPr>
          <w:rFonts w:ascii="HG丸ｺﾞｼｯｸM-PRO" w:eastAsia="HG丸ｺﾞｼｯｸM-PRO" w:hAnsi="HG丸ｺﾞｼｯｸM-PRO"/>
          <w:sz w:val="24"/>
        </w:rPr>
      </w:pPr>
    </w:p>
    <w:p w14:paraId="5B7B3F1C" w14:textId="77777777" w:rsidR="00346024" w:rsidRPr="009D093B" w:rsidRDefault="00346024" w:rsidP="00346024">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88960" behindDoc="0" locked="0" layoutInCell="1" allowOverlap="1" wp14:anchorId="083FFD77" wp14:editId="19EB6A37">
                <wp:simplePos x="0" y="0"/>
                <wp:positionH relativeFrom="column">
                  <wp:posOffset>28575</wp:posOffset>
                </wp:positionH>
                <wp:positionV relativeFrom="paragraph">
                  <wp:posOffset>25400</wp:posOffset>
                </wp:positionV>
                <wp:extent cx="2657475" cy="487045"/>
                <wp:effectExtent l="0" t="0" r="28575" b="27305"/>
                <wp:wrapNone/>
                <wp:docPr id="56" name="フローチャート: 代替処理 56"/>
                <wp:cNvGraphicFramePr/>
                <a:graphic xmlns:a="http://schemas.openxmlformats.org/drawingml/2006/main">
                  <a:graphicData uri="http://schemas.microsoft.com/office/word/2010/wordprocessingShape">
                    <wps:wsp>
                      <wps:cNvSpPr/>
                      <wps:spPr>
                        <a:xfrm>
                          <a:off x="0" y="0"/>
                          <a:ext cx="2657475" cy="487045"/>
                        </a:xfrm>
                        <a:prstGeom prst="flowChartAlternateProcess">
                          <a:avLst/>
                        </a:prstGeom>
                        <a:gradFill>
                          <a:gsLst>
                            <a:gs pos="0">
                              <a:schemeClr val="accent4">
                                <a:lumMod val="40000"/>
                                <a:lumOff val="60000"/>
                                <a:alpha val="5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0"/>
                        </a:gradFill>
                        <a:ln w="12700" cap="flat" cmpd="sng" algn="ctr">
                          <a:solidFill>
                            <a:sysClr val="windowText" lastClr="000000"/>
                          </a:solidFill>
                          <a:prstDash val="solid"/>
                          <a:miter lim="800000"/>
                        </a:ln>
                        <a:effectLst/>
                      </wps:spPr>
                      <wps:txbx>
                        <w:txbxContent>
                          <w:p w14:paraId="0DA0EB93" w14:textId="77777777" w:rsidR="003253F5" w:rsidRPr="00B741DA"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上下水道事業共通の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p w14:paraId="717A2C15" w14:textId="77777777" w:rsidR="003253F5" w:rsidRPr="00346024"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FD77" id="フローチャート: 代替処理 56" o:spid="_x0000_s1045" type="#_x0000_t176" style="position:absolute;left:0;text-align:left;margin-left:2.25pt;margin-top:2pt;width:209.25pt;height:3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" fillcolor="#ffe599 [1303]" strokecolor="windowText" strokeweight="1pt">
                <v:fill color2="#cde0f2 [980]" o:opacity2=".5" angle="180" colors="0 #ffe699;48497f #b5d2ec;54395f #b5d2ec;1 #cee1f2" focus="100%" type="gradient">
                  <o:fill v:ext="view" type="gradientUnscaled"/>
                </v:fill>
                <v:textbox>
                  <w:txbxContent>
                    <w:p w14:paraId="0DA0EB93" w14:textId="77777777" w:rsidR="003253F5" w:rsidRPr="00B741DA"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上下水道事業共通の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p w14:paraId="717A2C15" w14:textId="77777777" w:rsidR="003253F5" w:rsidRPr="00346024" w:rsidRDefault="003253F5" w:rsidP="00346024">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230FC93" w14:textId="77777777" w:rsidR="00346024" w:rsidRPr="009D093B" w:rsidRDefault="00346024" w:rsidP="00346024">
      <w:pPr>
        <w:rPr>
          <w:rFonts w:ascii="HG丸ｺﾞｼｯｸM-PRO" w:eastAsia="HG丸ｺﾞｼｯｸM-PRO" w:hAnsi="HG丸ｺﾞｼｯｸM-PRO"/>
          <w:b/>
          <w:sz w:val="36"/>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87936" behindDoc="0" locked="0" layoutInCell="1" allowOverlap="1" wp14:anchorId="77568B5B" wp14:editId="4E2D17EC">
                <wp:simplePos x="0" y="0"/>
                <wp:positionH relativeFrom="column">
                  <wp:posOffset>0</wp:posOffset>
                </wp:positionH>
                <wp:positionV relativeFrom="paragraph">
                  <wp:posOffset>282575</wp:posOffset>
                </wp:positionV>
                <wp:extent cx="6134100" cy="1704975"/>
                <wp:effectExtent l="0" t="0" r="19050" b="28575"/>
                <wp:wrapNone/>
                <wp:docPr id="78" name="フローチャート: 代替処理 78"/>
                <wp:cNvGraphicFramePr/>
                <a:graphic xmlns:a="http://schemas.openxmlformats.org/drawingml/2006/main">
                  <a:graphicData uri="http://schemas.microsoft.com/office/word/2010/wordprocessingShape">
                    <wps:wsp>
                      <wps:cNvSpPr/>
                      <wps:spPr>
                        <a:xfrm>
                          <a:off x="0" y="0"/>
                          <a:ext cx="6134100" cy="1704975"/>
                        </a:xfrm>
                        <a:prstGeom prst="flowChartAlternateProcess">
                          <a:avLst/>
                        </a:prstGeom>
                        <a:noFill/>
                        <a:ln w="12700" cap="flat" cmpd="sng" algn="ctr">
                          <a:solidFill>
                            <a:sysClr val="windowText" lastClr="000000"/>
                          </a:solidFill>
                          <a:prstDash val="solid"/>
                          <a:miter lim="800000"/>
                        </a:ln>
                        <a:effectLst/>
                      </wps:spPr>
                      <wps:txbx>
                        <w:txbxContent>
                          <w:p w14:paraId="74837F0A" w14:textId="77777777" w:rsidR="003253F5" w:rsidRDefault="003253F5" w:rsidP="009766F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災害</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事故</w:t>
                            </w:r>
                            <w:r w:rsidRPr="009766FE">
                              <w:rPr>
                                <w:rFonts w:ascii="HG丸ｺﾞｼｯｸM-PRO" w:eastAsia="HG丸ｺﾞｼｯｸM-PRO" w:hAnsi="HG丸ｺﾞｼｯｸM-PRO" w:hint="eastAsia"/>
                                <w:sz w:val="24"/>
                              </w:rPr>
                              <w:t>を視野に入れた</w:t>
                            </w:r>
                            <w:r>
                              <w:rPr>
                                <w:rFonts w:ascii="HG丸ｺﾞｼｯｸM-PRO" w:eastAsia="HG丸ｺﾞｼｯｸM-PRO" w:hAnsi="HG丸ｺﾞｼｯｸM-PRO" w:hint="eastAsia"/>
                                <w:sz w:val="24"/>
                              </w:rPr>
                              <w:t>ハード</w:t>
                            </w:r>
                            <w:r>
                              <w:rPr>
                                <w:rFonts w:ascii="HG丸ｺﾞｼｯｸM-PRO" w:eastAsia="HG丸ｺﾞｼｯｸM-PRO" w:hAnsi="HG丸ｺﾞｼｯｸM-PRO"/>
                                <w:sz w:val="24"/>
                              </w:rPr>
                              <w:t>面と</w:t>
                            </w:r>
                            <w:r>
                              <w:rPr>
                                <w:rFonts w:ascii="HG丸ｺﾞｼｯｸM-PRO" w:eastAsia="HG丸ｺﾞｼｯｸM-PRO" w:hAnsi="HG丸ｺﾞｼｯｸM-PRO" w:hint="eastAsia"/>
                                <w:sz w:val="24"/>
                              </w:rPr>
                              <w:t>ソフト</w:t>
                            </w:r>
                            <w:r>
                              <w:rPr>
                                <w:rFonts w:ascii="HG丸ｺﾞｼｯｸM-PRO" w:eastAsia="HG丸ｺﾞｼｯｸM-PRO" w:hAnsi="HG丸ｺﾞｼｯｸM-PRO"/>
                                <w:sz w:val="24"/>
                              </w:rPr>
                              <w:t>面の充実が必要</w:t>
                            </w:r>
                          </w:p>
                          <w:p w14:paraId="73AD8636" w14:textId="77777777" w:rsidR="003253F5" w:rsidRDefault="003253F5" w:rsidP="009766F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9766FE">
                              <w:rPr>
                                <w:rFonts w:ascii="HG丸ｺﾞｼｯｸM-PRO" w:eastAsia="HG丸ｺﾞｼｯｸM-PRO" w:hAnsi="HG丸ｺﾞｼｯｸM-PRO" w:hint="eastAsia"/>
                                <w:sz w:val="24"/>
                              </w:rPr>
                              <w:t>水需要の減少</w:t>
                            </w:r>
                            <w:r>
                              <w:rPr>
                                <w:rFonts w:ascii="HG丸ｺﾞｼｯｸM-PRO" w:eastAsia="HG丸ｺﾞｼｯｸM-PRO" w:hAnsi="HG丸ｺﾞｼｯｸM-PRO" w:hint="eastAsia"/>
                                <w:sz w:val="24"/>
                              </w:rPr>
                              <w:t>に</w:t>
                            </w:r>
                            <w:r>
                              <w:rPr>
                                <w:rFonts w:ascii="HG丸ｺﾞｼｯｸM-PRO" w:eastAsia="HG丸ｺﾞｼｯｸM-PRO" w:hAnsi="HG丸ｺﾞｼｯｸM-PRO"/>
                                <w:sz w:val="24"/>
                              </w:rPr>
                              <w:t>伴う収益の減少</w:t>
                            </w:r>
                            <w:r w:rsidRPr="009766FE">
                              <w:rPr>
                                <w:rFonts w:ascii="HG丸ｺﾞｼｯｸM-PRO" w:eastAsia="HG丸ｺﾞｼｯｸM-PRO" w:hAnsi="HG丸ｺﾞｼｯｸM-PRO" w:hint="eastAsia"/>
                                <w:sz w:val="24"/>
                              </w:rPr>
                              <w:t>と増加する施設</w:t>
                            </w:r>
                            <w:r>
                              <w:rPr>
                                <w:rFonts w:ascii="HG丸ｺﾞｼｯｸM-PRO" w:eastAsia="HG丸ｺﾞｼｯｸM-PRO" w:hAnsi="HG丸ｺﾞｼｯｸM-PRO" w:hint="eastAsia"/>
                                <w:sz w:val="24"/>
                              </w:rPr>
                              <w:t>等</w:t>
                            </w:r>
                            <w:r w:rsidRPr="009766FE">
                              <w:rPr>
                                <w:rFonts w:ascii="HG丸ｺﾞｼｯｸM-PRO" w:eastAsia="HG丸ｺﾞｼｯｸM-PRO" w:hAnsi="HG丸ｺﾞｼｯｸM-PRO" w:hint="eastAsia"/>
                                <w:sz w:val="24"/>
                              </w:rPr>
                              <w:t>の更新需要への対応</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6302AEE4" w14:textId="77777777" w:rsidR="003253F5"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③職員数</w:t>
                            </w:r>
                            <w:r>
                              <w:rPr>
                                <w:rFonts w:ascii="HG丸ｺﾞｼｯｸM-PRO" w:eastAsia="HG丸ｺﾞｼｯｸM-PRO" w:hAnsi="HG丸ｺﾞｼｯｸM-PRO"/>
                                <w:sz w:val="24"/>
                              </w:rPr>
                              <w:t>の削減が必要である一方、</w:t>
                            </w:r>
                            <w:r>
                              <w:rPr>
                                <w:rFonts w:ascii="HG丸ｺﾞｼｯｸM-PRO" w:eastAsia="HG丸ｺﾞｼｯｸM-PRO" w:hAnsi="HG丸ｺﾞｼｯｸM-PRO" w:hint="eastAsia"/>
                                <w:sz w:val="24"/>
                              </w:rPr>
                              <w:t>市民サービス</w:t>
                            </w:r>
                            <w:r>
                              <w:rPr>
                                <w:rFonts w:ascii="HG丸ｺﾞｼｯｸM-PRO" w:eastAsia="HG丸ｺﾞｼｯｸM-PRO" w:hAnsi="HG丸ｺﾞｼｯｸM-PRO"/>
                                <w:sz w:val="24"/>
                              </w:rPr>
                              <w:t>等</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向上に取り組める組織力を</w:t>
                            </w:r>
                            <w:r>
                              <w:rPr>
                                <w:rFonts w:ascii="HG丸ｺﾞｼｯｸM-PRO" w:eastAsia="HG丸ｺﾞｼｯｸM-PRO" w:hAnsi="HG丸ｺﾞｼｯｸM-PRO" w:hint="eastAsia"/>
                                <w:sz w:val="24"/>
                              </w:rPr>
                              <w:t>築く</w:t>
                            </w:r>
                            <w:r>
                              <w:rPr>
                                <w:rFonts w:ascii="HG丸ｺﾞｼｯｸM-PRO" w:eastAsia="HG丸ｺﾞｼｯｸM-PRO" w:hAnsi="HG丸ｺﾞｼｯｸM-PRO"/>
                                <w:sz w:val="24"/>
                              </w:rPr>
                              <w:t>ことが必要</w:t>
                            </w:r>
                          </w:p>
                          <w:p w14:paraId="78FC429B" w14:textId="77777777" w:rsidR="003253F5"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④広報</w:t>
                            </w:r>
                            <w:r>
                              <w:rPr>
                                <w:rFonts w:ascii="HG丸ｺﾞｼｯｸM-PRO" w:eastAsia="HG丸ｺﾞｼｯｸM-PRO" w:hAnsi="HG丸ｺﾞｼｯｸM-PRO"/>
                                <w:sz w:val="24"/>
                              </w:rPr>
                              <w:t>広聴活動</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推進</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市民サービスを向上させることが必要</w:t>
                            </w:r>
                          </w:p>
                          <w:p w14:paraId="00943617" w14:textId="77777777" w:rsidR="003253F5" w:rsidRPr="0063116C"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⑤環境</w:t>
                            </w:r>
                            <w:r>
                              <w:rPr>
                                <w:rFonts w:ascii="HG丸ｺﾞｼｯｸM-PRO" w:eastAsia="HG丸ｺﾞｼｯｸM-PRO" w:hAnsi="HG丸ｺﾞｼｯｸM-PRO"/>
                                <w:sz w:val="24"/>
                              </w:rPr>
                              <w:t>負荷</w:t>
                            </w:r>
                            <w:r>
                              <w:rPr>
                                <w:rFonts w:ascii="HG丸ｺﾞｼｯｸM-PRO" w:eastAsia="HG丸ｺﾞｼｯｸM-PRO" w:hAnsi="HG丸ｺﾞｼｯｸM-PRO" w:hint="eastAsia"/>
                                <w:sz w:val="24"/>
                              </w:rPr>
                              <w:t>の低減</w:t>
                            </w:r>
                            <w:r>
                              <w:rPr>
                                <w:rFonts w:ascii="HG丸ｺﾞｼｯｸM-PRO" w:eastAsia="HG丸ｺﾞｼｯｸM-PRO" w:hAnsi="HG丸ｺﾞｼｯｸM-PRO"/>
                                <w:sz w:val="24"/>
                              </w:rPr>
                              <w:t>に向けた事業運営が必要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68B5B" id="フローチャート: 代替処理 78" o:spid="_x0000_s1046" type="#_x0000_t176" style="position:absolute;left:0;text-align:left;margin-left:0;margin-top:22.25pt;width:483pt;height:13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" filled="f" strokecolor="windowText" strokeweight="1pt">
                <v:textbox>
                  <w:txbxContent>
                    <w:p w14:paraId="74837F0A" w14:textId="77777777" w:rsidR="003253F5" w:rsidRDefault="003253F5" w:rsidP="009766F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災害</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事故</w:t>
                      </w:r>
                      <w:r w:rsidRPr="009766FE">
                        <w:rPr>
                          <w:rFonts w:ascii="HG丸ｺﾞｼｯｸM-PRO" w:eastAsia="HG丸ｺﾞｼｯｸM-PRO" w:hAnsi="HG丸ｺﾞｼｯｸM-PRO" w:hint="eastAsia"/>
                          <w:sz w:val="24"/>
                        </w:rPr>
                        <w:t>を視野に入れた</w:t>
                      </w:r>
                      <w:r>
                        <w:rPr>
                          <w:rFonts w:ascii="HG丸ｺﾞｼｯｸM-PRO" w:eastAsia="HG丸ｺﾞｼｯｸM-PRO" w:hAnsi="HG丸ｺﾞｼｯｸM-PRO" w:hint="eastAsia"/>
                          <w:sz w:val="24"/>
                        </w:rPr>
                        <w:t>ハード</w:t>
                      </w:r>
                      <w:r>
                        <w:rPr>
                          <w:rFonts w:ascii="HG丸ｺﾞｼｯｸM-PRO" w:eastAsia="HG丸ｺﾞｼｯｸM-PRO" w:hAnsi="HG丸ｺﾞｼｯｸM-PRO"/>
                          <w:sz w:val="24"/>
                        </w:rPr>
                        <w:t>面と</w:t>
                      </w:r>
                      <w:r>
                        <w:rPr>
                          <w:rFonts w:ascii="HG丸ｺﾞｼｯｸM-PRO" w:eastAsia="HG丸ｺﾞｼｯｸM-PRO" w:hAnsi="HG丸ｺﾞｼｯｸM-PRO" w:hint="eastAsia"/>
                          <w:sz w:val="24"/>
                        </w:rPr>
                        <w:t>ソフト</w:t>
                      </w:r>
                      <w:r>
                        <w:rPr>
                          <w:rFonts w:ascii="HG丸ｺﾞｼｯｸM-PRO" w:eastAsia="HG丸ｺﾞｼｯｸM-PRO" w:hAnsi="HG丸ｺﾞｼｯｸM-PRO"/>
                          <w:sz w:val="24"/>
                        </w:rPr>
                        <w:t>面の充実が必要</w:t>
                      </w:r>
                    </w:p>
                    <w:p w14:paraId="73AD8636" w14:textId="77777777" w:rsidR="003253F5" w:rsidRDefault="003253F5" w:rsidP="009766F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9766FE">
                        <w:rPr>
                          <w:rFonts w:ascii="HG丸ｺﾞｼｯｸM-PRO" w:eastAsia="HG丸ｺﾞｼｯｸM-PRO" w:hAnsi="HG丸ｺﾞｼｯｸM-PRO" w:hint="eastAsia"/>
                          <w:sz w:val="24"/>
                        </w:rPr>
                        <w:t>水需要の減少</w:t>
                      </w:r>
                      <w:r>
                        <w:rPr>
                          <w:rFonts w:ascii="HG丸ｺﾞｼｯｸM-PRO" w:eastAsia="HG丸ｺﾞｼｯｸM-PRO" w:hAnsi="HG丸ｺﾞｼｯｸM-PRO" w:hint="eastAsia"/>
                          <w:sz w:val="24"/>
                        </w:rPr>
                        <w:t>に</w:t>
                      </w:r>
                      <w:r>
                        <w:rPr>
                          <w:rFonts w:ascii="HG丸ｺﾞｼｯｸM-PRO" w:eastAsia="HG丸ｺﾞｼｯｸM-PRO" w:hAnsi="HG丸ｺﾞｼｯｸM-PRO"/>
                          <w:sz w:val="24"/>
                        </w:rPr>
                        <w:t>伴う収益の減少</w:t>
                      </w:r>
                      <w:r w:rsidRPr="009766FE">
                        <w:rPr>
                          <w:rFonts w:ascii="HG丸ｺﾞｼｯｸM-PRO" w:eastAsia="HG丸ｺﾞｼｯｸM-PRO" w:hAnsi="HG丸ｺﾞｼｯｸM-PRO" w:hint="eastAsia"/>
                          <w:sz w:val="24"/>
                        </w:rPr>
                        <w:t>と増加する施設</w:t>
                      </w:r>
                      <w:r>
                        <w:rPr>
                          <w:rFonts w:ascii="HG丸ｺﾞｼｯｸM-PRO" w:eastAsia="HG丸ｺﾞｼｯｸM-PRO" w:hAnsi="HG丸ｺﾞｼｯｸM-PRO" w:hint="eastAsia"/>
                          <w:sz w:val="24"/>
                        </w:rPr>
                        <w:t>等</w:t>
                      </w:r>
                      <w:r w:rsidRPr="009766FE">
                        <w:rPr>
                          <w:rFonts w:ascii="HG丸ｺﾞｼｯｸM-PRO" w:eastAsia="HG丸ｺﾞｼｯｸM-PRO" w:hAnsi="HG丸ｺﾞｼｯｸM-PRO" w:hint="eastAsia"/>
                          <w:sz w:val="24"/>
                        </w:rPr>
                        <w:t>の更新需要への対応</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6302AEE4" w14:textId="77777777" w:rsidR="003253F5"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③職員数</w:t>
                      </w:r>
                      <w:r>
                        <w:rPr>
                          <w:rFonts w:ascii="HG丸ｺﾞｼｯｸM-PRO" w:eastAsia="HG丸ｺﾞｼｯｸM-PRO" w:hAnsi="HG丸ｺﾞｼｯｸM-PRO"/>
                          <w:sz w:val="24"/>
                        </w:rPr>
                        <w:t>の削減が必要である一方、</w:t>
                      </w:r>
                      <w:r>
                        <w:rPr>
                          <w:rFonts w:ascii="HG丸ｺﾞｼｯｸM-PRO" w:eastAsia="HG丸ｺﾞｼｯｸM-PRO" w:hAnsi="HG丸ｺﾞｼｯｸM-PRO" w:hint="eastAsia"/>
                          <w:sz w:val="24"/>
                        </w:rPr>
                        <w:t>市民サービス</w:t>
                      </w:r>
                      <w:r>
                        <w:rPr>
                          <w:rFonts w:ascii="HG丸ｺﾞｼｯｸM-PRO" w:eastAsia="HG丸ｺﾞｼｯｸM-PRO" w:hAnsi="HG丸ｺﾞｼｯｸM-PRO"/>
                          <w:sz w:val="24"/>
                        </w:rPr>
                        <w:t>等</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向上に取り組める組織力を</w:t>
                      </w:r>
                      <w:r>
                        <w:rPr>
                          <w:rFonts w:ascii="HG丸ｺﾞｼｯｸM-PRO" w:eastAsia="HG丸ｺﾞｼｯｸM-PRO" w:hAnsi="HG丸ｺﾞｼｯｸM-PRO" w:hint="eastAsia"/>
                          <w:sz w:val="24"/>
                        </w:rPr>
                        <w:t>築く</w:t>
                      </w:r>
                      <w:r>
                        <w:rPr>
                          <w:rFonts w:ascii="HG丸ｺﾞｼｯｸM-PRO" w:eastAsia="HG丸ｺﾞｼｯｸM-PRO" w:hAnsi="HG丸ｺﾞｼｯｸM-PRO"/>
                          <w:sz w:val="24"/>
                        </w:rPr>
                        <w:t>ことが必要</w:t>
                      </w:r>
                    </w:p>
                    <w:p w14:paraId="78FC429B" w14:textId="77777777" w:rsidR="003253F5"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④広報</w:t>
                      </w:r>
                      <w:r>
                        <w:rPr>
                          <w:rFonts w:ascii="HG丸ｺﾞｼｯｸM-PRO" w:eastAsia="HG丸ｺﾞｼｯｸM-PRO" w:hAnsi="HG丸ｺﾞｼｯｸM-PRO"/>
                          <w:sz w:val="24"/>
                        </w:rPr>
                        <w:t>広聴活動</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推進</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市民サービスを向上させることが必要</w:t>
                      </w:r>
                    </w:p>
                    <w:p w14:paraId="00943617" w14:textId="77777777" w:rsidR="003253F5" w:rsidRPr="0063116C" w:rsidRDefault="003253F5" w:rsidP="0063116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⑤環境</w:t>
                      </w:r>
                      <w:r>
                        <w:rPr>
                          <w:rFonts w:ascii="HG丸ｺﾞｼｯｸM-PRO" w:eastAsia="HG丸ｺﾞｼｯｸM-PRO" w:hAnsi="HG丸ｺﾞｼｯｸM-PRO"/>
                          <w:sz w:val="24"/>
                        </w:rPr>
                        <w:t>負荷</w:t>
                      </w:r>
                      <w:r>
                        <w:rPr>
                          <w:rFonts w:ascii="HG丸ｺﾞｼｯｸM-PRO" w:eastAsia="HG丸ｺﾞｼｯｸM-PRO" w:hAnsi="HG丸ｺﾞｼｯｸM-PRO" w:hint="eastAsia"/>
                          <w:sz w:val="24"/>
                        </w:rPr>
                        <w:t>の低減</w:t>
                      </w:r>
                      <w:r>
                        <w:rPr>
                          <w:rFonts w:ascii="HG丸ｺﾞｼｯｸM-PRO" w:eastAsia="HG丸ｺﾞｼｯｸM-PRO" w:hAnsi="HG丸ｺﾞｼｯｸM-PRO"/>
                          <w:sz w:val="24"/>
                        </w:rPr>
                        <w:t>に向けた事業運営が必要</w:t>
                      </w:r>
                    </w:p>
                  </w:txbxContent>
                </v:textbox>
              </v:shape>
            </w:pict>
          </mc:Fallback>
        </mc:AlternateContent>
      </w:r>
    </w:p>
    <w:p w14:paraId="4C56605A" w14:textId="77777777" w:rsidR="00346024" w:rsidRDefault="00346024" w:rsidP="00346024">
      <w:pPr>
        <w:rPr>
          <w:sz w:val="24"/>
          <w:szCs w:val="24"/>
        </w:rPr>
      </w:pPr>
    </w:p>
    <w:p w14:paraId="28BB4B71" w14:textId="77777777" w:rsidR="00346024" w:rsidRDefault="00346024" w:rsidP="00346024">
      <w:pPr>
        <w:rPr>
          <w:sz w:val="24"/>
          <w:szCs w:val="24"/>
        </w:rPr>
      </w:pPr>
    </w:p>
    <w:p w14:paraId="3449F35C" w14:textId="77777777" w:rsidR="00346024" w:rsidRPr="009D093B" w:rsidRDefault="00346024" w:rsidP="00346024">
      <w:pPr>
        <w:rPr>
          <w:rFonts w:ascii="HG丸ｺﾞｼｯｸM-PRO" w:eastAsia="HG丸ｺﾞｼｯｸM-PRO" w:hAnsi="HG丸ｺﾞｼｯｸM-PRO"/>
          <w:sz w:val="24"/>
        </w:rPr>
      </w:pPr>
    </w:p>
    <w:p w14:paraId="1409EAF0" w14:textId="77777777" w:rsidR="00346024" w:rsidRDefault="00346024" w:rsidP="00346024">
      <w:pPr>
        <w:ind w:firstLineChars="100" w:firstLine="240"/>
        <w:rPr>
          <w:sz w:val="24"/>
          <w:szCs w:val="24"/>
        </w:rPr>
      </w:pPr>
    </w:p>
    <w:p w14:paraId="5B86BCD9" w14:textId="77777777" w:rsidR="00346024" w:rsidRDefault="00346024" w:rsidP="005E01E4">
      <w:pPr>
        <w:rPr>
          <w:sz w:val="24"/>
          <w:szCs w:val="24"/>
        </w:rPr>
      </w:pPr>
    </w:p>
    <w:p w14:paraId="5B07AB7E" w14:textId="77777777" w:rsidR="00346024" w:rsidRDefault="00346024" w:rsidP="005E01E4">
      <w:pPr>
        <w:rPr>
          <w:sz w:val="24"/>
          <w:szCs w:val="24"/>
        </w:rPr>
      </w:pPr>
    </w:p>
    <w:p w14:paraId="504AF8BC" w14:textId="77777777" w:rsidR="00346024" w:rsidRDefault="00346024" w:rsidP="005E01E4">
      <w:pPr>
        <w:rPr>
          <w:sz w:val="24"/>
          <w:szCs w:val="24"/>
        </w:rPr>
      </w:pPr>
    </w:p>
    <w:p w14:paraId="673516B7" w14:textId="77777777" w:rsidR="004A7CF7" w:rsidRDefault="004A7CF7" w:rsidP="004A7CF7">
      <w:pPr>
        <w:rPr>
          <w:rFonts w:ascii="HG丸ｺﾞｼｯｸM-PRO" w:eastAsia="HG丸ｺﾞｼｯｸM-PRO" w:hAnsi="HG丸ｺﾞｼｯｸM-PRO"/>
          <w:sz w:val="24"/>
        </w:rPr>
      </w:pPr>
    </w:p>
    <w:p w14:paraId="7AB56330" w14:textId="77777777" w:rsidR="005A3DE6" w:rsidRPr="009D093B" w:rsidRDefault="005A3DE6" w:rsidP="004A7CF7">
      <w:pPr>
        <w:rPr>
          <w:rFonts w:ascii="HG丸ｺﾞｼｯｸM-PRO" w:eastAsia="HG丸ｺﾞｼｯｸM-PRO" w:hAnsi="HG丸ｺﾞｼｯｸM-PRO"/>
          <w:sz w:val="24"/>
        </w:rPr>
      </w:pPr>
    </w:p>
    <w:p w14:paraId="1BAB1A2E" w14:textId="77777777" w:rsidR="004A7CF7" w:rsidRPr="009D093B" w:rsidRDefault="004A7CF7" w:rsidP="004A7CF7">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14:anchorId="32FB87EF" wp14:editId="769AB56F">
                <wp:simplePos x="0" y="0"/>
                <wp:positionH relativeFrom="column">
                  <wp:posOffset>28575</wp:posOffset>
                </wp:positionH>
                <wp:positionV relativeFrom="paragraph">
                  <wp:posOffset>25400</wp:posOffset>
                </wp:positionV>
                <wp:extent cx="2657475" cy="487045"/>
                <wp:effectExtent l="0" t="0" r="28575" b="27305"/>
                <wp:wrapNone/>
                <wp:docPr id="80" name="フローチャート: 代替処理 80"/>
                <wp:cNvGraphicFramePr/>
                <a:graphic xmlns:a="http://schemas.openxmlformats.org/drawingml/2006/main">
                  <a:graphicData uri="http://schemas.microsoft.com/office/word/2010/wordprocessingShape">
                    <wps:wsp>
                      <wps:cNvSpPr/>
                      <wps:spPr>
                        <a:xfrm>
                          <a:off x="0" y="0"/>
                          <a:ext cx="2657475" cy="487045"/>
                        </a:xfrm>
                        <a:prstGeom prst="flowChartAlternateProcess">
                          <a:avLst/>
                        </a:prstGeom>
                        <a:blipFill dpi="0" rotWithShape="1">
                          <a:blip r:embed="rId11">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7D7A2E6E" w14:textId="77777777" w:rsidR="003253F5" w:rsidRPr="00B741DA" w:rsidRDefault="003253F5" w:rsidP="004A7CF7">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87EF" id="フローチャート: 代替処理 80" o:spid="_x0000_s1047" type="#_x0000_t176" style="position:absolute;left:0;text-align:left;margin-left:2.25pt;margin-top:2pt;width:209.25pt;height:3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" strokecolor="windowText" strokeweight="1pt">
                <v:fill r:id="rId12" o:title="" opacity=".5" recolor="t" rotate="t" type="tile"/>
                <v:textbox>
                  <w:txbxContent>
                    <w:p w14:paraId="7D7A2E6E" w14:textId="77777777" w:rsidR="003253F5" w:rsidRPr="00B741DA" w:rsidRDefault="003253F5" w:rsidP="004A7CF7">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txbxContent>
                </v:textbox>
              </v:shape>
            </w:pict>
          </mc:Fallback>
        </mc:AlternateContent>
      </w:r>
    </w:p>
    <w:p w14:paraId="0E18265D" w14:textId="77777777" w:rsidR="004A7CF7" w:rsidRPr="009D093B" w:rsidRDefault="004A7CF7" w:rsidP="004A7CF7">
      <w:pPr>
        <w:rPr>
          <w:rFonts w:ascii="HG丸ｺﾞｼｯｸM-PRO" w:eastAsia="HG丸ｺﾞｼｯｸM-PRO" w:hAnsi="HG丸ｺﾞｼｯｸM-PRO"/>
          <w:b/>
          <w:sz w:val="36"/>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14:anchorId="282F6CD2" wp14:editId="3E6E73C1">
                <wp:simplePos x="0" y="0"/>
                <wp:positionH relativeFrom="column">
                  <wp:posOffset>0</wp:posOffset>
                </wp:positionH>
                <wp:positionV relativeFrom="paragraph">
                  <wp:posOffset>288234</wp:posOffset>
                </wp:positionV>
                <wp:extent cx="6134100" cy="1679713"/>
                <wp:effectExtent l="0" t="0" r="19050" b="15875"/>
                <wp:wrapNone/>
                <wp:docPr id="81" name="フローチャート: 代替処理 81"/>
                <wp:cNvGraphicFramePr/>
                <a:graphic xmlns:a="http://schemas.openxmlformats.org/drawingml/2006/main">
                  <a:graphicData uri="http://schemas.microsoft.com/office/word/2010/wordprocessingShape">
                    <wps:wsp>
                      <wps:cNvSpPr/>
                      <wps:spPr>
                        <a:xfrm>
                          <a:off x="0" y="0"/>
                          <a:ext cx="6134100" cy="1679713"/>
                        </a:xfrm>
                        <a:prstGeom prst="flowChartAlternateProcess">
                          <a:avLst/>
                        </a:prstGeom>
                        <a:noFill/>
                        <a:ln w="12700" cap="flat" cmpd="sng" algn="ctr">
                          <a:solidFill>
                            <a:sysClr val="windowText" lastClr="000000"/>
                          </a:solidFill>
                          <a:prstDash val="solid"/>
                          <a:miter lim="800000"/>
                        </a:ln>
                        <a:effectLst/>
                      </wps:spPr>
                      <wps:txbx>
                        <w:txbxContent>
                          <w:p w14:paraId="613D59C2" w14:textId="77777777" w:rsidR="003253F5" w:rsidRDefault="003253F5" w:rsidP="004A7C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①水源</w:t>
                            </w:r>
                            <w:r>
                              <w:rPr>
                                <w:rFonts w:ascii="HG丸ｺﾞｼｯｸM-PRO" w:eastAsia="HG丸ｺﾞｼｯｸM-PRO" w:hAnsi="HG丸ｺﾞｼｯｸM-PRO"/>
                                <w:sz w:val="24"/>
                              </w:rPr>
                              <w:t>の水質管理強化が必要</w:t>
                            </w:r>
                          </w:p>
                          <w:p w14:paraId="09A94C55"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②水道</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老朽化・</w:t>
                            </w:r>
                            <w:r>
                              <w:rPr>
                                <w:rFonts w:ascii="HG丸ｺﾞｼｯｸM-PRO" w:eastAsia="HG丸ｺﾞｼｯｸM-PRO" w:hAnsi="HG丸ｺﾞｼｯｸM-PRO"/>
                                <w:sz w:val="24"/>
                              </w:rPr>
                              <w:t>防災</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危機管理対策</w:t>
                            </w:r>
                            <w:r>
                              <w:rPr>
                                <w:rFonts w:ascii="HG丸ｺﾞｼｯｸM-PRO" w:eastAsia="HG丸ｺﾞｼｯｸM-PRO" w:hAnsi="HG丸ｺﾞｼｯｸM-PRO" w:hint="eastAsia"/>
                                <w:sz w:val="24"/>
                              </w:rPr>
                              <w:t>と人口</w:t>
                            </w:r>
                            <w:r>
                              <w:rPr>
                                <w:rFonts w:ascii="HG丸ｺﾞｼｯｸM-PRO" w:eastAsia="HG丸ｺﾞｼｯｸM-PRO" w:hAnsi="HG丸ｺﾞｼｯｸM-PRO"/>
                                <w:sz w:val="24"/>
                              </w:rPr>
                              <w:t>減少に伴う水需要の減少に応じた適正</w:t>
                            </w:r>
                            <w:r>
                              <w:rPr>
                                <w:rFonts w:ascii="HG丸ｺﾞｼｯｸM-PRO" w:eastAsia="HG丸ｺﾞｼｯｸM-PRO" w:hAnsi="HG丸ｺﾞｼｯｸM-PRO" w:hint="eastAsia"/>
                                <w:sz w:val="24"/>
                              </w:rPr>
                              <w:t>規模</w:t>
                            </w:r>
                            <w:r>
                              <w:rPr>
                                <w:rFonts w:ascii="HG丸ｺﾞｼｯｸM-PRO" w:eastAsia="HG丸ｺﾞｼｯｸM-PRO" w:hAnsi="HG丸ｺﾞｼｯｸM-PRO"/>
                                <w:sz w:val="24"/>
                              </w:rPr>
                              <w:t>での</w:t>
                            </w:r>
                            <w:r w:rsidRPr="00CC2A85">
                              <w:rPr>
                                <w:rFonts w:ascii="HG丸ｺﾞｼｯｸM-PRO" w:eastAsia="HG丸ｺﾞｼｯｸM-PRO" w:hAnsi="HG丸ｺﾞｼｯｸM-PRO" w:hint="eastAsia"/>
                                <w:sz w:val="24"/>
                              </w:rPr>
                              <w:t>施設の更新や統廃合</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3EE21F16"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③より</w:t>
                            </w:r>
                            <w:r>
                              <w:rPr>
                                <w:rFonts w:ascii="HG丸ｺﾞｼｯｸM-PRO" w:eastAsia="HG丸ｺﾞｼｯｸM-PRO" w:hAnsi="HG丸ｺﾞｼｯｸM-PRO"/>
                                <w:sz w:val="24"/>
                              </w:rPr>
                              <w:t>一層の水質管理の充実を図ることが必要</w:t>
                            </w:r>
                          </w:p>
                          <w:p w14:paraId="03CF7067"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Pr="00DB08A8">
                              <w:rPr>
                                <w:rFonts w:ascii="HG丸ｺﾞｼｯｸM-PRO" w:eastAsia="HG丸ｺﾞｼｯｸM-PRO" w:hAnsi="HG丸ｺﾞｼｯｸM-PRO" w:hint="eastAsia"/>
                                <w:sz w:val="24"/>
                              </w:rPr>
                              <w:t>直結式給水の普及促進を図る</w:t>
                            </w:r>
                            <w:r>
                              <w:rPr>
                                <w:rFonts w:ascii="HG丸ｺﾞｼｯｸM-PRO" w:eastAsia="HG丸ｺﾞｼｯｸM-PRO" w:hAnsi="HG丸ｺﾞｼｯｸM-PRO" w:hint="eastAsia"/>
                                <w:sz w:val="24"/>
                              </w:rPr>
                              <w:t>ことが</w:t>
                            </w:r>
                            <w:r w:rsidRPr="00DB08A8">
                              <w:rPr>
                                <w:rFonts w:ascii="HG丸ｺﾞｼｯｸM-PRO" w:eastAsia="HG丸ｺﾞｼｯｸM-PRO" w:hAnsi="HG丸ｺﾞｼｯｸM-PRO" w:hint="eastAsia"/>
                                <w:sz w:val="24"/>
                              </w:rPr>
                              <w:t>必要</w:t>
                            </w:r>
                          </w:p>
                          <w:p w14:paraId="4817D7FD"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Pr="00DB08A8">
                              <w:rPr>
                                <w:rFonts w:ascii="HG丸ｺﾞｼｯｸM-PRO" w:eastAsia="HG丸ｺﾞｼｯｸM-PRO" w:hAnsi="HG丸ｺﾞｼｯｸM-PRO" w:hint="eastAsia"/>
                                <w:sz w:val="24"/>
                              </w:rPr>
                              <w:t>未給水地域</w:t>
                            </w:r>
                            <w:r>
                              <w:rPr>
                                <w:rFonts w:ascii="HG丸ｺﾞｼｯｸM-PRO" w:eastAsia="HG丸ｺﾞｼｯｸM-PRO" w:hAnsi="HG丸ｺﾞｼｯｸM-PRO" w:hint="eastAsia"/>
                                <w:sz w:val="24"/>
                              </w:rPr>
                              <w:t>を計画的</w:t>
                            </w:r>
                            <w:r>
                              <w:rPr>
                                <w:rFonts w:ascii="HG丸ｺﾞｼｯｸM-PRO" w:eastAsia="HG丸ｺﾞｼｯｸM-PRO" w:hAnsi="HG丸ｺﾞｼｯｸM-PRO"/>
                                <w:sz w:val="24"/>
                              </w:rPr>
                              <w:t>に</w:t>
                            </w:r>
                            <w:r w:rsidRPr="00DB08A8">
                              <w:rPr>
                                <w:rFonts w:ascii="HG丸ｺﾞｼｯｸM-PRO" w:eastAsia="HG丸ｺﾞｼｯｸM-PRO" w:hAnsi="HG丸ｺﾞｼｯｸM-PRO" w:hint="eastAsia"/>
                                <w:sz w:val="24"/>
                              </w:rPr>
                              <w:t>解消</w:t>
                            </w:r>
                            <w:r>
                              <w:rPr>
                                <w:rFonts w:ascii="HG丸ｺﾞｼｯｸM-PRO" w:eastAsia="HG丸ｺﾞｼｯｸM-PRO" w:hAnsi="HG丸ｺﾞｼｯｸM-PRO" w:hint="eastAsia"/>
                                <w:sz w:val="24"/>
                              </w:rPr>
                              <w:t>することが</w:t>
                            </w:r>
                            <w:r>
                              <w:rPr>
                                <w:rFonts w:ascii="HG丸ｺﾞｼｯｸM-PRO" w:eastAsia="HG丸ｺﾞｼｯｸM-PRO" w:hAnsi="HG丸ｺﾞｼｯｸM-PRO"/>
                                <w:sz w:val="24"/>
                              </w:rPr>
                              <w:t>必要</w:t>
                            </w:r>
                          </w:p>
                          <w:p w14:paraId="55C5E411" w14:textId="77777777" w:rsidR="003253F5" w:rsidRPr="00DB08A8" w:rsidRDefault="003253F5" w:rsidP="00CC2A85">
                            <w:pPr>
                              <w:ind w:left="240" w:hangingChars="100" w:hanging="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F6CD2" id="フローチャート: 代替処理 81" o:spid="_x0000_s1048" type="#_x0000_t176" style="position:absolute;left:0;text-align:left;margin-left:0;margin-top:22.7pt;width:483pt;height:13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" filled="f" strokecolor="windowText" strokeweight="1pt">
                <v:textbox>
                  <w:txbxContent>
                    <w:p w14:paraId="613D59C2" w14:textId="77777777" w:rsidR="003253F5" w:rsidRDefault="003253F5" w:rsidP="004A7C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①水源</w:t>
                      </w:r>
                      <w:r>
                        <w:rPr>
                          <w:rFonts w:ascii="HG丸ｺﾞｼｯｸM-PRO" w:eastAsia="HG丸ｺﾞｼｯｸM-PRO" w:hAnsi="HG丸ｺﾞｼｯｸM-PRO"/>
                          <w:sz w:val="24"/>
                        </w:rPr>
                        <w:t>の水質管理強化が必要</w:t>
                      </w:r>
                    </w:p>
                    <w:p w14:paraId="09A94C55"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②水道</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老朽化・</w:t>
                      </w:r>
                      <w:r>
                        <w:rPr>
                          <w:rFonts w:ascii="HG丸ｺﾞｼｯｸM-PRO" w:eastAsia="HG丸ｺﾞｼｯｸM-PRO" w:hAnsi="HG丸ｺﾞｼｯｸM-PRO"/>
                          <w:sz w:val="24"/>
                        </w:rPr>
                        <w:t>防災</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危機管理対策</w:t>
                      </w:r>
                      <w:r>
                        <w:rPr>
                          <w:rFonts w:ascii="HG丸ｺﾞｼｯｸM-PRO" w:eastAsia="HG丸ｺﾞｼｯｸM-PRO" w:hAnsi="HG丸ｺﾞｼｯｸM-PRO" w:hint="eastAsia"/>
                          <w:sz w:val="24"/>
                        </w:rPr>
                        <w:t>と人口</w:t>
                      </w:r>
                      <w:r>
                        <w:rPr>
                          <w:rFonts w:ascii="HG丸ｺﾞｼｯｸM-PRO" w:eastAsia="HG丸ｺﾞｼｯｸM-PRO" w:hAnsi="HG丸ｺﾞｼｯｸM-PRO"/>
                          <w:sz w:val="24"/>
                        </w:rPr>
                        <w:t>減少に伴う水需要の減少に応じた適正</w:t>
                      </w:r>
                      <w:r>
                        <w:rPr>
                          <w:rFonts w:ascii="HG丸ｺﾞｼｯｸM-PRO" w:eastAsia="HG丸ｺﾞｼｯｸM-PRO" w:hAnsi="HG丸ｺﾞｼｯｸM-PRO" w:hint="eastAsia"/>
                          <w:sz w:val="24"/>
                        </w:rPr>
                        <w:t>規模</w:t>
                      </w:r>
                      <w:r>
                        <w:rPr>
                          <w:rFonts w:ascii="HG丸ｺﾞｼｯｸM-PRO" w:eastAsia="HG丸ｺﾞｼｯｸM-PRO" w:hAnsi="HG丸ｺﾞｼｯｸM-PRO"/>
                          <w:sz w:val="24"/>
                        </w:rPr>
                        <w:t>での</w:t>
                      </w:r>
                      <w:r w:rsidRPr="00CC2A85">
                        <w:rPr>
                          <w:rFonts w:ascii="HG丸ｺﾞｼｯｸM-PRO" w:eastAsia="HG丸ｺﾞｼｯｸM-PRO" w:hAnsi="HG丸ｺﾞｼｯｸM-PRO" w:hint="eastAsia"/>
                          <w:sz w:val="24"/>
                        </w:rPr>
                        <w:t>施設の更新や統廃合</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3EE21F16"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③より</w:t>
                      </w:r>
                      <w:r>
                        <w:rPr>
                          <w:rFonts w:ascii="HG丸ｺﾞｼｯｸM-PRO" w:eastAsia="HG丸ｺﾞｼｯｸM-PRO" w:hAnsi="HG丸ｺﾞｼｯｸM-PRO"/>
                          <w:sz w:val="24"/>
                        </w:rPr>
                        <w:t>一層の水質管理の充実を図ることが必要</w:t>
                      </w:r>
                    </w:p>
                    <w:p w14:paraId="03CF7067"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Pr="00DB08A8">
                        <w:rPr>
                          <w:rFonts w:ascii="HG丸ｺﾞｼｯｸM-PRO" w:eastAsia="HG丸ｺﾞｼｯｸM-PRO" w:hAnsi="HG丸ｺﾞｼｯｸM-PRO" w:hint="eastAsia"/>
                          <w:sz w:val="24"/>
                        </w:rPr>
                        <w:t>直結式給水の普及促進を図る</w:t>
                      </w:r>
                      <w:r>
                        <w:rPr>
                          <w:rFonts w:ascii="HG丸ｺﾞｼｯｸM-PRO" w:eastAsia="HG丸ｺﾞｼｯｸM-PRO" w:hAnsi="HG丸ｺﾞｼｯｸM-PRO" w:hint="eastAsia"/>
                          <w:sz w:val="24"/>
                        </w:rPr>
                        <w:t>ことが</w:t>
                      </w:r>
                      <w:r w:rsidRPr="00DB08A8">
                        <w:rPr>
                          <w:rFonts w:ascii="HG丸ｺﾞｼｯｸM-PRO" w:eastAsia="HG丸ｺﾞｼｯｸM-PRO" w:hAnsi="HG丸ｺﾞｼｯｸM-PRO" w:hint="eastAsia"/>
                          <w:sz w:val="24"/>
                        </w:rPr>
                        <w:t>必要</w:t>
                      </w:r>
                    </w:p>
                    <w:p w14:paraId="4817D7FD" w14:textId="77777777" w:rsidR="003253F5" w:rsidRDefault="003253F5" w:rsidP="00CC2A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Pr="00DB08A8">
                        <w:rPr>
                          <w:rFonts w:ascii="HG丸ｺﾞｼｯｸM-PRO" w:eastAsia="HG丸ｺﾞｼｯｸM-PRO" w:hAnsi="HG丸ｺﾞｼｯｸM-PRO" w:hint="eastAsia"/>
                          <w:sz w:val="24"/>
                        </w:rPr>
                        <w:t>未給水地域</w:t>
                      </w:r>
                      <w:r>
                        <w:rPr>
                          <w:rFonts w:ascii="HG丸ｺﾞｼｯｸM-PRO" w:eastAsia="HG丸ｺﾞｼｯｸM-PRO" w:hAnsi="HG丸ｺﾞｼｯｸM-PRO" w:hint="eastAsia"/>
                          <w:sz w:val="24"/>
                        </w:rPr>
                        <w:t>を計画的</w:t>
                      </w:r>
                      <w:r>
                        <w:rPr>
                          <w:rFonts w:ascii="HG丸ｺﾞｼｯｸM-PRO" w:eastAsia="HG丸ｺﾞｼｯｸM-PRO" w:hAnsi="HG丸ｺﾞｼｯｸM-PRO"/>
                          <w:sz w:val="24"/>
                        </w:rPr>
                        <w:t>に</w:t>
                      </w:r>
                      <w:r w:rsidRPr="00DB08A8">
                        <w:rPr>
                          <w:rFonts w:ascii="HG丸ｺﾞｼｯｸM-PRO" w:eastAsia="HG丸ｺﾞｼｯｸM-PRO" w:hAnsi="HG丸ｺﾞｼｯｸM-PRO" w:hint="eastAsia"/>
                          <w:sz w:val="24"/>
                        </w:rPr>
                        <w:t>解消</w:t>
                      </w:r>
                      <w:r>
                        <w:rPr>
                          <w:rFonts w:ascii="HG丸ｺﾞｼｯｸM-PRO" w:eastAsia="HG丸ｺﾞｼｯｸM-PRO" w:hAnsi="HG丸ｺﾞｼｯｸM-PRO" w:hint="eastAsia"/>
                          <w:sz w:val="24"/>
                        </w:rPr>
                        <w:t>することが</w:t>
                      </w:r>
                      <w:r>
                        <w:rPr>
                          <w:rFonts w:ascii="HG丸ｺﾞｼｯｸM-PRO" w:eastAsia="HG丸ｺﾞｼｯｸM-PRO" w:hAnsi="HG丸ｺﾞｼｯｸM-PRO"/>
                          <w:sz w:val="24"/>
                        </w:rPr>
                        <w:t>必要</w:t>
                      </w:r>
                    </w:p>
                    <w:p w14:paraId="55C5E411" w14:textId="77777777" w:rsidR="003253F5" w:rsidRPr="00DB08A8" w:rsidRDefault="003253F5" w:rsidP="00CC2A85">
                      <w:pPr>
                        <w:ind w:left="240" w:hangingChars="100" w:hanging="240"/>
                        <w:rPr>
                          <w:rFonts w:ascii="HG丸ｺﾞｼｯｸM-PRO" w:eastAsia="HG丸ｺﾞｼｯｸM-PRO" w:hAnsi="HG丸ｺﾞｼｯｸM-PRO"/>
                          <w:sz w:val="24"/>
                        </w:rPr>
                      </w:pPr>
                    </w:p>
                  </w:txbxContent>
                </v:textbox>
              </v:shape>
            </w:pict>
          </mc:Fallback>
        </mc:AlternateContent>
      </w:r>
    </w:p>
    <w:p w14:paraId="4F84747B" w14:textId="77777777" w:rsidR="004A7CF7" w:rsidRDefault="004A7CF7" w:rsidP="004A7CF7">
      <w:pPr>
        <w:rPr>
          <w:sz w:val="24"/>
          <w:szCs w:val="24"/>
        </w:rPr>
      </w:pPr>
    </w:p>
    <w:p w14:paraId="27758374" w14:textId="77777777" w:rsidR="004A7CF7" w:rsidRDefault="004A7CF7" w:rsidP="004A7CF7">
      <w:pPr>
        <w:rPr>
          <w:sz w:val="24"/>
          <w:szCs w:val="24"/>
        </w:rPr>
      </w:pPr>
    </w:p>
    <w:p w14:paraId="6240BAC7" w14:textId="77777777" w:rsidR="004A7CF7" w:rsidRDefault="004A7CF7" w:rsidP="004A7CF7">
      <w:pPr>
        <w:rPr>
          <w:rFonts w:ascii="HG丸ｺﾞｼｯｸM-PRO" w:eastAsia="HG丸ｺﾞｼｯｸM-PRO" w:hAnsi="HG丸ｺﾞｼｯｸM-PRO"/>
          <w:sz w:val="24"/>
        </w:rPr>
      </w:pPr>
    </w:p>
    <w:p w14:paraId="684A42A0" w14:textId="77777777" w:rsidR="00C114A1" w:rsidRDefault="00C114A1" w:rsidP="005E01E4">
      <w:pPr>
        <w:rPr>
          <w:sz w:val="24"/>
          <w:szCs w:val="24"/>
        </w:rPr>
      </w:pPr>
    </w:p>
    <w:p w14:paraId="03EAE845" w14:textId="77777777" w:rsidR="00CC2A85" w:rsidRDefault="00CC2A85" w:rsidP="005E01E4">
      <w:pPr>
        <w:rPr>
          <w:sz w:val="24"/>
          <w:szCs w:val="24"/>
        </w:rPr>
      </w:pPr>
    </w:p>
    <w:p w14:paraId="65DD4102" w14:textId="77777777" w:rsidR="006378E1" w:rsidRDefault="006378E1" w:rsidP="006378E1">
      <w:pPr>
        <w:rPr>
          <w:rFonts w:ascii="HG丸ｺﾞｼｯｸM-PRO" w:eastAsia="HG丸ｺﾞｼｯｸM-PRO" w:hAnsi="HG丸ｺﾞｼｯｸM-PRO"/>
          <w:sz w:val="24"/>
        </w:rPr>
      </w:pPr>
    </w:p>
    <w:p w14:paraId="7413CE6D" w14:textId="77777777" w:rsidR="005A3DE6" w:rsidRDefault="005A3DE6" w:rsidP="006378E1">
      <w:pPr>
        <w:rPr>
          <w:rFonts w:ascii="HG丸ｺﾞｼｯｸM-PRO" w:eastAsia="HG丸ｺﾞｼｯｸM-PRO" w:hAnsi="HG丸ｺﾞｼｯｸM-PRO"/>
          <w:sz w:val="24"/>
        </w:rPr>
      </w:pPr>
    </w:p>
    <w:p w14:paraId="36E33099" w14:textId="77777777" w:rsidR="00F7215F" w:rsidRDefault="00F7215F" w:rsidP="006378E1">
      <w:pPr>
        <w:rPr>
          <w:rFonts w:ascii="HG丸ｺﾞｼｯｸM-PRO" w:eastAsia="HG丸ｺﾞｼｯｸM-PRO" w:hAnsi="HG丸ｺﾞｼｯｸM-PRO"/>
          <w:sz w:val="24"/>
        </w:rPr>
      </w:pPr>
    </w:p>
    <w:p w14:paraId="44CC20F1" w14:textId="77777777" w:rsidR="00F7215F" w:rsidRPr="009D093B" w:rsidRDefault="00F7215F" w:rsidP="006378E1">
      <w:pPr>
        <w:rPr>
          <w:rFonts w:ascii="HG丸ｺﾞｼｯｸM-PRO" w:eastAsia="HG丸ｺﾞｼｯｸM-PRO" w:hAnsi="HG丸ｺﾞｼｯｸM-PRO"/>
          <w:sz w:val="24"/>
        </w:rPr>
      </w:pPr>
    </w:p>
    <w:p w14:paraId="6618A2B4" w14:textId="77777777" w:rsidR="006378E1" w:rsidRPr="009D093B" w:rsidRDefault="006378E1" w:rsidP="006378E1">
      <w:pPr>
        <w:rPr>
          <w:rFonts w:ascii="HG丸ｺﾞｼｯｸM-PRO" w:eastAsia="HG丸ｺﾞｼｯｸM-PRO" w:hAnsi="HG丸ｺﾞｼｯｸM-PRO"/>
          <w:sz w:val="24"/>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93056" behindDoc="0" locked="0" layoutInCell="1" allowOverlap="1" wp14:anchorId="2E5B872F" wp14:editId="085DE846">
                <wp:simplePos x="0" y="0"/>
                <wp:positionH relativeFrom="column">
                  <wp:posOffset>28575</wp:posOffset>
                </wp:positionH>
                <wp:positionV relativeFrom="paragraph">
                  <wp:posOffset>25400</wp:posOffset>
                </wp:positionV>
                <wp:extent cx="2657475" cy="487045"/>
                <wp:effectExtent l="0" t="0" r="28575" b="27305"/>
                <wp:wrapNone/>
                <wp:docPr id="84" name="フローチャート: 代替処理 84"/>
                <wp:cNvGraphicFramePr/>
                <a:graphic xmlns:a="http://schemas.openxmlformats.org/drawingml/2006/main">
                  <a:graphicData uri="http://schemas.microsoft.com/office/word/2010/wordprocessingShape">
                    <wps:wsp>
                      <wps:cNvSpPr/>
                      <wps:spPr>
                        <a:xfrm>
                          <a:off x="0" y="0"/>
                          <a:ext cx="2657475" cy="487045"/>
                        </a:xfrm>
                        <a:prstGeom prst="flowChartAlternateProcess">
                          <a:avLst/>
                        </a:prstGeom>
                        <a:blipFill dpi="0" rotWithShape="1">
                          <a:blip r:embed="rId8">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4A6B8FDC" w14:textId="77777777" w:rsidR="003253F5" w:rsidRPr="00B741DA" w:rsidRDefault="003253F5" w:rsidP="006378E1">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B872F" id="フローチャート: 代替処理 84" o:spid="_x0000_s1049" type="#_x0000_t176" style="position:absolute;left:0;text-align:left;margin-left:2.25pt;margin-top:2pt;width:209.25pt;height:3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" strokecolor="windowText" strokeweight="1pt">
                <v:fill r:id="rId9" o:title="" opacity=".5" recolor="t" rotate="t" type="tile"/>
                <v:textbox>
                  <w:txbxContent>
                    <w:p w14:paraId="4A6B8FDC" w14:textId="77777777" w:rsidR="003253F5" w:rsidRPr="00B741DA" w:rsidRDefault="003253F5" w:rsidP="006378E1">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水道事業の</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txbxContent>
                </v:textbox>
              </v:shape>
            </w:pict>
          </mc:Fallback>
        </mc:AlternateContent>
      </w:r>
    </w:p>
    <w:p w14:paraId="5A26B578" w14:textId="77777777" w:rsidR="006378E1" w:rsidRPr="009D093B" w:rsidRDefault="006378E1" w:rsidP="006378E1">
      <w:pPr>
        <w:rPr>
          <w:rFonts w:ascii="HG丸ｺﾞｼｯｸM-PRO" w:eastAsia="HG丸ｺﾞｼｯｸM-PRO" w:hAnsi="HG丸ｺﾞｼｯｸM-PRO"/>
          <w:b/>
          <w:sz w:val="36"/>
        </w:rPr>
      </w:pPr>
      <w:r w:rsidRPr="009D093B">
        <w:rPr>
          <w:rFonts w:ascii="HG丸ｺﾞｼｯｸM-PRO" w:eastAsia="HG丸ｺﾞｼｯｸM-PRO" w:hAnsi="HG丸ｺﾞｼｯｸM-PRO"/>
          <w:noProof/>
          <w:sz w:val="24"/>
        </w:rPr>
        <mc:AlternateContent>
          <mc:Choice Requires="wps">
            <w:drawing>
              <wp:anchor distT="0" distB="0" distL="114300" distR="114300" simplePos="0" relativeHeight="251692032" behindDoc="0" locked="0" layoutInCell="1" allowOverlap="1" wp14:anchorId="15A482E0" wp14:editId="633D7CC0">
                <wp:simplePos x="0" y="0"/>
                <wp:positionH relativeFrom="column">
                  <wp:posOffset>0</wp:posOffset>
                </wp:positionH>
                <wp:positionV relativeFrom="paragraph">
                  <wp:posOffset>285750</wp:posOffset>
                </wp:positionV>
                <wp:extent cx="6134100" cy="1714500"/>
                <wp:effectExtent l="0" t="0" r="19050" b="19050"/>
                <wp:wrapNone/>
                <wp:docPr id="85" name="フローチャート: 代替処理 85"/>
                <wp:cNvGraphicFramePr/>
                <a:graphic xmlns:a="http://schemas.openxmlformats.org/drawingml/2006/main">
                  <a:graphicData uri="http://schemas.microsoft.com/office/word/2010/wordprocessingShape">
                    <wps:wsp>
                      <wps:cNvSpPr/>
                      <wps:spPr>
                        <a:xfrm>
                          <a:off x="0" y="0"/>
                          <a:ext cx="6134100" cy="1714500"/>
                        </a:xfrm>
                        <a:prstGeom prst="flowChartAlternateProcess">
                          <a:avLst/>
                        </a:prstGeom>
                        <a:noFill/>
                        <a:ln w="12700" cap="flat" cmpd="sng" algn="ctr">
                          <a:solidFill>
                            <a:sysClr val="windowText" lastClr="000000"/>
                          </a:solidFill>
                          <a:prstDash val="solid"/>
                          <a:miter lim="800000"/>
                        </a:ln>
                        <a:effectLst/>
                      </wps:spPr>
                      <wps:txbx>
                        <w:txbxContent>
                          <w:p w14:paraId="521A24A5" w14:textId="77777777" w:rsidR="003253F5" w:rsidRDefault="003253F5" w:rsidP="006378E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①下水道</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老朽化・</w:t>
                            </w:r>
                            <w:r>
                              <w:rPr>
                                <w:rFonts w:ascii="HG丸ｺﾞｼｯｸM-PRO" w:eastAsia="HG丸ｺﾞｼｯｸM-PRO" w:hAnsi="HG丸ｺﾞｼｯｸM-PRO"/>
                                <w:sz w:val="24"/>
                              </w:rPr>
                              <w:t>防災</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危機管理対策</w:t>
                            </w:r>
                            <w:r>
                              <w:rPr>
                                <w:rFonts w:ascii="HG丸ｺﾞｼｯｸM-PRO" w:eastAsia="HG丸ｺﾞｼｯｸM-PRO" w:hAnsi="HG丸ｺﾞｼｯｸM-PRO" w:hint="eastAsia"/>
                                <w:sz w:val="24"/>
                              </w:rPr>
                              <w:t>と人口</w:t>
                            </w:r>
                            <w:r>
                              <w:rPr>
                                <w:rFonts w:ascii="HG丸ｺﾞｼｯｸM-PRO" w:eastAsia="HG丸ｺﾞｼｯｸM-PRO" w:hAnsi="HG丸ｺﾞｼｯｸM-PRO"/>
                                <w:sz w:val="24"/>
                              </w:rPr>
                              <w:t>減少に伴う水需要の減少に応じた適正</w:t>
                            </w:r>
                            <w:r>
                              <w:rPr>
                                <w:rFonts w:ascii="HG丸ｺﾞｼｯｸM-PRO" w:eastAsia="HG丸ｺﾞｼｯｸM-PRO" w:hAnsi="HG丸ｺﾞｼｯｸM-PRO" w:hint="eastAsia"/>
                                <w:sz w:val="24"/>
                              </w:rPr>
                              <w:t>規模</w:t>
                            </w:r>
                            <w:r>
                              <w:rPr>
                                <w:rFonts w:ascii="HG丸ｺﾞｼｯｸM-PRO" w:eastAsia="HG丸ｺﾞｼｯｸM-PRO" w:hAnsi="HG丸ｺﾞｼｯｸM-PRO"/>
                                <w:sz w:val="24"/>
                              </w:rPr>
                              <w:t>での</w:t>
                            </w:r>
                            <w:r w:rsidRPr="00CC2A85">
                              <w:rPr>
                                <w:rFonts w:ascii="HG丸ｺﾞｼｯｸM-PRO" w:eastAsia="HG丸ｺﾞｼｯｸM-PRO" w:hAnsi="HG丸ｺﾞｼｯｸM-PRO" w:hint="eastAsia"/>
                                <w:sz w:val="24"/>
                              </w:rPr>
                              <w:t>施設の更新や統廃合</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4FFCBB1C" w14:textId="77777777" w:rsidR="003253F5" w:rsidRDefault="003253F5" w:rsidP="006378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点在的に未普及</w:t>
                            </w:r>
                            <w:r>
                              <w:rPr>
                                <w:rFonts w:ascii="HG丸ｺﾞｼｯｸM-PRO" w:eastAsia="HG丸ｺﾞｼｯｸM-PRO" w:hAnsi="HG丸ｺﾞｼｯｸM-PRO" w:hint="eastAsia"/>
                                <w:sz w:val="24"/>
                              </w:rPr>
                              <w:t>となっている地区の</w:t>
                            </w:r>
                            <w:r>
                              <w:rPr>
                                <w:rFonts w:ascii="HG丸ｺﾞｼｯｸM-PRO" w:eastAsia="HG丸ｺﾞｼｯｸM-PRO" w:hAnsi="HG丸ｺﾞｼｯｸM-PRO"/>
                                <w:sz w:val="24"/>
                              </w:rPr>
                              <w:t>整備方法の検討</w:t>
                            </w:r>
                            <w:r>
                              <w:rPr>
                                <w:rFonts w:ascii="HG丸ｺﾞｼｯｸM-PRO" w:eastAsia="HG丸ｺﾞｼｯｸM-PRO" w:hAnsi="HG丸ｺﾞｼｯｸM-PRO" w:hint="eastAsia"/>
                                <w:sz w:val="24"/>
                              </w:rPr>
                              <w:t>と未水洗</w:t>
                            </w:r>
                            <w:r>
                              <w:rPr>
                                <w:rFonts w:ascii="HG丸ｺﾞｼｯｸM-PRO" w:eastAsia="HG丸ｺﾞｼｯｸM-PRO" w:hAnsi="HG丸ｺﾞｼｯｸM-PRO"/>
                                <w:sz w:val="24"/>
                              </w:rPr>
                              <w:t>家屋の解消が必要</w:t>
                            </w:r>
                          </w:p>
                          <w:p w14:paraId="2DA313F7" w14:textId="77777777" w:rsidR="003253F5" w:rsidRDefault="003253F5" w:rsidP="005A3DE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③今後</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水質</w:t>
                            </w:r>
                            <w:r>
                              <w:rPr>
                                <w:rFonts w:ascii="HG丸ｺﾞｼｯｸM-PRO" w:eastAsia="HG丸ｺﾞｼｯｸM-PRO" w:hAnsi="HG丸ｺﾞｼｯｸM-PRO"/>
                                <w:sz w:val="24"/>
                              </w:rPr>
                              <w:t>規制が強化される大村湾などの閉鎖性水域に放流している</w:t>
                            </w:r>
                            <w:r>
                              <w:rPr>
                                <w:rFonts w:ascii="HG丸ｺﾞｼｯｸM-PRO" w:eastAsia="HG丸ｺﾞｼｯｸM-PRO" w:hAnsi="HG丸ｺﾞｼｯｸM-PRO" w:hint="eastAsia"/>
                                <w:sz w:val="24"/>
                              </w:rPr>
                              <w:t>施設に高度</w:t>
                            </w:r>
                            <w:r>
                              <w:rPr>
                                <w:rFonts w:ascii="HG丸ｺﾞｼｯｸM-PRO" w:eastAsia="HG丸ｺﾞｼｯｸM-PRO" w:hAnsi="HG丸ｺﾞｼｯｸM-PRO"/>
                                <w:sz w:val="24"/>
                              </w:rPr>
                              <w:t>処理導入の</w:t>
                            </w:r>
                            <w:r>
                              <w:rPr>
                                <w:rFonts w:ascii="HG丸ｺﾞｼｯｸM-PRO" w:eastAsia="HG丸ｺﾞｼｯｸM-PRO" w:hAnsi="HG丸ｺﾞｼｯｸM-PRO" w:hint="eastAsia"/>
                                <w:sz w:val="24"/>
                              </w:rPr>
                              <w:t>検討</w:t>
                            </w:r>
                            <w:r>
                              <w:rPr>
                                <w:rFonts w:ascii="HG丸ｺﾞｼｯｸM-PRO" w:eastAsia="HG丸ｺﾞｼｯｸM-PRO" w:hAnsi="HG丸ｺﾞｼｯｸM-PRO"/>
                                <w:sz w:val="24"/>
                              </w:rPr>
                              <w:t>を優先的に進めることが必要</w:t>
                            </w:r>
                          </w:p>
                          <w:p w14:paraId="6441A8B2" w14:textId="77777777" w:rsidR="003253F5" w:rsidRPr="006378E1" w:rsidRDefault="003253F5" w:rsidP="005A3DE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集落排水事業</w:t>
                            </w:r>
                            <w:r>
                              <w:rPr>
                                <w:rFonts w:ascii="HG丸ｺﾞｼｯｸM-PRO" w:eastAsia="HG丸ｺﾞｼｯｸM-PRO" w:hAnsi="HG丸ｺﾞｼｯｸM-PRO" w:hint="eastAsia"/>
                                <w:sz w:val="24"/>
                              </w:rPr>
                              <w:t>における</w:t>
                            </w:r>
                            <w:r>
                              <w:rPr>
                                <w:rFonts w:ascii="HG丸ｺﾞｼｯｸM-PRO" w:eastAsia="HG丸ｺﾞｼｯｸM-PRO" w:hAnsi="HG丸ｺﾞｼｯｸM-PRO"/>
                                <w:sz w:val="24"/>
                              </w:rPr>
                              <w:t>公営企業会計</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適用を検討することが必要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482E0" id="フローチャート: 代替処理 85" o:spid="_x0000_s1050" type="#_x0000_t176" style="position:absolute;left:0;text-align:left;margin-left:0;margin-top:22.5pt;width:483pt;height:1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" filled="f" strokecolor="windowText" strokeweight="1pt">
                <v:textbox>
                  <w:txbxContent>
                    <w:p w14:paraId="521A24A5" w14:textId="77777777" w:rsidR="003253F5" w:rsidRDefault="003253F5" w:rsidP="006378E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①下水道</w:t>
                      </w:r>
                      <w:r>
                        <w:rPr>
                          <w:rFonts w:ascii="HG丸ｺﾞｼｯｸM-PRO" w:eastAsia="HG丸ｺﾞｼｯｸM-PRO" w:hAnsi="HG丸ｺﾞｼｯｸM-PRO"/>
                          <w:sz w:val="24"/>
                        </w:rPr>
                        <w:t>施設</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老朽化・</w:t>
                      </w:r>
                      <w:r>
                        <w:rPr>
                          <w:rFonts w:ascii="HG丸ｺﾞｼｯｸM-PRO" w:eastAsia="HG丸ｺﾞｼｯｸM-PRO" w:hAnsi="HG丸ｺﾞｼｯｸM-PRO"/>
                          <w:sz w:val="24"/>
                        </w:rPr>
                        <w:t>防災</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危機管理対策</w:t>
                      </w:r>
                      <w:r>
                        <w:rPr>
                          <w:rFonts w:ascii="HG丸ｺﾞｼｯｸM-PRO" w:eastAsia="HG丸ｺﾞｼｯｸM-PRO" w:hAnsi="HG丸ｺﾞｼｯｸM-PRO" w:hint="eastAsia"/>
                          <w:sz w:val="24"/>
                        </w:rPr>
                        <w:t>と人口</w:t>
                      </w:r>
                      <w:r>
                        <w:rPr>
                          <w:rFonts w:ascii="HG丸ｺﾞｼｯｸM-PRO" w:eastAsia="HG丸ｺﾞｼｯｸM-PRO" w:hAnsi="HG丸ｺﾞｼｯｸM-PRO"/>
                          <w:sz w:val="24"/>
                        </w:rPr>
                        <w:t>減少に伴う水需要の減少に応じた適正</w:t>
                      </w:r>
                      <w:r>
                        <w:rPr>
                          <w:rFonts w:ascii="HG丸ｺﾞｼｯｸM-PRO" w:eastAsia="HG丸ｺﾞｼｯｸM-PRO" w:hAnsi="HG丸ｺﾞｼｯｸM-PRO" w:hint="eastAsia"/>
                          <w:sz w:val="24"/>
                        </w:rPr>
                        <w:t>規模</w:t>
                      </w:r>
                      <w:r>
                        <w:rPr>
                          <w:rFonts w:ascii="HG丸ｺﾞｼｯｸM-PRO" w:eastAsia="HG丸ｺﾞｼｯｸM-PRO" w:hAnsi="HG丸ｺﾞｼｯｸM-PRO"/>
                          <w:sz w:val="24"/>
                        </w:rPr>
                        <w:t>での</w:t>
                      </w:r>
                      <w:r w:rsidRPr="00CC2A85">
                        <w:rPr>
                          <w:rFonts w:ascii="HG丸ｺﾞｼｯｸM-PRO" w:eastAsia="HG丸ｺﾞｼｯｸM-PRO" w:hAnsi="HG丸ｺﾞｼｯｸM-PRO" w:hint="eastAsia"/>
                          <w:sz w:val="24"/>
                        </w:rPr>
                        <w:t>施設の更新や統廃合</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必要</w:t>
                      </w:r>
                    </w:p>
                    <w:p w14:paraId="4FFCBB1C" w14:textId="77777777" w:rsidR="003253F5" w:rsidRDefault="003253F5" w:rsidP="006378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点在的に未普及</w:t>
                      </w:r>
                      <w:r>
                        <w:rPr>
                          <w:rFonts w:ascii="HG丸ｺﾞｼｯｸM-PRO" w:eastAsia="HG丸ｺﾞｼｯｸM-PRO" w:hAnsi="HG丸ｺﾞｼｯｸM-PRO" w:hint="eastAsia"/>
                          <w:sz w:val="24"/>
                        </w:rPr>
                        <w:t>となっている地区の</w:t>
                      </w:r>
                      <w:r>
                        <w:rPr>
                          <w:rFonts w:ascii="HG丸ｺﾞｼｯｸM-PRO" w:eastAsia="HG丸ｺﾞｼｯｸM-PRO" w:hAnsi="HG丸ｺﾞｼｯｸM-PRO"/>
                          <w:sz w:val="24"/>
                        </w:rPr>
                        <w:t>整備方法の検討</w:t>
                      </w:r>
                      <w:r>
                        <w:rPr>
                          <w:rFonts w:ascii="HG丸ｺﾞｼｯｸM-PRO" w:eastAsia="HG丸ｺﾞｼｯｸM-PRO" w:hAnsi="HG丸ｺﾞｼｯｸM-PRO" w:hint="eastAsia"/>
                          <w:sz w:val="24"/>
                        </w:rPr>
                        <w:t>と未水洗</w:t>
                      </w:r>
                      <w:r>
                        <w:rPr>
                          <w:rFonts w:ascii="HG丸ｺﾞｼｯｸM-PRO" w:eastAsia="HG丸ｺﾞｼｯｸM-PRO" w:hAnsi="HG丸ｺﾞｼｯｸM-PRO"/>
                          <w:sz w:val="24"/>
                        </w:rPr>
                        <w:t>家屋の解消が必要</w:t>
                      </w:r>
                    </w:p>
                    <w:p w14:paraId="2DA313F7" w14:textId="77777777" w:rsidR="003253F5" w:rsidRDefault="003253F5" w:rsidP="005A3DE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③今後</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水質</w:t>
                      </w:r>
                      <w:r>
                        <w:rPr>
                          <w:rFonts w:ascii="HG丸ｺﾞｼｯｸM-PRO" w:eastAsia="HG丸ｺﾞｼｯｸM-PRO" w:hAnsi="HG丸ｺﾞｼｯｸM-PRO"/>
                          <w:sz w:val="24"/>
                        </w:rPr>
                        <w:t>規制が強化される大村湾などの閉鎖性水域に放流している</w:t>
                      </w:r>
                      <w:r>
                        <w:rPr>
                          <w:rFonts w:ascii="HG丸ｺﾞｼｯｸM-PRO" w:eastAsia="HG丸ｺﾞｼｯｸM-PRO" w:hAnsi="HG丸ｺﾞｼｯｸM-PRO" w:hint="eastAsia"/>
                          <w:sz w:val="24"/>
                        </w:rPr>
                        <w:t>施設に高度</w:t>
                      </w:r>
                      <w:r>
                        <w:rPr>
                          <w:rFonts w:ascii="HG丸ｺﾞｼｯｸM-PRO" w:eastAsia="HG丸ｺﾞｼｯｸM-PRO" w:hAnsi="HG丸ｺﾞｼｯｸM-PRO"/>
                          <w:sz w:val="24"/>
                        </w:rPr>
                        <w:t>処理導入の</w:t>
                      </w:r>
                      <w:r>
                        <w:rPr>
                          <w:rFonts w:ascii="HG丸ｺﾞｼｯｸM-PRO" w:eastAsia="HG丸ｺﾞｼｯｸM-PRO" w:hAnsi="HG丸ｺﾞｼｯｸM-PRO" w:hint="eastAsia"/>
                          <w:sz w:val="24"/>
                        </w:rPr>
                        <w:t>検討</w:t>
                      </w:r>
                      <w:r>
                        <w:rPr>
                          <w:rFonts w:ascii="HG丸ｺﾞｼｯｸM-PRO" w:eastAsia="HG丸ｺﾞｼｯｸM-PRO" w:hAnsi="HG丸ｺﾞｼｯｸM-PRO"/>
                          <w:sz w:val="24"/>
                        </w:rPr>
                        <w:t>を優先的に進めることが必要</w:t>
                      </w:r>
                    </w:p>
                    <w:p w14:paraId="6441A8B2" w14:textId="77777777" w:rsidR="003253F5" w:rsidRPr="006378E1" w:rsidRDefault="003253F5" w:rsidP="005A3DE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集落排水事業</w:t>
                      </w:r>
                      <w:r>
                        <w:rPr>
                          <w:rFonts w:ascii="HG丸ｺﾞｼｯｸM-PRO" w:eastAsia="HG丸ｺﾞｼｯｸM-PRO" w:hAnsi="HG丸ｺﾞｼｯｸM-PRO" w:hint="eastAsia"/>
                          <w:sz w:val="24"/>
                        </w:rPr>
                        <w:t>における</w:t>
                      </w:r>
                      <w:r>
                        <w:rPr>
                          <w:rFonts w:ascii="HG丸ｺﾞｼｯｸM-PRO" w:eastAsia="HG丸ｺﾞｼｯｸM-PRO" w:hAnsi="HG丸ｺﾞｼｯｸM-PRO"/>
                          <w:sz w:val="24"/>
                        </w:rPr>
                        <w:t>公営企業会計</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適用を検討することが必要</w:t>
                      </w:r>
                    </w:p>
                  </w:txbxContent>
                </v:textbox>
              </v:shape>
            </w:pict>
          </mc:Fallback>
        </mc:AlternateContent>
      </w:r>
    </w:p>
    <w:p w14:paraId="1A0CB3E2" w14:textId="77777777" w:rsidR="006378E1" w:rsidRDefault="006378E1" w:rsidP="006378E1">
      <w:pPr>
        <w:rPr>
          <w:sz w:val="24"/>
          <w:szCs w:val="24"/>
        </w:rPr>
      </w:pPr>
    </w:p>
    <w:p w14:paraId="745D9F2B" w14:textId="77777777" w:rsidR="006378E1" w:rsidRDefault="006378E1" w:rsidP="006378E1">
      <w:pPr>
        <w:rPr>
          <w:sz w:val="24"/>
          <w:szCs w:val="24"/>
        </w:rPr>
      </w:pPr>
    </w:p>
    <w:p w14:paraId="46B02C0F" w14:textId="77777777" w:rsidR="006378E1" w:rsidRDefault="006378E1" w:rsidP="006378E1">
      <w:pPr>
        <w:rPr>
          <w:sz w:val="24"/>
          <w:szCs w:val="24"/>
        </w:rPr>
      </w:pPr>
    </w:p>
    <w:p w14:paraId="6F97039A" w14:textId="77777777" w:rsidR="00CC2A85" w:rsidRDefault="00CC2A85" w:rsidP="005E01E4">
      <w:pPr>
        <w:rPr>
          <w:sz w:val="24"/>
          <w:szCs w:val="24"/>
        </w:rPr>
      </w:pPr>
    </w:p>
    <w:p w14:paraId="0F722814" w14:textId="77777777" w:rsidR="00CC2A85" w:rsidRDefault="00CC2A85" w:rsidP="005E01E4">
      <w:pPr>
        <w:rPr>
          <w:sz w:val="24"/>
          <w:szCs w:val="24"/>
        </w:rPr>
      </w:pPr>
    </w:p>
    <w:p w14:paraId="297847EE" w14:textId="77777777" w:rsidR="00CC2A85" w:rsidRDefault="00CC2A85" w:rsidP="005E01E4">
      <w:pPr>
        <w:rPr>
          <w:sz w:val="24"/>
          <w:szCs w:val="24"/>
        </w:rPr>
      </w:pPr>
    </w:p>
    <w:p w14:paraId="066C45F0" w14:textId="77777777" w:rsidR="00CC2A85" w:rsidRDefault="00CC2A85" w:rsidP="005E01E4">
      <w:pPr>
        <w:rPr>
          <w:sz w:val="24"/>
          <w:szCs w:val="24"/>
        </w:rPr>
      </w:pPr>
    </w:p>
    <w:p w14:paraId="02C3BED0" w14:textId="77777777" w:rsidR="005A3DE6" w:rsidRDefault="005A3DE6" w:rsidP="005E01E4">
      <w:pPr>
        <w:rPr>
          <w:sz w:val="24"/>
          <w:szCs w:val="24"/>
        </w:rPr>
      </w:pPr>
    </w:p>
    <w:p w14:paraId="2A7BF500" w14:textId="77777777" w:rsidR="005A3DE6" w:rsidRDefault="005A3DE6" w:rsidP="005E01E4">
      <w:pPr>
        <w:rPr>
          <w:sz w:val="24"/>
          <w:szCs w:val="24"/>
        </w:rPr>
      </w:pPr>
    </w:p>
    <w:p w14:paraId="7072C6C2" w14:textId="77777777" w:rsidR="00CC2A85" w:rsidRDefault="00CC2A85" w:rsidP="005E01E4">
      <w:pPr>
        <w:rPr>
          <w:sz w:val="24"/>
          <w:szCs w:val="24"/>
        </w:rPr>
      </w:pPr>
    </w:p>
    <w:p w14:paraId="7E3FF570" w14:textId="77777777" w:rsidR="00C114A1" w:rsidRDefault="00C114A1" w:rsidP="005E01E4">
      <w:pPr>
        <w:rPr>
          <w:sz w:val="24"/>
          <w:szCs w:val="24"/>
        </w:rPr>
      </w:pP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644351" w14:paraId="01285FD7" w14:textId="77777777" w:rsidTr="00900550">
        <w:trPr>
          <w:jc w:val="center"/>
        </w:trPr>
        <w:tc>
          <w:tcPr>
            <w:tcW w:w="9736" w:type="dxa"/>
            <w:shd w:val="clear" w:color="auto" w:fill="E2EFD9" w:themeFill="accent6" w:themeFillTint="33"/>
          </w:tcPr>
          <w:p w14:paraId="76B7B85B" w14:textId="77777777" w:rsidR="00644351" w:rsidRDefault="00644351" w:rsidP="00644351">
            <w:pPr>
              <w:rPr>
                <w:sz w:val="24"/>
                <w:szCs w:val="24"/>
              </w:rPr>
            </w:pPr>
            <w:r>
              <w:rPr>
                <w:rFonts w:ascii="HG丸ｺﾞｼｯｸM-PRO" w:eastAsia="HG丸ｺﾞｼｯｸM-PRO" w:hAnsi="HG丸ｺﾞｼｯｸM-PRO" w:hint="eastAsia"/>
                <w:sz w:val="32"/>
                <w:szCs w:val="24"/>
              </w:rPr>
              <w:lastRenderedPageBreak/>
              <w:t>６</w:t>
            </w:r>
            <w:r w:rsidRPr="00926132">
              <w:rPr>
                <w:rFonts w:ascii="HG丸ｺﾞｼｯｸM-PRO" w:eastAsia="HG丸ｺﾞｼｯｸM-PRO" w:hAnsi="HG丸ｺﾞｼｯｸM-PRO" w:hint="eastAsia"/>
                <w:sz w:val="32"/>
                <w:szCs w:val="24"/>
              </w:rPr>
              <w:t xml:space="preserve">　</w:t>
            </w:r>
            <w:r>
              <w:rPr>
                <w:rFonts w:ascii="HG丸ｺﾞｼｯｸM-PRO" w:eastAsia="HG丸ｺﾞｼｯｸM-PRO" w:hAnsi="HG丸ｺﾞｼｯｸM-PRO" w:hint="eastAsia"/>
                <w:sz w:val="32"/>
                <w:szCs w:val="24"/>
              </w:rPr>
              <w:t>基本方針と基本施策</w:t>
            </w:r>
          </w:p>
        </w:tc>
      </w:tr>
    </w:tbl>
    <w:p w14:paraId="04F17A6C" w14:textId="77777777" w:rsidR="00644351" w:rsidRPr="005A3DE6" w:rsidRDefault="00557C21" w:rsidP="008424BA">
      <w:pPr>
        <w:ind w:firstLineChars="100" w:firstLine="240"/>
        <w:rPr>
          <w:rFonts w:ascii="HG丸ｺﾞｼｯｸM-PRO" w:eastAsia="HG丸ｺﾞｼｯｸM-PRO" w:hAnsi="HG丸ｺﾞｼｯｸM-PRO"/>
          <w:sz w:val="24"/>
        </w:rPr>
      </w:pPr>
      <w:r w:rsidRPr="005A3DE6">
        <w:rPr>
          <w:rFonts w:ascii="HG丸ｺﾞｼｯｸM-PRO" w:eastAsia="HG丸ｺﾞｼｯｸM-PRO" w:hAnsi="HG丸ｺﾞｼｯｸM-PRO" w:hint="eastAsia"/>
          <w:sz w:val="24"/>
        </w:rPr>
        <w:t>上下水道</w:t>
      </w:r>
      <w:r w:rsidR="0052062B" w:rsidRPr="005A3DE6">
        <w:rPr>
          <w:rFonts w:ascii="HG丸ｺﾞｼｯｸM-PRO" w:eastAsia="HG丸ｺﾞｼｯｸM-PRO" w:hAnsi="HG丸ｺﾞｼｯｸM-PRO" w:hint="eastAsia"/>
          <w:sz w:val="24"/>
        </w:rPr>
        <w:t>事業</w:t>
      </w:r>
      <w:r w:rsidRPr="005A3DE6">
        <w:rPr>
          <w:rFonts w:ascii="HG丸ｺﾞｼｯｸM-PRO" w:eastAsia="HG丸ｺﾞｼｯｸM-PRO" w:hAnsi="HG丸ｺﾞｼｯｸM-PRO" w:hint="eastAsia"/>
          <w:sz w:val="24"/>
        </w:rPr>
        <w:t>に係る</w:t>
      </w:r>
      <w:r w:rsidR="00A932CA" w:rsidRPr="005A3DE6">
        <w:rPr>
          <w:rFonts w:ascii="HG丸ｺﾞｼｯｸM-PRO" w:eastAsia="HG丸ｺﾞｼｯｸM-PRO" w:hAnsi="HG丸ｺﾞｼｯｸM-PRO" w:hint="eastAsia"/>
          <w:sz w:val="24"/>
        </w:rPr>
        <w:t>諸</w:t>
      </w:r>
      <w:r w:rsidRPr="005A3DE6">
        <w:rPr>
          <w:rFonts w:ascii="HG丸ｺﾞｼｯｸM-PRO" w:eastAsia="HG丸ｺﾞｼｯｸM-PRO" w:hAnsi="HG丸ｺﾞｼｯｸM-PRO" w:hint="eastAsia"/>
          <w:sz w:val="24"/>
        </w:rPr>
        <w:t>課題に対応し、将来にわたり長崎市のライフラインとしての使命を果たしていくべく、次の基本方針</w:t>
      </w:r>
      <w:r w:rsidR="0052062B" w:rsidRPr="005A3DE6">
        <w:rPr>
          <w:rFonts w:ascii="HG丸ｺﾞｼｯｸM-PRO" w:eastAsia="HG丸ｺﾞｼｯｸM-PRO" w:hAnsi="HG丸ｺﾞｼｯｸM-PRO" w:hint="eastAsia"/>
          <w:sz w:val="24"/>
        </w:rPr>
        <w:t>と基本施策</w:t>
      </w:r>
      <w:r w:rsidRPr="005A3DE6">
        <w:rPr>
          <w:rFonts w:ascii="HG丸ｺﾞｼｯｸM-PRO" w:eastAsia="HG丸ｺﾞｼｯｸM-PRO" w:hAnsi="HG丸ｺﾞｼｯｸM-PRO" w:hint="eastAsia"/>
          <w:sz w:val="24"/>
        </w:rPr>
        <w:t>を掲げ、</w:t>
      </w:r>
      <w:r w:rsidR="0052062B" w:rsidRPr="005A3DE6">
        <w:rPr>
          <w:rFonts w:ascii="HG丸ｺﾞｼｯｸM-PRO" w:eastAsia="HG丸ｺﾞｼｯｸM-PRO" w:hAnsi="HG丸ｺﾞｼｯｸM-PRO" w:hint="eastAsia"/>
          <w:sz w:val="24"/>
        </w:rPr>
        <w:t>将来にわたって</w:t>
      </w:r>
      <w:r w:rsidR="003A4DF9" w:rsidRPr="005A3DE6">
        <w:rPr>
          <w:rFonts w:ascii="HG丸ｺﾞｼｯｸM-PRO" w:eastAsia="HG丸ｺﾞｼｯｸM-PRO" w:hAnsi="HG丸ｺﾞｼｯｸM-PRO" w:hint="eastAsia"/>
          <w:sz w:val="24"/>
        </w:rPr>
        <w:t>発展的に</w:t>
      </w:r>
      <w:r w:rsidR="0052062B" w:rsidRPr="005A3DE6">
        <w:rPr>
          <w:rFonts w:ascii="HG丸ｺﾞｼｯｸM-PRO" w:eastAsia="HG丸ｺﾞｼｯｸM-PRO" w:hAnsi="HG丸ｺﾞｼｯｸM-PRO" w:hint="eastAsia"/>
          <w:sz w:val="24"/>
        </w:rPr>
        <w:t>持続可能</w:t>
      </w:r>
      <w:r w:rsidR="003A4DF9" w:rsidRPr="005A3DE6">
        <w:rPr>
          <w:rFonts w:ascii="HG丸ｺﾞｼｯｸM-PRO" w:eastAsia="HG丸ｺﾞｼｯｸM-PRO" w:hAnsi="HG丸ｺﾞｼｯｸM-PRO" w:hint="eastAsia"/>
          <w:sz w:val="24"/>
        </w:rPr>
        <w:t>となる</w:t>
      </w:r>
      <w:r w:rsidR="0052062B" w:rsidRPr="005A3DE6">
        <w:rPr>
          <w:rFonts w:ascii="HG丸ｺﾞｼｯｸM-PRO" w:eastAsia="HG丸ｺﾞｼｯｸM-PRO" w:hAnsi="HG丸ｺﾞｼｯｸM-PRO" w:hint="eastAsia"/>
          <w:sz w:val="24"/>
        </w:rPr>
        <w:t>方向性を示します。</w:t>
      </w:r>
    </w:p>
    <w:p w14:paraId="3EF2475E" w14:textId="77777777" w:rsidR="00C8244C" w:rsidRDefault="00BC7F7D" w:rsidP="00557C21">
      <w:pPr>
        <w:autoSpaceDE w:val="0"/>
        <w:autoSpaceDN w:val="0"/>
        <w:adjustRightInd w:val="0"/>
        <w:ind w:firstLineChars="100" w:firstLine="240"/>
        <w:jc w:val="left"/>
        <w:rPr>
          <w:sz w:val="24"/>
          <w:szCs w:val="24"/>
        </w:rPr>
      </w:pPr>
      <w:r>
        <w:rPr>
          <w:noProof/>
          <w:sz w:val="24"/>
          <w:szCs w:val="24"/>
        </w:rPr>
        <mc:AlternateContent>
          <mc:Choice Requires="wps">
            <w:drawing>
              <wp:anchor distT="0" distB="0" distL="114300" distR="114300" simplePos="0" relativeHeight="251657216" behindDoc="0" locked="0" layoutInCell="1" allowOverlap="1" wp14:anchorId="48E7C67D" wp14:editId="7EB68319">
                <wp:simplePos x="0" y="0"/>
                <wp:positionH relativeFrom="column">
                  <wp:posOffset>609600</wp:posOffset>
                </wp:positionH>
                <wp:positionV relativeFrom="paragraph">
                  <wp:posOffset>215900</wp:posOffset>
                </wp:positionV>
                <wp:extent cx="1314450" cy="5238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1445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3CE2E" w14:textId="77777777" w:rsidR="003253F5" w:rsidRPr="00FA3635" w:rsidRDefault="003253F5" w:rsidP="00FA3635">
                            <w:pPr>
                              <w:jc w:val="center"/>
                              <w:rPr>
                                <w:rFonts w:ascii="HG丸ｺﾞｼｯｸM-PRO" w:eastAsia="HG丸ｺﾞｼｯｸM-PRO" w:hAnsi="HG丸ｺﾞｼｯｸM-PRO"/>
                                <w:b/>
                                <w:color w:val="000000" w:themeColor="text1"/>
                                <w:sz w:val="32"/>
                              </w:rPr>
                            </w:pPr>
                            <w:r w:rsidRPr="00FA3635">
                              <w:rPr>
                                <w:rFonts w:ascii="HG丸ｺﾞｼｯｸM-PRO" w:eastAsia="HG丸ｺﾞｼｯｸM-PRO" w:hAnsi="HG丸ｺﾞｼｯｸM-PRO" w:hint="eastAsia"/>
                                <w:b/>
                                <w:color w:val="000000" w:themeColor="text1"/>
                                <w:sz w:val="32"/>
                              </w:rPr>
                              <w:t>基本</w:t>
                            </w:r>
                            <w:r w:rsidRPr="00FA3635">
                              <w:rPr>
                                <w:rFonts w:ascii="HG丸ｺﾞｼｯｸM-PRO" w:eastAsia="HG丸ｺﾞｼｯｸM-PRO" w:hAnsi="HG丸ｺﾞｼｯｸM-PRO"/>
                                <w:b/>
                                <w:color w:val="000000" w:themeColor="text1"/>
                                <w:sz w:val="32"/>
                              </w:rPr>
                              <w:t>理念</w:t>
                            </w:r>
                            <w:r>
                              <w:rPr>
                                <w:rFonts w:ascii="HG丸ｺﾞｼｯｸM-PRO" w:eastAsia="HG丸ｺﾞｼｯｸM-PRO" w:hAnsi="HG丸ｺﾞｼｯｸM-PRO" w:hint="eastAsia"/>
                                <w:b/>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7C67D" id="正方形/長方形 3" o:spid="_x0000_s1051" style="position:absolute;left:0;text-align:left;margin-left:48pt;margin-top:17pt;width:103.5pt;height:4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" filled="f" stroked="f" strokeweight="1pt">
                <v:textbox>
                  <w:txbxContent>
                    <w:p w14:paraId="6033CE2E" w14:textId="77777777" w:rsidR="003253F5" w:rsidRPr="00FA3635" w:rsidRDefault="003253F5" w:rsidP="00FA3635">
                      <w:pPr>
                        <w:jc w:val="center"/>
                        <w:rPr>
                          <w:rFonts w:ascii="HG丸ｺﾞｼｯｸM-PRO" w:eastAsia="HG丸ｺﾞｼｯｸM-PRO" w:hAnsi="HG丸ｺﾞｼｯｸM-PRO"/>
                          <w:b/>
                          <w:color w:val="000000" w:themeColor="text1"/>
                          <w:sz w:val="32"/>
                        </w:rPr>
                      </w:pPr>
                      <w:r w:rsidRPr="00FA3635">
                        <w:rPr>
                          <w:rFonts w:ascii="HG丸ｺﾞｼｯｸM-PRO" w:eastAsia="HG丸ｺﾞｼｯｸM-PRO" w:hAnsi="HG丸ｺﾞｼｯｸM-PRO" w:hint="eastAsia"/>
                          <w:b/>
                          <w:color w:val="000000" w:themeColor="text1"/>
                          <w:sz w:val="32"/>
                        </w:rPr>
                        <w:t>基本</w:t>
                      </w:r>
                      <w:r w:rsidRPr="00FA3635">
                        <w:rPr>
                          <w:rFonts w:ascii="HG丸ｺﾞｼｯｸM-PRO" w:eastAsia="HG丸ｺﾞｼｯｸM-PRO" w:hAnsi="HG丸ｺﾞｼｯｸM-PRO"/>
                          <w:b/>
                          <w:color w:val="000000" w:themeColor="text1"/>
                          <w:sz w:val="32"/>
                        </w:rPr>
                        <w:t>理念</w:t>
                      </w:r>
                      <w:r>
                        <w:rPr>
                          <w:rFonts w:ascii="HG丸ｺﾞｼｯｸM-PRO" w:eastAsia="HG丸ｺﾞｼｯｸM-PRO" w:hAnsi="HG丸ｺﾞｼｯｸM-PRO" w:hint="eastAsia"/>
                          <w:b/>
                          <w:color w:val="000000" w:themeColor="text1"/>
                          <w:sz w:val="32"/>
                        </w:rPr>
                        <w:t>：</w:t>
                      </w:r>
                    </w:p>
                  </w:txbxContent>
                </v:textbox>
              </v:rect>
            </w:pict>
          </mc:Fallback>
        </mc:AlternateContent>
      </w:r>
      <w:r>
        <w:rPr>
          <w:noProof/>
          <w:sz w:val="24"/>
          <w:szCs w:val="24"/>
        </w:rPr>
        <mc:AlternateContent>
          <mc:Choice Requires="wps">
            <w:drawing>
              <wp:anchor distT="0" distB="0" distL="114300" distR="114300" simplePos="0" relativeHeight="251652096" behindDoc="0" locked="0" layoutInCell="1" allowOverlap="1" wp14:anchorId="3AD0402E" wp14:editId="623B0657">
                <wp:simplePos x="0" y="0"/>
                <wp:positionH relativeFrom="column">
                  <wp:posOffset>552450</wp:posOffset>
                </wp:positionH>
                <wp:positionV relativeFrom="paragraph">
                  <wp:posOffset>149225</wp:posOffset>
                </wp:positionV>
                <wp:extent cx="5153025" cy="695325"/>
                <wp:effectExtent l="0" t="0" r="28575" b="28575"/>
                <wp:wrapNone/>
                <wp:docPr id="12" name="フローチャート: 代替処理 12"/>
                <wp:cNvGraphicFramePr/>
                <a:graphic xmlns:a="http://schemas.openxmlformats.org/drawingml/2006/main">
                  <a:graphicData uri="http://schemas.microsoft.com/office/word/2010/wordprocessingShape">
                    <wps:wsp>
                      <wps:cNvSpPr/>
                      <wps:spPr>
                        <a:xfrm>
                          <a:off x="0" y="0"/>
                          <a:ext cx="5153025" cy="695325"/>
                        </a:xfrm>
                        <a:prstGeom prst="flowChartAlternateProcess">
                          <a:avLst/>
                        </a:prstGeom>
                        <a:gradFill>
                          <a:gsLst>
                            <a:gs pos="0">
                              <a:schemeClr val="accent4">
                                <a:lumMod val="20000"/>
                                <a:lumOff val="80000"/>
                                <a:alpha val="48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59A392A0" w14:textId="77777777" w:rsidR="003253F5" w:rsidRPr="005B5978" w:rsidRDefault="003253F5" w:rsidP="00BC7F7D">
                            <w:pPr>
                              <w:ind w:firstLineChars="700" w:firstLine="16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597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安全・強靭で持続する水道</w:t>
                            </w:r>
                          </w:p>
                          <w:p w14:paraId="733CEEF8" w14:textId="77777777" w:rsidR="003253F5" w:rsidRPr="005B5978" w:rsidRDefault="003253F5" w:rsidP="00BC7F7D">
                            <w:pPr>
                              <w:ind w:firstLineChars="700" w:firstLine="16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下水道</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597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環境と</w:t>
                            </w:r>
                            <w:r w:rsidRPr="005B597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調和し、強靭で持続する下水道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402E" id="フローチャート: 代替処理 12" o:spid="_x0000_s1052" type="#_x0000_t176" style="position:absolute;left:0;text-align:left;margin-left:43.5pt;margin-top:11.75pt;width:405.75pt;height:5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" fillcolor="#fff2cc [663]" strokecolor="#1f4d78 [1604]" strokeweight="1pt">
                <v:fill color2="#cde0f2 [980]" o:opacity2="31457f" angle="180" colors="0 #fff2cc;48497f #b5d2ec;54395f #b5d2ec;1 #cee1f2" focus="100%" type="gradient">
                  <o:fill v:ext="view" type="gradientUnscaled"/>
                </v:fill>
                <v:textbox>
                  <w:txbxContent>
                    <w:p w14:paraId="59A392A0" w14:textId="77777777" w:rsidR="003253F5" w:rsidRPr="005B5978" w:rsidRDefault="003253F5" w:rsidP="00BC7F7D">
                      <w:pPr>
                        <w:ind w:firstLineChars="700" w:firstLine="16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水道事業】</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597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安全・強靭で持続する水道</w:t>
                      </w:r>
                    </w:p>
                    <w:p w14:paraId="733CEEF8" w14:textId="77777777" w:rsidR="003253F5" w:rsidRPr="005B5978" w:rsidRDefault="003253F5" w:rsidP="00BC7F7D">
                      <w:pPr>
                        <w:ind w:firstLineChars="700" w:firstLine="16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下水道</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597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環境と</w:t>
                      </w:r>
                      <w:r w:rsidRPr="005B5978">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調和し、強靭で持続する下水道</w:t>
                      </w:r>
                    </w:p>
                  </w:txbxContent>
                </v:textbox>
              </v:shape>
            </w:pict>
          </mc:Fallback>
        </mc:AlternateContent>
      </w:r>
    </w:p>
    <w:p w14:paraId="6FA8C715" w14:textId="77777777" w:rsidR="00644351" w:rsidRDefault="00644351" w:rsidP="00C8244C">
      <w:pPr>
        <w:jc w:val="center"/>
        <w:rPr>
          <w:sz w:val="24"/>
          <w:szCs w:val="24"/>
        </w:rPr>
      </w:pPr>
    </w:p>
    <w:p w14:paraId="38EA5ABA" w14:textId="77777777" w:rsidR="00644351" w:rsidRDefault="00644351" w:rsidP="00C8244C">
      <w:pPr>
        <w:jc w:val="center"/>
        <w:rPr>
          <w:sz w:val="24"/>
          <w:szCs w:val="24"/>
        </w:rPr>
      </w:pPr>
    </w:p>
    <w:p w14:paraId="11A77334" w14:textId="77777777" w:rsidR="00644351" w:rsidRDefault="00FA3635" w:rsidP="005E01E4">
      <w:pPr>
        <w:rPr>
          <w:sz w:val="24"/>
          <w:szCs w:val="24"/>
        </w:rPr>
      </w:pPr>
      <w:r>
        <w:rPr>
          <w:noProof/>
          <w:sz w:val="24"/>
          <w:szCs w:val="24"/>
        </w:rPr>
        <mc:AlternateContent>
          <mc:Choice Requires="wps">
            <w:drawing>
              <wp:anchor distT="0" distB="0" distL="114300" distR="114300" simplePos="0" relativeHeight="251621376" behindDoc="0" locked="0" layoutInCell="1" allowOverlap="1" wp14:anchorId="0D6F2B73" wp14:editId="7CE28735">
                <wp:simplePos x="0" y="0"/>
                <wp:positionH relativeFrom="column">
                  <wp:posOffset>1704975</wp:posOffset>
                </wp:positionH>
                <wp:positionV relativeFrom="paragraph">
                  <wp:posOffset>158750</wp:posOffset>
                </wp:positionV>
                <wp:extent cx="2828925" cy="438150"/>
                <wp:effectExtent l="38100" t="0" r="9525" b="38100"/>
                <wp:wrapNone/>
                <wp:docPr id="13" name="下矢印 13"/>
                <wp:cNvGraphicFramePr/>
                <a:graphic xmlns:a="http://schemas.openxmlformats.org/drawingml/2006/main">
                  <a:graphicData uri="http://schemas.microsoft.com/office/word/2010/wordprocessingShape">
                    <wps:wsp>
                      <wps:cNvSpPr/>
                      <wps:spPr>
                        <a:xfrm>
                          <a:off x="0" y="0"/>
                          <a:ext cx="2828925" cy="4381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7140F" w14:textId="77777777" w:rsidR="003253F5" w:rsidRPr="00114BE2" w:rsidRDefault="003253F5" w:rsidP="00C8244C">
                            <w:pPr>
                              <w:jc w:val="center"/>
                              <w:rPr>
                                <w:rFonts w:ascii="HG丸ｺﾞｼｯｸM-PRO" w:eastAsia="HG丸ｺﾞｼｯｸM-PRO" w:hAnsi="HG丸ｺﾞｼｯｸM-PRO"/>
                                <w:color w:val="000000" w:themeColor="text1"/>
                                <w:sz w:val="24"/>
                                <w:szCs w:val="24"/>
                              </w:rPr>
                            </w:pPr>
                            <w:r w:rsidRPr="00114BE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14BE2">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2B73" id="下矢印 13" o:spid="_x0000_s1053" type="#_x0000_t67" style="position:absolute;left:0;text-align:left;margin-left:134.25pt;margin-top:12.5pt;width:222.75pt;height:3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" adj="10800" fillcolor="white [3212]" strokecolor="#1f4d78 [1604]" strokeweight="1pt">
                <v:textbox>
                  <w:txbxContent>
                    <w:p w14:paraId="7737140F" w14:textId="77777777" w:rsidR="003253F5" w:rsidRPr="00114BE2" w:rsidRDefault="003253F5" w:rsidP="00C8244C">
                      <w:pPr>
                        <w:jc w:val="center"/>
                        <w:rPr>
                          <w:rFonts w:ascii="HG丸ｺﾞｼｯｸM-PRO" w:eastAsia="HG丸ｺﾞｼｯｸM-PRO" w:hAnsi="HG丸ｺﾞｼｯｸM-PRO"/>
                          <w:color w:val="000000" w:themeColor="text1"/>
                          <w:sz w:val="24"/>
                          <w:szCs w:val="24"/>
                        </w:rPr>
                      </w:pPr>
                      <w:r w:rsidRPr="00114BE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14BE2">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つの基本方針</w:t>
                      </w:r>
                    </w:p>
                  </w:txbxContent>
                </v:textbox>
              </v:shape>
            </w:pict>
          </mc:Fallback>
        </mc:AlternateContent>
      </w:r>
    </w:p>
    <w:p w14:paraId="5FFB5F5D" w14:textId="77777777" w:rsidR="00644351" w:rsidRPr="00C8244C" w:rsidRDefault="00C8244C" w:rsidP="005E01E4">
      <w:pPr>
        <w:rPr>
          <w:rFonts w:ascii="HG丸ｺﾞｼｯｸM-PRO" w:eastAsia="HG丸ｺﾞｼｯｸM-PRO" w:hAnsi="HG丸ｺﾞｼｯｸM-PRO"/>
          <w:sz w:val="24"/>
          <w:szCs w:val="24"/>
        </w:rPr>
      </w:pPr>
      <w:r>
        <w:rPr>
          <w:rFonts w:hint="eastAsia"/>
          <w:sz w:val="24"/>
          <w:szCs w:val="24"/>
        </w:rPr>
        <w:t xml:space="preserve">　　　　　　　　</w:t>
      </w:r>
      <w:r>
        <w:rPr>
          <w:rFonts w:ascii="HG丸ｺﾞｼｯｸM-PRO" w:eastAsia="HG丸ｺﾞｼｯｸM-PRO" w:hAnsi="HG丸ｺﾞｼｯｸM-PRO" w:hint="eastAsia"/>
          <w:sz w:val="24"/>
          <w:szCs w:val="24"/>
        </w:rPr>
        <w:t xml:space="preserve">　　　　　　　　　　　　　　　　</w:t>
      </w:r>
    </w:p>
    <w:p w14:paraId="49866BF2" w14:textId="77777777" w:rsidR="00644351" w:rsidRPr="004B0750" w:rsidRDefault="004B0750" w:rsidP="005E01E4">
      <w:pPr>
        <w:rPr>
          <w:rFonts w:ascii="HG丸ｺﾞｼｯｸM-PRO" w:eastAsia="HG丸ｺﾞｼｯｸM-PRO" w:hAnsi="HG丸ｺﾞｼｯｸM-PRO"/>
          <w:sz w:val="24"/>
          <w:szCs w:val="24"/>
        </w:rPr>
      </w:pPr>
      <w:r>
        <w:rPr>
          <w:rFonts w:hint="eastAsia"/>
          <w:sz w:val="24"/>
          <w:szCs w:val="24"/>
        </w:rPr>
        <w:t xml:space="preserve">　　　　　　　　</w:t>
      </w:r>
      <w:r w:rsidRPr="004B0750">
        <w:rPr>
          <w:rFonts w:ascii="HG丸ｺﾞｼｯｸM-PRO" w:eastAsia="HG丸ｺﾞｼｯｸM-PRO" w:hAnsi="HG丸ｺﾞｼｯｸM-PRO" w:hint="eastAsia"/>
          <w:sz w:val="24"/>
          <w:szCs w:val="24"/>
        </w:rPr>
        <w:t xml:space="preserve">【水道】　</w:t>
      </w:r>
      <w:r>
        <w:rPr>
          <w:rFonts w:ascii="HG丸ｺﾞｼｯｸM-PRO" w:eastAsia="HG丸ｺﾞｼｯｸM-PRO" w:hAnsi="HG丸ｺﾞｼｯｸM-PRO" w:hint="eastAsia"/>
          <w:sz w:val="24"/>
          <w:szCs w:val="24"/>
        </w:rPr>
        <w:t xml:space="preserve">　　　　　　　　　　　　　　　【下水道】</w:t>
      </w:r>
    </w:p>
    <w:p w14:paraId="44E7F1BD" w14:textId="77777777" w:rsidR="00644351" w:rsidRDefault="004B0750" w:rsidP="005E01E4">
      <w:pPr>
        <w:rPr>
          <w:sz w:val="24"/>
          <w:szCs w:val="24"/>
        </w:rPr>
      </w:pPr>
      <w:r w:rsidRPr="00C8244C">
        <w:rPr>
          <w:noProof/>
          <w:sz w:val="24"/>
          <w:szCs w:val="24"/>
        </w:rPr>
        <mc:AlternateContent>
          <mc:Choice Requires="wps">
            <w:drawing>
              <wp:anchor distT="0" distB="0" distL="114300" distR="114300" simplePos="0" relativeHeight="251632640" behindDoc="0" locked="0" layoutInCell="1" allowOverlap="1" wp14:anchorId="1969F172" wp14:editId="10605931">
                <wp:simplePos x="0" y="0"/>
                <wp:positionH relativeFrom="column">
                  <wp:posOffset>57150</wp:posOffset>
                </wp:positionH>
                <wp:positionV relativeFrom="paragraph">
                  <wp:posOffset>482600</wp:posOffset>
                </wp:positionV>
                <wp:extent cx="2943225" cy="590550"/>
                <wp:effectExtent l="0" t="0" r="28575" b="19050"/>
                <wp:wrapNone/>
                <wp:docPr id="19" name="フローチャート: 代替処理 19"/>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63994900"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F172" id="フローチャート: 代替処理 19" o:spid="_x0000_s1054" type="#_x0000_t176" style="position:absolute;left:0;text-align:left;margin-left:4.5pt;margin-top:38pt;width:231.75pt;height:4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" fillcolor="#bdd6ee [1300]" strokecolor="#41719c" strokeweight="1pt">
                <v:textbox>
                  <w:txbxContent>
                    <w:p w14:paraId="63994900"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w:t>
                      </w:r>
                    </w:p>
                  </w:txbxContent>
                </v:textbox>
              </v:shape>
            </w:pict>
          </mc:Fallback>
        </mc:AlternateContent>
      </w:r>
      <w:r w:rsidRPr="00A543EA">
        <w:rPr>
          <w:noProof/>
          <w:sz w:val="24"/>
          <w:szCs w:val="24"/>
        </w:rPr>
        <mc:AlternateContent>
          <mc:Choice Requires="wps">
            <w:drawing>
              <wp:anchor distT="0" distB="0" distL="114300" distR="114300" simplePos="0" relativeHeight="251674624" behindDoc="0" locked="0" layoutInCell="1" allowOverlap="1" wp14:anchorId="5B4A57CF" wp14:editId="4E178414">
                <wp:simplePos x="0" y="0"/>
                <wp:positionH relativeFrom="column">
                  <wp:posOffset>3248025</wp:posOffset>
                </wp:positionH>
                <wp:positionV relativeFrom="paragraph">
                  <wp:posOffset>958850</wp:posOffset>
                </wp:positionV>
                <wp:extent cx="2943225" cy="590550"/>
                <wp:effectExtent l="0" t="0" r="28575" b="19050"/>
                <wp:wrapNone/>
                <wp:docPr id="22" name="フローチャート: 代替処理 22"/>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30779FCC"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持続する下水道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A57CF" id="フローチャート: 代替処理 22" o:spid="_x0000_s1055" type="#_x0000_t176" style="position:absolute;left:0;text-align:left;margin-left:255.75pt;margin-top:75.5pt;width:231.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" fillcolor="#fbe4d5 [661]" strokecolor="#41719c" strokeweight="1pt">
                <v:textbox>
                  <w:txbxContent>
                    <w:p w14:paraId="30779FCC"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持続する下水道　</w:t>
                      </w:r>
                    </w:p>
                  </w:txbxContent>
                </v:textbox>
              </v:shape>
            </w:pict>
          </mc:Fallback>
        </mc:AlternateContent>
      </w:r>
      <w:r>
        <w:rPr>
          <w:noProof/>
          <w:sz w:val="24"/>
          <w:szCs w:val="24"/>
        </w:rPr>
        <mc:AlternateContent>
          <mc:Choice Requires="wps">
            <w:drawing>
              <wp:anchor distT="0" distB="0" distL="114300" distR="114300" simplePos="0" relativeHeight="251622400" behindDoc="0" locked="0" layoutInCell="1" allowOverlap="1" wp14:anchorId="7732D1F9" wp14:editId="73AE2E12">
                <wp:simplePos x="0" y="0"/>
                <wp:positionH relativeFrom="column">
                  <wp:posOffset>57150</wp:posOffset>
                </wp:positionH>
                <wp:positionV relativeFrom="paragraph">
                  <wp:posOffset>15875</wp:posOffset>
                </wp:positionV>
                <wp:extent cx="2943225" cy="590550"/>
                <wp:effectExtent l="0" t="0" r="28575" b="19050"/>
                <wp:wrapNone/>
                <wp:docPr id="17" name="フローチャート: 代替処理 17"/>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6BEE4906"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信頼</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D1F9" id="フローチャート: 代替処理 17" o:spid="_x0000_s1056" type="#_x0000_t176" style="position:absolute;left:0;text-align:left;margin-left:4.5pt;margin-top:1.25pt;width:231.75pt;height:4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" fillcolor="#deeaf6 [660]" strokecolor="#41719c" strokeweight="1pt">
                <v:textbox>
                  <w:txbxContent>
                    <w:p w14:paraId="6BEE4906"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信頼</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される水道</w:t>
                      </w:r>
                    </w:p>
                  </w:txbxContent>
                </v:textbox>
              </v:shape>
            </w:pict>
          </mc:Fallback>
        </mc:AlternateContent>
      </w:r>
      <w:r>
        <w:rPr>
          <w:noProof/>
          <w:sz w:val="24"/>
          <w:szCs w:val="24"/>
        </w:rPr>
        <mc:AlternateContent>
          <mc:Choice Requires="wps">
            <w:drawing>
              <wp:anchor distT="0" distB="0" distL="114300" distR="114300" simplePos="0" relativeHeight="251630592" behindDoc="0" locked="0" layoutInCell="1" allowOverlap="1" wp14:anchorId="7C2A690A" wp14:editId="020C9242">
                <wp:simplePos x="0" y="0"/>
                <wp:positionH relativeFrom="column">
                  <wp:posOffset>3248025</wp:posOffset>
                </wp:positionH>
                <wp:positionV relativeFrom="paragraph">
                  <wp:posOffset>15875</wp:posOffset>
                </wp:positionV>
                <wp:extent cx="2943225" cy="590550"/>
                <wp:effectExtent l="0" t="0" r="28575" b="19050"/>
                <wp:wrapNone/>
                <wp:docPr id="18" name="フローチャート: 代替処理 18"/>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1DDB7C49" w14:textId="77777777" w:rsidR="003253F5" w:rsidRPr="00A543EA" w:rsidRDefault="003253F5" w:rsidP="00A543EA">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43EA">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良好な環境を確保する下水道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690A" id="フローチャート: 代替処理 18" o:spid="_x0000_s1057" type="#_x0000_t176" style="position:absolute;left:0;text-align:left;margin-left:255.75pt;margin-top:1.25pt;width:231.75pt;height:4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" fillcolor="#fff2cc [663]" strokecolor="#41719c" strokeweight="1pt">
                <v:textbox>
                  <w:txbxContent>
                    <w:p w14:paraId="1DDB7C49" w14:textId="77777777" w:rsidR="003253F5" w:rsidRPr="00A543EA" w:rsidRDefault="003253F5" w:rsidP="00A543EA">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43EA">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良好な環境を確保する下水道</w:t>
                      </w:r>
                    </w:p>
                  </w:txbxContent>
                </v:textbox>
              </v:shape>
            </w:pict>
          </mc:Fallback>
        </mc:AlternateContent>
      </w:r>
      <w:r w:rsidRPr="00C8244C">
        <w:rPr>
          <w:noProof/>
          <w:sz w:val="24"/>
          <w:szCs w:val="24"/>
        </w:rPr>
        <mc:AlternateContent>
          <mc:Choice Requires="wps">
            <w:drawing>
              <wp:anchor distT="0" distB="0" distL="114300" distR="114300" simplePos="0" relativeHeight="251640832" behindDoc="0" locked="0" layoutInCell="1" allowOverlap="1" wp14:anchorId="37539790" wp14:editId="1CEA41E3">
                <wp:simplePos x="0" y="0"/>
                <wp:positionH relativeFrom="column">
                  <wp:posOffset>3248025</wp:posOffset>
                </wp:positionH>
                <wp:positionV relativeFrom="paragraph">
                  <wp:posOffset>492125</wp:posOffset>
                </wp:positionV>
                <wp:extent cx="2943225" cy="590550"/>
                <wp:effectExtent l="0" t="0" r="28575" b="19050"/>
                <wp:wrapNone/>
                <wp:docPr id="20" name="フローチャート: 代替処理 20"/>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7700A29B"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安定した下</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水道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9790" id="フローチャート: 代替処理 20" o:spid="_x0000_s1058" type="#_x0000_t176" style="position:absolute;left:0;text-align:left;margin-left:255.75pt;margin-top:38.75pt;width:231.75pt;height: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" fillcolor="#ffe599 [1303]" strokecolor="#41719c" strokeweight="1pt">
                <v:textbox>
                  <w:txbxContent>
                    <w:p w14:paraId="7700A29B"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安定した下</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水道　</w:t>
                      </w:r>
                    </w:p>
                  </w:txbxContent>
                </v:textbox>
              </v:shape>
            </w:pict>
          </mc:Fallback>
        </mc:AlternateContent>
      </w:r>
      <w:r w:rsidRPr="00A543EA">
        <w:rPr>
          <w:noProof/>
          <w:sz w:val="24"/>
          <w:szCs w:val="24"/>
        </w:rPr>
        <mc:AlternateContent>
          <mc:Choice Requires="wps">
            <w:drawing>
              <wp:anchor distT="0" distB="0" distL="114300" distR="114300" simplePos="0" relativeHeight="251665408" behindDoc="0" locked="0" layoutInCell="1" allowOverlap="1" wp14:anchorId="61EE7263" wp14:editId="13A72067">
                <wp:simplePos x="0" y="0"/>
                <wp:positionH relativeFrom="column">
                  <wp:posOffset>57150</wp:posOffset>
                </wp:positionH>
                <wp:positionV relativeFrom="paragraph">
                  <wp:posOffset>949325</wp:posOffset>
                </wp:positionV>
                <wp:extent cx="2943225" cy="590550"/>
                <wp:effectExtent l="0" t="0" r="28575" b="19050"/>
                <wp:wrapNone/>
                <wp:docPr id="21" name="フローチャート: 代替処理 21"/>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9F3BA50"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持続する水道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7263" id="フローチャート: 代替処理 21" o:spid="_x0000_s1059" type="#_x0000_t176" style="position:absolute;left:0;text-align:left;margin-left:4.5pt;margin-top:74.75pt;width:231.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" fillcolor="#e2efd9 [665]" strokecolor="#41719c" strokeweight="1pt">
                <v:textbox>
                  <w:txbxContent>
                    <w:p w14:paraId="19F3BA50" w14:textId="77777777" w:rsidR="003253F5" w:rsidRPr="00C8244C" w:rsidRDefault="003253F5" w:rsidP="00A543E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持続する水道</w:t>
                      </w:r>
                    </w:p>
                  </w:txbxContent>
                </v:textbox>
              </v:shape>
            </w:pict>
          </mc:Fallback>
        </mc:AlternateContent>
      </w:r>
    </w:p>
    <w:p w14:paraId="1131BCCD" w14:textId="77777777" w:rsidR="00C8244C" w:rsidRDefault="00C8244C" w:rsidP="005E01E4">
      <w:pPr>
        <w:rPr>
          <w:sz w:val="24"/>
          <w:szCs w:val="24"/>
        </w:rPr>
      </w:pPr>
    </w:p>
    <w:p w14:paraId="3C24AF7B" w14:textId="77777777" w:rsidR="00C8244C" w:rsidRDefault="00C8244C" w:rsidP="005E01E4">
      <w:pPr>
        <w:rPr>
          <w:sz w:val="24"/>
          <w:szCs w:val="24"/>
        </w:rPr>
      </w:pPr>
    </w:p>
    <w:p w14:paraId="666CE590" w14:textId="77777777" w:rsidR="00C8244C" w:rsidRDefault="00C8244C" w:rsidP="005E01E4">
      <w:pPr>
        <w:rPr>
          <w:sz w:val="24"/>
          <w:szCs w:val="24"/>
        </w:rPr>
      </w:pPr>
    </w:p>
    <w:p w14:paraId="7AAFA405" w14:textId="77777777" w:rsidR="00C8244C" w:rsidRDefault="00C8244C" w:rsidP="005E01E4">
      <w:pPr>
        <w:rPr>
          <w:sz w:val="24"/>
          <w:szCs w:val="24"/>
        </w:rPr>
      </w:pPr>
    </w:p>
    <w:p w14:paraId="3F34446F" w14:textId="77777777" w:rsidR="00C8244C" w:rsidRDefault="00C8244C" w:rsidP="005E01E4">
      <w:pPr>
        <w:rPr>
          <w:sz w:val="24"/>
          <w:szCs w:val="24"/>
        </w:rPr>
      </w:pPr>
    </w:p>
    <w:p w14:paraId="53323076" w14:textId="77777777" w:rsidR="00C8244C" w:rsidRDefault="004B0750" w:rsidP="005E01E4">
      <w:pPr>
        <w:rPr>
          <w:sz w:val="24"/>
          <w:szCs w:val="24"/>
        </w:rPr>
      </w:pPr>
      <w:r>
        <w:rPr>
          <w:noProof/>
          <w:sz w:val="24"/>
          <w:szCs w:val="24"/>
        </w:rPr>
        <mc:AlternateContent>
          <mc:Choice Requires="wps">
            <w:drawing>
              <wp:anchor distT="0" distB="0" distL="114300" distR="114300" simplePos="0" relativeHeight="251619328" behindDoc="0" locked="0" layoutInCell="1" allowOverlap="1" wp14:anchorId="0D92BA21" wp14:editId="50FB4BFE">
                <wp:simplePos x="0" y="0"/>
                <wp:positionH relativeFrom="column">
                  <wp:posOffset>104775</wp:posOffset>
                </wp:positionH>
                <wp:positionV relativeFrom="paragraph">
                  <wp:posOffset>177800</wp:posOffset>
                </wp:positionV>
                <wp:extent cx="6086475" cy="447675"/>
                <wp:effectExtent l="38100" t="0" r="28575" b="47625"/>
                <wp:wrapNone/>
                <wp:docPr id="24" name="下矢印 24"/>
                <wp:cNvGraphicFramePr/>
                <a:graphic xmlns:a="http://schemas.openxmlformats.org/drawingml/2006/main">
                  <a:graphicData uri="http://schemas.microsoft.com/office/word/2010/wordprocessingShape">
                    <wps:wsp>
                      <wps:cNvSpPr/>
                      <wps:spPr>
                        <a:xfrm>
                          <a:off x="0" y="0"/>
                          <a:ext cx="6086475" cy="447675"/>
                        </a:xfrm>
                        <a:prstGeom prst="downArrow">
                          <a:avLst/>
                        </a:prstGeom>
                        <a:solidFill>
                          <a:sysClr val="window" lastClr="FFFFFF"/>
                        </a:solidFill>
                        <a:ln w="12700" cap="flat" cmpd="sng" algn="ctr">
                          <a:solidFill>
                            <a:srgbClr val="5B9BD5">
                              <a:shade val="50000"/>
                            </a:srgbClr>
                          </a:solidFill>
                          <a:prstDash val="solid"/>
                          <a:miter lim="800000"/>
                        </a:ln>
                        <a:effectLst/>
                      </wps:spPr>
                      <wps:txbx>
                        <w:txbxContent>
                          <w:p w14:paraId="347DF315" w14:textId="77777777" w:rsidR="003253F5" w:rsidRPr="00114BE2" w:rsidRDefault="003253F5" w:rsidP="00A657A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方針に沿ったそれぞれの</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BA21" id="下矢印 24" o:spid="_x0000_s1060" type="#_x0000_t67" style="position:absolute;left:0;text-align:left;margin-left:8.25pt;margin-top:14pt;width:479.25pt;height:35.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" adj="10800" fillcolor="window" strokecolor="#41719c" strokeweight="1pt">
                <v:textbox>
                  <w:txbxContent>
                    <w:p w14:paraId="347DF315" w14:textId="77777777" w:rsidR="003253F5" w:rsidRPr="00114BE2" w:rsidRDefault="003253F5" w:rsidP="00A657A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方針に沿ったそれぞれの</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基本施策</w:t>
                      </w:r>
                    </w:p>
                  </w:txbxContent>
                </v:textbox>
              </v:shape>
            </w:pict>
          </mc:Fallback>
        </mc:AlternateContent>
      </w:r>
    </w:p>
    <w:p w14:paraId="477A0C6A" w14:textId="77777777" w:rsidR="00A657A0" w:rsidRDefault="00A657A0" w:rsidP="005E01E4">
      <w:pPr>
        <w:rPr>
          <w:sz w:val="24"/>
          <w:szCs w:val="24"/>
        </w:rPr>
      </w:pPr>
    </w:p>
    <w:p w14:paraId="303B076A" w14:textId="77777777" w:rsidR="00122306" w:rsidRDefault="00122306" w:rsidP="00122306">
      <w:pPr>
        <w:rPr>
          <w:sz w:val="24"/>
          <w:szCs w:val="24"/>
        </w:rPr>
      </w:pPr>
    </w:p>
    <w:p w14:paraId="63983D3B" w14:textId="77777777" w:rsidR="00122306" w:rsidRDefault="00122306" w:rsidP="00122306">
      <w:pPr>
        <w:rPr>
          <w:sz w:val="24"/>
          <w:szCs w:val="24"/>
        </w:rPr>
      </w:pPr>
      <w:r>
        <w:rPr>
          <w:rFonts w:hint="eastAsia"/>
          <w:sz w:val="24"/>
          <w:szCs w:val="24"/>
        </w:rPr>
        <w:t xml:space="preserve">　　　　</w:t>
      </w:r>
      <w:r>
        <w:rPr>
          <w:noProof/>
          <w:sz w:val="24"/>
          <w:szCs w:val="24"/>
        </w:rPr>
        <mc:AlternateContent>
          <mc:Choice Requires="wps">
            <w:drawing>
              <wp:anchor distT="0" distB="0" distL="114300" distR="114300" simplePos="0" relativeHeight="251653120" behindDoc="0" locked="0" layoutInCell="1" allowOverlap="1" wp14:anchorId="539F3E77" wp14:editId="1F2C4A5A">
                <wp:simplePos x="0" y="0"/>
                <wp:positionH relativeFrom="column">
                  <wp:posOffset>57150</wp:posOffset>
                </wp:positionH>
                <wp:positionV relativeFrom="paragraph">
                  <wp:posOffset>34925</wp:posOffset>
                </wp:positionV>
                <wp:extent cx="2943225" cy="590550"/>
                <wp:effectExtent l="0" t="0" r="28575" b="19050"/>
                <wp:wrapNone/>
                <wp:docPr id="3387" name="フローチャート: 代替処理 17"/>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4CA3A2D7"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安全な水道水の供給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3E77" id="_x0000_s1061" type="#_x0000_t176" style="position:absolute;left:0;text-align:left;margin-left:4.5pt;margin-top:2.75pt;width:231.75pt;height: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" fillcolor="#deeaf6 [660]" strokecolor="#41719c" strokeweight="1pt">
                <v:textbox>
                  <w:txbxContent>
                    <w:p w14:paraId="4CA3A2D7"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安全な水道水の供給</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012D207D" wp14:editId="3B43FAF5">
                <wp:simplePos x="0" y="0"/>
                <wp:positionH relativeFrom="column">
                  <wp:posOffset>3248025</wp:posOffset>
                </wp:positionH>
                <wp:positionV relativeFrom="paragraph">
                  <wp:posOffset>34925</wp:posOffset>
                </wp:positionV>
                <wp:extent cx="2943225" cy="590550"/>
                <wp:effectExtent l="0" t="0" r="28575" b="19050"/>
                <wp:wrapNone/>
                <wp:docPr id="3388" name="フローチャート: 代替処理 18"/>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035B7DE7" w14:textId="77777777" w:rsidR="003253F5" w:rsidRPr="00A543EA" w:rsidRDefault="003253F5" w:rsidP="006E350F">
                            <w:pPr>
                              <w:ind w:left="480" w:hangingChars="200" w:hanging="480"/>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普及・水洗化促進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207D" id="_x0000_s1062" type="#_x0000_t176" style="position:absolute;left:0;text-align:left;margin-left:255.75pt;margin-top:2.75pt;width:231.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" fillcolor="#fff2cc [663]" strokecolor="#41719c" strokeweight="1pt">
                <v:textbox>
                  <w:txbxContent>
                    <w:p w14:paraId="035B7DE7" w14:textId="77777777" w:rsidR="003253F5" w:rsidRPr="00A543EA" w:rsidRDefault="003253F5" w:rsidP="006E350F">
                      <w:pPr>
                        <w:ind w:left="480" w:hangingChars="200" w:hanging="480"/>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普及・水洗化促進</w:t>
                      </w:r>
                    </w:p>
                  </w:txbxContent>
                </v:textbox>
              </v:shape>
            </w:pict>
          </mc:Fallback>
        </mc:AlternateContent>
      </w:r>
    </w:p>
    <w:p w14:paraId="6271E476" w14:textId="77777777" w:rsidR="00122306" w:rsidRDefault="00122306" w:rsidP="00122306">
      <w:pPr>
        <w:rPr>
          <w:sz w:val="24"/>
          <w:szCs w:val="24"/>
        </w:rPr>
      </w:pPr>
    </w:p>
    <w:p w14:paraId="46566F83" w14:textId="77777777" w:rsidR="00122306" w:rsidRDefault="00122306" w:rsidP="00122306">
      <w:pPr>
        <w:rPr>
          <w:sz w:val="24"/>
          <w:szCs w:val="24"/>
        </w:rPr>
      </w:pPr>
      <w:r w:rsidRPr="00C8244C">
        <w:rPr>
          <w:noProof/>
          <w:sz w:val="24"/>
          <w:szCs w:val="24"/>
        </w:rPr>
        <mc:AlternateContent>
          <mc:Choice Requires="wps">
            <w:drawing>
              <wp:anchor distT="0" distB="0" distL="114300" distR="114300" simplePos="0" relativeHeight="251667456" behindDoc="0" locked="0" layoutInCell="1" allowOverlap="1" wp14:anchorId="39FF4E8A" wp14:editId="1274D8A8">
                <wp:simplePos x="0" y="0"/>
                <wp:positionH relativeFrom="column">
                  <wp:posOffset>57150</wp:posOffset>
                </wp:positionH>
                <wp:positionV relativeFrom="paragraph">
                  <wp:posOffset>44450</wp:posOffset>
                </wp:positionV>
                <wp:extent cx="2943225" cy="590550"/>
                <wp:effectExtent l="0" t="0" r="28575" b="19050"/>
                <wp:wrapNone/>
                <wp:docPr id="3389" name="フローチャート: 代替処理 19"/>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70D858B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広報・広聴活動の推進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4E8A" id="_x0000_s1063" type="#_x0000_t176" style="position:absolute;left:0;text-align:left;margin-left:4.5pt;margin-top:3.5pt;width:231.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" fillcolor="#deeaf6 [660]" strokecolor="#41719c" strokeweight="1pt">
                <v:textbox>
                  <w:txbxContent>
                    <w:p w14:paraId="70D858B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広報・広聴活動の推進</w:t>
                      </w:r>
                    </w:p>
                  </w:txbxContent>
                </v:textbox>
              </v:shape>
            </w:pict>
          </mc:Fallback>
        </mc:AlternateContent>
      </w:r>
      <w:r w:rsidRPr="00C8244C">
        <w:rPr>
          <w:noProof/>
          <w:sz w:val="24"/>
          <w:szCs w:val="24"/>
        </w:rPr>
        <mc:AlternateContent>
          <mc:Choice Requires="wps">
            <w:drawing>
              <wp:anchor distT="0" distB="0" distL="114300" distR="114300" simplePos="0" relativeHeight="251668480" behindDoc="0" locked="0" layoutInCell="1" allowOverlap="1" wp14:anchorId="27A85450" wp14:editId="7FB74C23">
                <wp:simplePos x="0" y="0"/>
                <wp:positionH relativeFrom="column">
                  <wp:posOffset>3248025</wp:posOffset>
                </wp:positionH>
                <wp:positionV relativeFrom="paragraph">
                  <wp:posOffset>53975</wp:posOffset>
                </wp:positionV>
                <wp:extent cx="2943225" cy="590550"/>
                <wp:effectExtent l="0" t="0" r="28575" b="19050"/>
                <wp:wrapNone/>
                <wp:docPr id="3390" name="フローチャート: 代替処理 20"/>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00974ADC"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広報・広聴活動の推進</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5450" id="_x0000_s1064" type="#_x0000_t176" style="position:absolute;left:0;text-align:left;margin-left:255.75pt;margin-top:4.25pt;width:231.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" fillcolor="#fff2cc [663]" strokecolor="#41719c" strokeweight="1pt">
                <v:textbox>
                  <w:txbxContent>
                    <w:p w14:paraId="00974ADC"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広報・広聴活動の推進</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7D00DCF6" w14:textId="77777777" w:rsidR="00122306" w:rsidRDefault="00122306" w:rsidP="00122306">
      <w:pPr>
        <w:rPr>
          <w:sz w:val="24"/>
          <w:szCs w:val="24"/>
        </w:rPr>
      </w:pPr>
    </w:p>
    <w:p w14:paraId="2529CA8C" w14:textId="77777777" w:rsidR="00122306" w:rsidRDefault="00122306" w:rsidP="00122306">
      <w:pPr>
        <w:rPr>
          <w:sz w:val="24"/>
          <w:szCs w:val="24"/>
        </w:rPr>
      </w:pPr>
      <w:r w:rsidRPr="00A543EA">
        <w:rPr>
          <w:noProof/>
          <w:sz w:val="24"/>
          <w:szCs w:val="24"/>
        </w:rPr>
        <mc:AlternateContent>
          <mc:Choice Requires="wps">
            <w:drawing>
              <wp:anchor distT="0" distB="0" distL="114300" distR="114300" simplePos="0" relativeHeight="251672576" behindDoc="0" locked="0" layoutInCell="1" allowOverlap="1" wp14:anchorId="35F0DB11" wp14:editId="7410FADB">
                <wp:simplePos x="0" y="0"/>
                <wp:positionH relativeFrom="column">
                  <wp:posOffset>3248025</wp:posOffset>
                </wp:positionH>
                <wp:positionV relativeFrom="paragraph">
                  <wp:posOffset>63500</wp:posOffset>
                </wp:positionV>
                <wp:extent cx="2943225" cy="590550"/>
                <wp:effectExtent l="0" t="0" r="28575" b="19050"/>
                <wp:wrapNone/>
                <wp:docPr id="3391" name="フローチャート: 代替処理 22"/>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1FA2FDB0"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環境負荷の低減と下水道資源の活用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DB11" id="_x0000_s1065" type="#_x0000_t176" style="position:absolute;left:0;text-align:left;margin-left:255.75pt;margin-top:5pt;width:231.7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" fillcolor="#fff2cc [663]" strokecolor="#41719c" strokeweight="1pt">
                <v:textbox>
                  <w:txbxContent>
                    <w:p w14:paraId="1FA2FDB0"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環境負荷の低減と下水道資源の活用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Pr="00A543EA">
        <w:rPr>
          <w:noProof/>
          <w:sz w:val="24"/>
          <w:szCs w:val="24"/>
        </w:rPr>
        <mc:AlternateContent>
          <mc:Choice Requires="wps">
            <w:drawing>
              <wp:anchor distT="0" distB="0" distL="114300" distR="114300" simplePos="0" relativeHeight="251669504" behindDoc="0" locked="0" layoutInCell="1" allowOverlap="1" wp14:anchorId="4A74A20A" wp14:editId="7779247C">
                <wp:simplePos x="0" y="0"/>
                <wp:positionH relativeFrom="column">
                  <wp:posOffset>57150</wp:posOffset>
                </wp:positionH>
                <wp:positionV relativeFrom="paragraph">
                  <wp:posOffset>53975</wp:posOffset>
                </wp:positionV>
                <wp:extent cx="2943225" cy="590550"/>
                <wp:effectExtent l="0" t="0" r="28575" b="19050"/>
                <wp:wrapNone/>
                <wp:docPr id="32" name="フローチャート: 代替処理 21"/>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37185B31"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施設の機能強化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A20A" id="_x0000_s1066" type="#_x0000_t176" style="position:absolute;left:0;text-align:left;margin-left:4.5pt;margin-top:4.25pt;width:231.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" fillcolor="#bdd6ee [1300]" strokecolor="#41719c" strokeweight="1pt">
                <v:textbox>
                  <w:txbxContent>
                    <w:p w14:paraId="37185B31"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施設の機能強化</w:t>
                      </w:r>
                    </w:p>
                  </w:txbxContent>
                </v:textbox>
              </v:shape>
            </w:pict>
          </mc:Fallback>
        </mc:AlternateContent>
      </w:r>
    </w:p>
    <w:p w14:paraId="4F4C1607" w14:textId="77777777" w:rsidR="00122306" w:rsidRDefault="00122306" w:rsidP="00122306">
      <w:pPr>
        <w:rPr>
          <w:sz w:val="24"/>
          <w:szCs w:val="24"/>
        </w:rPr>
      </w:pPr>
    </w:p>
    <w:p w14:paraId="34F5FB16" w14:textId="77777777" w:rsidR="00122306" w:rsidRDefault="00122306" w:rsidP="00122306">
      <w:pPr>
        <w:rPr>
          <w:sz w:val="24"/>
          <w:szCs w:val="24"/>
        </w:rPr>
      </w:pPr>
      <w:r w:rsidRPr="00A543EA">
        <w:rPr>
          <w:noProof/>
          <w:sz w:val="24"/>
          <w:szCs w:val="24"/>
        </w:rPr>
        <mc:AlternateContent>
          <mc:Choice Requires="wps">
            <w:drawing>
              <wp:anchor distT="0" distB="0" distL="114300" distR="114300" simplePos="0" relativeHeight="251678720" behindDoc="0" locked="0" layoutInCell="1" allowOverlap="1" wp14:anchorId="7D79947E" wp14:editId="3C4291E5">
                <wp:simplePos x="0" y="0"/>
                <wp:positionH relativeFrom="column">
                  <wp:posOffset>57150</wp:posOffset>
                </wp:positionH>
                <wp:positionV relativeFrom="paragraph">
                  <wp:posOffset>996950</wp:posOffset>
                </wp:positionV>
                <wp:extent cx="2943225" cy="590550"/>
                <wp:effectExtent l="0" t="0" r="28575" b="19050"/>
                <wp:wrapNone/>
                <wp:docPr id="3385" name="フローチャート: 代替処理 21"/>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49693A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組織力の強化・向上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47E" id="_x0000_s1067" type="#_x0000_t176" style="position:absolute;left:0;text-align:left;margin-left:4.5pt;margin-top:78.5pt;width:231.7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" fillcolor="#e2efd9 [665]" strokecolor="#41719c" strokeweight="1pt">
                <v:textbox>
                  <w:txbxContent>
                    <w:p w14:paraId="149693A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組織力の強化・向上</w:t>
                      </w:r>
                    </w:p>
                  </w:txbxContent>
                </v:textbox>
              </v:shape>
            </w:pict>
          </mc:Fallback>
        </mc:AlternateContent>
      </w:r>
      <w:r w:rsidRPr="00C8244C">
        <w:rPr>
          <w:noProof/>
          <w:sz w:val="24"/>
          <w:szCs w:val="24"/>
        </w:rPr>
        <mc:AlternateContent>
          <mc:Choice Requires="wps">
            <w:drawing>
              <wp:anchor distT="0" distB="0" distL="114300" distR="114300" simplePos="0" relativeHeight="251681792" behindDoc="0" locked="0" layoutInCell="1" allowOverlap="1" wp14:anchorId="60E3DC3A" wp14:editId="20847557">
                <wp:simplePos x="0" y="0"/>
                <wp:positionH relativeFrom="column">
                  <wp:posOffset>3248025</wp:posOffset>
                </wp:positionH>
                <wp:positionV relativeFrom="paragraph">
                  <wp:posOffset>539750</wp:posOffset>
                </wp:positionV>
                <wp:extent cx="2943225" cy="590550"/>
                <wp:effectExtent l="0" t="0" r="28575" b="19050"/>
                <wp:wrapNone/>
                <wp:docPr id="3383" name="フローチャート: 代替処理 20"/>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26903A62"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防災対策と危機管理対策の強化</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DC3A" id="_x0000_s1068" type="#_x0000_t176" style="position:absolute;left:0;text-align:left;margin-left:255.75pt;margin-top:42.5pt;width:231.7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" fillcolor="#ffe599 [1303]" strokecolor="#41719c" strokeweight="1pt">
                <v:textbox>
                  <w:txbxContent>
                    <w:p w14:paraId="26903A62"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防災対策と危機管理対策の強化</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14963D09" wp14:editId="62B03F1C">
                <wp:simplePos x="0" y="0"/>
                <wp:positionH relativeFrom="column">
                  <wp:posOffset>3248025</wp:posOffset>
                </wp:positionH>
                <wp:positionV relativeFrom="paragraph">
                  <wp:posOffset>63500</wp:posOffset>
                </wp:positionV>
                <wp:extent cx="2943225" cy="590550"/>
                <wp:effectExtent l="0" t="0" r="28575" b="19050"/>
                <wp:wrapNone/>
                <wp:docPr id="3379" name="フローチャート: 代替処理 18"/>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0D9EC81D" w14:textId="77777777" w:rsidR="003253F5" w:rsidRPr="00A543EA" w:rsidRDefault="003253F5" w:rsidP="006E350F">
                            <w:pPr>
                              <w:ind w:left="480" w:hangingChars="200" w:hanging="480"/>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施設の機能強化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3D09" id="_x0000_s1069" type="#_x0000_t176" style="position:absolute;left:0;text-align:left;margin-left:255.75pt;margin-top:5pt;width:231.7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" fillcolor="#ffe599 [1303]" strokecolor="#41719c" strokeweight="1pt">
                <v:textbox>
                  <w:txbxContent>
                    <w:p w14:paraId="0D9EC81D" w14:textId="77777777" w:rsidR="003253F5" w:rsidRPr="00A543EA" w:rsidRDefault="003253F5" w:rsidP="006E350F">
                      <w:pPr>
                        <w:ind w:left="480" w:hangingChars="200" w:hanging="480"/>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施設の機能強化</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1E7201E5" wp14:editId="16BF772D">
                <wp:simplePos x="0" y="0"/>
                <wp:positionH relativeFrom="column">
                  <wp:posOffset>57150</wp:posOffset>
                </wp:positionH>
                <wp:positionV relativeFrom="paragraph">
                  <wp:posOffset>63500</wp:posOffset>
                </wp:positionV>
                <wp:extent cx="2943225" cy="590550"/>
                <wp:effectExtent l="0" t="0" r="28575" b="19050"/>
                <wp:wrapNone/>
                <wp:docPr id="3373" name="フローチャート: 代替処理 17"/>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1A56F467"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防災対策と危機管理対策の強化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01E5" id="_x0000_s1070" type="#_x0000_t176" style="position:absolute;left:0;text-align:left;margin-left:4.5pt;margin-top:5pt;width:231.7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" fillcolor="#bdd6ee [1300]" strokecolor="#41719c" strokeweight="1pt">
                <v:textbox>
                  <w:txbxContent>
                    <w:p w14:paraId="1A56F467"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防災対策と危機管理対策の強化</w:t>
                      </w:r>
                    </w:p>
                  </w:txbxContent>
                </v:textbox>
              </v:shape>
            </w:pict>
          </mc:Fallback>
        </mc:AlternateContent>
      </w:r>
      <w:r w:rsidRPr="00C8244C">
        <w:rPr>
          <w:noProof/>
          <w:sz w:val="24"/>
          <w:szCs w:val="24"/>
        </w:rPr>
        <mc:AlternateContent>
          <mc:Choice Requires="wps">
            <w:drawing>
              <wp:anchor distT="0" distB="0" distL="114300" distR="114300" simplePos="0" relativeHeight="251677696" behindDoc="0" locked="0" layoutInCell="1" allowOverlap="1" wp14:anchorId="4A4BA9AD" wp14:editId="53B931C1">
                <wp:simplePos x="0" y="0"/>
                <wp:positionH relativeFrom="column">
                  <wp:posOffset>57150</wp:posOffset>
                </wp:positionH>
                <wp:positionV relativeFrom="paragraph">
                  <wp:posOffset>530225</wp:posOffset>
                </wp:positionV>
                <wp:extent cx="2943225" cy="590550"/>
                <wp:effectExtent l="0" t="0" r="28575" b="19050"/>
                <wp:wrapNone/>
                <wp:docPr id="3382" name="フローチャート: 代替処理 19"/>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1A2E56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健全な事業経営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A9AD" id="_x0000_s1071" type="#_x0000_t176" style="position:absolute;left:0;text-align:left;margin-left:4.5pt;margin-top:41.75pt;width:231.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" fillcolor="#e2efd9 [665]" strokecolor="#41719c" strokeweight="1pt">
                <v:textbox>
                  <w:txbxContent>
                    <w:p w14:paraId="11A2E56A"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12230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健全な事業経営</w:t>
                      </w:r>
                    </w:p>
                  </w:txbxContent>
                </v:textbox>
              </v:shape>
            </w:pict>
          </mc:Fallback>
        </mc:AlternateContent>
      </w:r>
      <w:r w:rsidRPr="00A543EA">
        <w:rPr>
          <w:noProof/>
          <w:sz w:val="24"/>
          <w:szCs w:val="24"/>
        </w:rPr>
        <mc:AlternateContent>
          <mc:Choice Requires="wps">
            <w:drawing>
              <wp:anchor distT="0" distB="0" distL="114300" distR="114300" simplePos="0" relativeHeight="251682816" behindDoc="0" locked="0" layoutInCell="1" allowOverlap="1" wp14:anchorId="02B6A623" wp14:editId="34104B35">
                <wp:simplePos x="0" y="0"/>
                <wp:positionH relativeFrom="column">
                  <wp:posOffset>3248025</wp:posOffset>
                </wp:positionH>
                <wp:positionV relativeFrom="paragraph">
                  <wp:posOffset>1006475</wp:posOffset>
                </wp:positionV>
                <wp:extent cx="2943225" cy="590550"/>
                <wp:effectExtent l="0" t="0" r="28575" b="19050"/>
                <wp:wrapNone/>
                <wp:docPr id="3384" name="フローチャート: 代替処理 22"/>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290E4A34"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212D1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健全な事業経営</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A623" id="_x0000_s1072" type="#_x0000_t176" style="position:absolute;left:0;text-align:left;margin-left:255.75pt;margin-top:79.25pt;width:231.75pt;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" fillcolor="#fbe4d5 [661]" strokecolor="#41719c" strokeweight="1pt">
                <v:textbox>
                  <w:txbxContent>
                    <w:p w14:paraId="290E4A34" w14:textId="77777777" w:rsidR="003253F5" w:rsidRPr="00C8244C" w:rsidRDefault="003253F5" w:rsidP="00122306">
                      <w:pPr>
                        <w:jc w:val="left"/>
                        <w:rPr>
                          <w:rFonts w:ascii="HG丸ｺﾞｼｯｸM-PRO" w:eastAsia="HG丸ｺﾞｼｯｸM-PRO" w:hAnsi="HG丸ｺﾞｼｯｸM-PRO"/>
                          <w:color w:val="000000" w:themeColor="text1"/>
                          <w:sz w:val="24"/>
                          <w:szCs w:val="24"/>
                        </w:rPr>
                      </w:pPr>
                      <w:r w:rsidRPr="00212D1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健全な事業経営</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5BAE4E16" w14:textId="77777777" w:rsidR="00122306" w:rsidRDefault="00122306" w:rsidP="00122306">
      <w:pPr>
        <w:rPr>
          <w:sz w:val="24"/>
          <w:szCs w:val="24"/>
        </w:rPr>
      </w:pPr>
    </w:p>
    <w:p w14:paraId="48F68CB1" w14:textId="77777777" w:rsidR="00122306" w:rsidRDefault="00122306" w:rsidP="00122306">
      <w:pPr>
        <w:rPr>
          <w:sz w:val="24"/>
          <w:szCs w:val="24"/>
        </w:rPr>
      </w:pPr>
      <w:r>
        <w:rPr>
          <w:rFonts w:hint="eastAsia"/>
          <w:sz w:val="24"/>
          <w:szCs w:val="24"/>
        </w:rPr>
        <w:t xml:space="preserve">　　　　</w:t>
      </w:r>
    </w:p>
    <w:p w14:paraId="35802EF4" w14:textId="77777777" w:rsidR="00122306" w:rsidRDefault="00122306" w:rsidP="00122306">
      <w:pPr>
        <w:rPr>
          <w:sz w:val="24"/>
          <w:szCs w:val="24"/>
        </w:rPr>
      </w:pPr>
    </w:p>
    <w:p w14:paraId="11961984" w14:textId="77777777" w:rsidR="00122306" w:rsidRDefault="00122306" w:rsidP="00122306">
      <w:pPr>
        <w:rPr>
          <w:sz w:val="24"/>
          <w:szCs w:val="24"/>
        </w:rPr>
      </w:pPr>
    </w:p>
    <w:p w14:paraId="465D8C62" w14:textId="77777777" w:rsidR="00122306" w:rsidRDefault="00122306" w:rsidP="00122306">
      <w:pPr>
        <w:rPr>
          <w:sz w:val="24"/>
          <w:szCs w:val="24"/>
        </w:rPr>
      </w:pPr>
    </w:p>
    <w:p w14:paraId="0DDF649F" w14:textId="77777777" w:rsidR="00122306" w:rsidRDefault="006E350F" w:rsidP="00122306">
      <w:pPr>
        <w:rPr>
          <w:sz w:val="24"/>
          <w:szCs w:val="24"/>
        </w:rPr>
      </w:pPr>
      <w:r w:rsidRPr="006E350F">
        <w:rPr>
          <w:noProof/>
          <w:sz w:val="24"/>
          <w:szCs w:val="24"/>
        </w:rPr>
        <mc:AlternateContent>
          <mc:Choice Requires="wps">
            <w:drawing>
              <wp:anchor distT="0" distB="0" distL="114300" distR="114300" simplePos="0" relativeHeight="251679744" behindDoc="0" locked="0" layoutInCell="1" allowOverlap="1" wp14:anchorId="7021F676" wp14:editId="61F90546">
                <wp:simplePos x="0" y="0"/>
                <wp:positionH relativeFrom="column">
                  <wp:posOffset>57150</wp:posOffset>
                </wp:positionH>
                <wp:positionV relativeFrom="paragraph">
                  <wp:posOffset>82550</wp:posOffset>
                </wp:positionV>
                <wp:extent cx="2943225" cy="590550"/>
                <wp:effectExtent l="0" t="0" r="28575" b="19050"/>
                <wp:wrapNone/>
                <wp:docPr id="33" name="フローチャート: 代替処理 21"/>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7FA41392"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環境負荷の低減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F676" id="_x0000_s1073" type="#_x0000_t176" style="position:absolute;left:0;text-align:left;margin-left:4.5pt;margin-top:6.5pt;width:231.7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" fillcolor="#e2efd9 [665]" strokecolor="#41719c" strokeweight="1pt">
                <v:textbox>
                  <w:txbxContent>
                    <w:p w14:paraId="7FA41392"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6E350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環境負荷の低減</w:t>
                      </w:r>
                    </w:p>
                  </w:txbxContent>
                </v:textbox>
              </v:shape>
            </w:pict>
          </mc:Fallback>
        </mc:AlternateContent>
      </w:r>
      <w:r w:rsidRPr="006E350F">
        <w:rPr>
          <w:noProof/>
          <w:sz w:val="24"/>
          <w:szCs w:val="24"/>
        </w:rPr>
        <mc:AlternateContent>
          <mc:Choice Requires="wps">
            <w:drawing>
              <wp:anchor distT="0" distB="0" distL="114300" distR="114300" simplePos="0" relativeHeight="251683840" behindDoc="0" locked="0" layoutInCell="1" allowOverlap="1" wp14:anchorId="294C4ABD" wp14:editId="6EDBF53F">
                <wp:simplePos x="0" y="0"/>
                <wp:positionH relativeFrom="column">
                  <wp:posOffset>3248025</wp:posOffset>
                </wp:positionH>
                <wp:positionV relativeFrom="paragraph">
                  <wp:posOffset>92075</wp:posOffset>
                </wp:positionV>
                <wp:extent cx="2943225" cy="590550"/>
                <wp:effectExtent l="0" t="0" r="28575" b="19050"/>
                <wp:wrapNone/>
                <wp:docPr id="34" name="フローチャート: 代替処理 22"/>
                <wp:cNvGraphicFramePr/>
                <a:graphic xmlns:a="http://schemas.openxmlformats.org/drawingml/2006/main">
                  <a:graphicData uri="http://schemas.microsoft.com/office/word/2010/wordprocessingShape">
                    <wps:wsp>
                      <wps:cNvSpPr/>
                      <wps:spPr>
                        <a:xfrm>
                          <a:off x="0" y="0"/>
                          <a:ext cx="2943225" cy="590550"/>
                        </a:xfrm>
                        <a:prstGeom prst="flowChartAlternateProcess">
                          <a:avLst/>
                        </a:prstGeom>
                        <a:solidFill>
                          <a:schemeClr val="accent2">
                            <a:lumMod val="20000"/>
                            <a:lumOff val="80000"/>
                          </a:schemeClr>
                        </a:solidFill>
                        <a:ln w="12700" cap="flat" cmpd="sng" algn="ctr">
                          <a:solidFill>
                            <a:srgbClr val="5B9BD5">
                              <a:shade val="50000"/>
                            </a:srgbClr>
                          </a:solidFill>
                          <a:prstDash val="solid"/>
                          <a:miter lim="800000"/>
                        </a:ln>
                        <a:effectLst/>
                      </wps:spPr>
                      <wps:txbx>
                        <w:txbxContent>
                          <w:p w14:paraId="28A61F6E"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212D1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組織力の強化・向上</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4ABD" id="_x0000_s1074" type="#_x0000_t176" style="position:absolute;left:0;text-align:left;margin-left:255.75pt;margin-top:7.25pt;width:231.7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" fillcolor="#fbe4d5 [661]" strokecolor="#41719c" strokeweight="1pt">
                <v:textbox>
                  <w:txbxContent>
                    <w:p w14:paraId="28A61F6E" w14:textId="77777777" w:rsidR="003253F5" w:rsidRPr="00C8244C" w:rsidRDefault="003253F5" w:rsidP="006E350F">
                      <w:pPr>
                        <w:jc w:val="left"/>
                        <w:rPr>
                          <w:rFonts w:ascii="HG丸ｺﾞｼｯｸM-PRO" w:eastAsia="HG丸ｺﾞｼｯｸM-PRO" w:hAnsi="HG丸ｺﾞｼｯｸM-PRO"/>
                          <w:color w:val="000000" w:themeColor="text1"/>
                          <w:sz w:val="24"/>
                          <w:szCs w:val="24"/>
                        </w:rPr>
                      </w:pPr>
                      <w:r w:rsidRPr="00212D1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組織力の強化・向上</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4E23D325" w14:textId="77777777" w:rsidR="00122306" w:rsidRDefault="00122306" w:rsidP="00122306">
      <w:pPr>
        <w:rPr>
          <w:sz w:val="24"/>
          <w:szCs w:val="24"/>
        </w:rPr>
      </w:pPr>
    </w:p>
    <w:p w14:paraId="4F6812CC" w14:textId="77777777" w:rsidR="00122306" w:rsidRDefault="00122306" w:rsidP="00122306">
      <w:pPr>
        <w:rPr>
          <w:sz w:val="24"/>
          <w:szCs w:val="24"/>
        </w:rPr>
      </w:pPr>
    </w:p>
    <w:p w14:paraId="66A60C93" w14:textId="77777777" w:rsidR="00122306" w:rsidRDefault="00122306" w:rsidP="00122306">
      <w:pPr>
        <w:rPr>
          <w:sz w:val="24"/>
          <w:szCs w:val="24"/>
        </w:rPr>
      </w:pPr>
    </w:p>
    <w:p w14:paraId="0B3D55E5" w14:textId="77777777" w:rsidR="0066107C" w:rsidRPr="005A3DE6" w:rsidRDefault="00A976EC" w:rsidP="005A3DE6">
      <w:pPr>
        <w:ind w:firstLineChars="100" w:firstLine="240"/>
        <w:rPr>
          <w:rFonts w:ascii="HG丸ｺﾞｼｯｸM-PRO" w:eastAsia="HG丸ｺﾞｼｯｸM-PRO" w:hAnsi="HG丸ｺﾞｼｯｸM-PRO" w:cs="ＭＳ 明朝"/>
          <w:sz w:val="24"/>
        </w:rPr>
      </w:pPr>
      <w:r w:rsidRPr="005A3DE6">
        <w:rPr>
          <w:rFonts w:ascii="HG丸ｺﾞｼｯｸM-PRO" w:eastAsia="HG丸ｺﾞｼｯｸM-PRO" w:hAnsi="HG丸ｺﾞｼｯｸM-PRO" w:hint="eastAsia"/>
          <w:sz w:val="24"/>
        </w:rPr>
        <w:t>上記の</w:t>
      </w:r>
      <w:r w:rsidR="00212D10" w:rsidRPr="005A3DE6">
        <w:rPr>
          <w:rFonts w:ascii="HG丸ｺﾞｼｯｸM-PRO" w:eastAsia="HG丸ｺﾞｼｯｸM-PRO" w:hAnsi="HG丸ｺﾞｼｯｸM-PRO" w:hint="eastAsia"/>
          <w:sz w:val="24"/>
        </w:rPr>
        <w:t>各基本施策に、成果指標を設定します。この数値を上げていくことにより、この施策の達成度を測っていきます。</w:t>
      </w:r>
    </w:p>
    <w:tbl>
      <w:tblPr>
        <w:tblStyle w:val="3"/>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66107C" w:rsidRPr="0066107C" w14:paraId="7EE07E94" w14:textId="77777777" w:rsidTr="00B82A92">
        <w:tc>
          <w:tcPr>
            <w:tcW w:w="9072" w:type="dxa"/>
          </w:tcPr>
          <w:p w14:paraId="4B14FAA6" w14:textId="77777777" w:rsidR="0066107C" w:rsidRPr="0066107C" w:rsidRDefault="0066107C" w:rsidP="0066107C">
            <w:pPr>
              <w:spacing w:line="360" w:lineRule="exact"/>
              <w:rPr>
                <w:rFonts w:ascii="HG丸ｺﾞｼｯｸM-PRO" w:eastAsia="HG丸ｺﾞｼｯｸM-PRO" w:hAnsi="HG丸ｺﾞｼｯｸM-PRO"/>
                <w:b/>
                <w:color w:val="008000"/>
              </w:rPr>
            </w:pPr>
            <w:r w:rsidRPr="0066107C">
              <w:rPr>
                <w:rFonts w:ascii="HG丸ｺﾞｼｯｸM-PRO" w:eastAsia="HG丸ｺﾞｼｯｸM-PRO" w:hAnsi="HG丸ｺﾞｼｯｸM-PRO" w:hint="eastAsia"/>
                <w:b/>
                <w:color w:val="008000"/>
                <w:bdr w:val="single" w:sz="4" w:space="0" w:color="auto"/>
              </w:rPr>
              <w:lastRenderedPageBreak/>
              <w:t>基本施策1-1</w:t>
            </w:r>
            <w:r w:rsidRPr="0066107C">
              <w:rPr>
                <w:rFonts w:ascii="HG丸ｺﾞｼｯｸM-PRO" w:eastAsia="HG丸ｺﾞｼｯｸM-PRO" w:hAnsi="HG丸ｺﾞｼｯｸM-PRO" w:hint="eastAsia"/>
                <w:b/>
                <w:color w:val="008000"/>
              </w:rPr>
              <w:t xml:space="preserve">　安全な水道水の供給</w:t>
            </w:r>
          </w:p>
        </w:tc>
      </w:tr>
    </w:tbl>
    <w:p w14:paraId="0564F086" w14:textId="77777777" w:rsidR="0066107C" w:rsidRPr="0066107C" w:rsidRDefault="00ED0E2C" w:rsidP="0066107C">
      <w:pPr>
        <w:spacing w:line="360" w:lineRule="exact"/>
        <w:ind w:firstLineChars="100" w:firstLine="240"/>
        <w:rPr>
          <w:rFonts w:ascii="HG丸ｺﾞｼｯｸM-PRO" w:eastAsia="HG丸ｺﾞｼｯｸM-PRO" w:hAnsi="HG丸ｺﾞｼｯｸM-PRO" w:cs="ＭＳ 明朝"/>
          <w:sz w:val="24"/>
          <w:szCs w:val="24"/>
        </w:rPr>
      </w:pPr>
      <w:r>
        <w:rPr>
          <w:noProof/>
          <w:sz w:val="24"/>
          <w:szCs w:val="24"/>
        </w:rPr>
        <mc:AlternateContent>
          <mc:Choice Requires="wps">
            <w:drawing>
              <wp:anchor distT="0" distB="0" distL="114300" distR="114300" simplePos="0" relativeHeight="251651072" behindDoc="0" locked="0" layoutInCell="1" allowOverlap="1" wp14:anchorId="075C61C2" wp14:editId="7E1F0A4B">
                <wp:simplePos x="0" y="0"/>
                <wp:positionH relativeFrom="column">
                  <wp:posOffset>1066800</wp:posOffset>
                </wp:positionH>
                <wp:positionV relativeFrom="paragraph">
                  <wp:posOffset>-638176</wp:posOffset>
                </wp:positionV>
                <wp:extent cx="2943225" cy="352425"/>
                <wp:effectExtent l="0" t="0" r="28575" b="28575"/>
                <wp:wrapNone/>
                <wp:docPr id="4482" name="フローチャート: 代替処理 4482"/>
                <wp:cNvGraphicFramePr/>
                <a:graphic xmlns:a="http://schemas.openxmlformats.org/drawingml/2006/main">
                  <a:graphicData uri="http://schemas.microsoft.com/office/word/2010/wordprocessingShape">
                    <wps:wsp>
                      <wps:cNvSpPr/>
                      <wps:spPr>
                        <a:xfrm>
                          <a:off x="0" y="0"/>
                          <a:ext cx="2943225" cy="352425"/>
                        </a:xfrm>
                        <a:prstGeom prst="flowChartAlternateProcess">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E33341E" w14:textId="77777777" w:rsidR="003253F5" w:rsidRPr="00C8244C" w:rsidRDefault="003253F5" w:rsidP="00ED0E2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信頼</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61C2" id="フローチャート: 代替処理 4482" o:spid="_x0000_s1075" type="#_x0000_t176" style="position:absolute;left:0;text-align:left;margin-left:84pt;margin-top:-50.25pt;width:231.7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" fillcolor="#deebf7" strokecolor="#41719c" strokeweight="1pt">
                <v:textbox>
                  <w:txbxContent>
                    <w:p w14:paraId="7E33341E" w14:textId="77777777" w:rsidR="003253F5" w:rsidRPr="00C8244C" w:rsidRDefault="003253F5" w:rsidP="00ED0E2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信頼</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される水道</w:t>
                      </w:r>
                    </w:p>
                  </w:txbxContent>
                </v:textbox>
              </v:shape>
            </w:pict>
          </mc:Fallback>
        </mc:AlternateContent>
      </w:r>
      <w:r w:rsidR="00895C65">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684864" behindDoc="0" locked="0" layoutInCell="1" allowOverlap="1" wp14:anchorId="07DACFA4" wp14:editId="705C8BBC">
                <wp:simplePos x="0" y="0"/>
                <wp:positionH relativeFrom="column">
                  <wp:posOffset>-76200</wp:posOffset>
                </wp:positionH>
                <wp:positionV relativeFrom="paragraph">
                  <wp:posOffset>-638175</wp:posOffset>
                </wp:positionV>
                <wp:extent cx="1095375" cy="35242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1095375" cy="352425"/>
                        </a:xfrm>
                        <a:prstGeom prst="roundRect">
                          <a:avLst/>
                        </a:prstGeom>
                        <a:noFill/>
                        <a:ln w="254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7D392" w14:textId="77777777" w:rsidR="003253F5" w:rsidRPr="00895C65" w:rsidRDefault="003253F5" w:rsidP="00895C65">
                            <w:pPr>
                              <w:jc w:val="center"/>
                              <w:rPr>
                                <w:rFonts w:ascii="HG丸ｺﾞｼｯｸM-PRO" w:eastAsia="HG丸ｺﾞｼｯｸM-PRO" w:hAnsi="HG丸ｺﾞｼｯｸM-PRO"/>
                                <w:b/>
                                <w:color w:val="000000" w:themeColor="text1"/>
                                <w:sz w:val="24"/>
                              </w:rPr>
                            </w:pPr>
                            <w:r w:rsidRPr="00895C65">
                              <w:rPr>
                                <w:rFonts w:ascii="HG丸ｺﾞｼｯｸM-PRO" w:eastAsia="HG丸ｺﾞｼｯｸM-PRO" w:hAnsi="HG丸ｺﾞｼｯｸM-PRO" w:hint="eastAsia"/>
                                <w:b/>
                                <w:color w:val="000000" w:themeColor="text1"/>
                                <w:sz w:val="24"/>
                              </w:rPr>
                              <w:t>水道</w:t>
                            </w:r>
                            <w:r w:rsidRPr="00895C65">
                              <w:rPr>
                                <w:rFonts w:ascii="HG丸ｺﾞｼｯｸM-PRO" w:eastAsia="HG丸ｺﾞｼｯｸM-PRO" w:hAnsi="HG丸ｺﾞｼｯｸM-PRO"/>
                                <w:b/>
                                <w:color w:val="000000" w:themeColor="text1"/>
                                <w:sz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ACFA4" id="角丸四角形 30" o:spid="_x0000_s1076" style="position:absolute;left:0;text-align:left;margin-left:-6pt;margin-top:-50.25pt;width:86.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" filled="f" strokecolor="#9cc2e5 [1940]" strokeweight="2pt">
                <v:stroke joinstyle="miter"/>
                <v:textbox>
                  <w:txbxContent>
                    <w:p w14:paraId="3867D392" w14:textId="77777777" w:rsidR="003253F5" w:rsidRPr="00895C65" w:rsidRDefault="003253F5" w:rsidP="00895C65">
                      <w:pPr>
                        <w:jc w:val="center"/>
                        <w:rPr>
                          <w:rFonts w:ascii="HG丸ｺﾞｼｯｸM-PRO" w:eastAsia="HG丸ｺﾞｼｯｸM-PRO" w:hAnsi="HG丸ｺﾞｼｯｸM-PRO"/>
                          <w:b/>
                          <w:color w:val="000000" w:themeColor="text1"/>
                          <w:sz w:val="24"/>
                        </w:rPr>
                      </w:pPr>
                      <w:r w:rsidRPr="00895C65">
                        <w:rPr>
                          <w:rFonts w:ascii="HG丸ｺﾞｼｯｸM-PRO" w:eastAsia="HG丸ｺﾞｼｯｸM-PRO" w:hAnsi="HG丸ｺﾞｼｯｸM-PRO" w:hint="eastAsia"/>
                          <w:b/>
                          <w:color w:val="000000" w:themeColor="text1"/>
                          <w:sz w:val="24"/>
                        </w:rPr>
                        <w:t>水道</w:t>
                      </w:r>
                      <w:r w:rsidRPr="00895C65">
                        <w:rPr>
                          <w:rFonts w:ascii="HG丸ｺﾞｼｯｸM-PRO" w:eastAsia="HG丸ｺﾞｼｯｸM-PRO" w:hAnsi="HG丸ｺﾞｼｯｸM-PRO"/>
                          <w:b/>
                          <w:color w:val="000000" w:themeColor="text1"/>
                          <w:sz w:val="24"/>
                        </w:rPr>
                        <w:t>事業</w:t>
                      </w:r>
                    </w:p>
                  </w:txbxContent>
                </v:textbox>
              </v:roundrect>
            </w:pict>
          </mc:Fallback>
        </mc:AlternateContent>
      </w:r>
    </w:p>
    <w:p w14:paraId="0C6C08CB" w14:textId="77777777" w:rsidR="0066107C" w:rsidRPr="0066107C" w:rsidRDefault="005A3DE6" w:rsidP="005A3DE6">
      <w:pPr>
        <w:spacing w:line="360" w:lineRule="exact"/>
        <w:ind w:leftChars="46" w:left="337"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6107C" w:rsidRPr="0066107C">
        <w:rPr>
          <w:rFonts w:ascii="HG丸ｺﾞｼｯｸM-PRO" w:eastAsia="HG丸ｺﾞｼｯｸM-PRO" w:hAnsi="HG丸ｺﾞｼｯｸM-PRO" w:cs="ＭＳ 明朝" w:hint="eastAsia"/>
          <w:sz w:val="24"/>
          <w:szCs w:val="24"/>
        </w:rPr>
        <w:t>水源から蛇口に至るまでの総合的な水質管理において、危機管理という観点も重視しながら、常に安全・安心で良質な水道水を供給します。</w:t>
      </w:r>
    </w:p>
    <w:p w14:paraId="279A0B7F" w14:textId="77777777" w:rsidR="0066107C" w:rsidRPr="0066107C" w:rsidRDefault="005A3DE6" w:rsidP="005A3DE6">
      <w:pPr>
        <w:spacing w:line="360" w:lineRule="exact"/>
        <w:ind w:leftChars="46" w:left="337"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6107C" w:rsidRPr="0066107C">
        <w:rPr>
          <w:rFonts w:ascii="HG丸ｺﾞｼｯｸM-PRO" w:eastAsia="HG丸ｺﾞｼｯｸM-PRO" w:hAnsi="HG丸ｺﾞｼｯｸM-PRO" w:cs="ＭＳ 明朝" w:hint="eastAsia"/>
          <w:sz w:val="24"/>
          <w:szCs w:val="24"/>
        </w:rPr>
        <w:t>未給水地域の解消に取り組みます。</w:t>
      </w:r>
    </w:p>
    <w:p w14:paraId="5BB7C002" w14:textId="77777777" w:rsidR="0066107C" w:rsidRPr="005A3DE6" w:rsidRDefault="0066107C" w:rsidP="0066107C">
      <w:pPr>
        <w:spacing w:line="360" w:lineRule="exact"/>
        <w:ind w:firstLineChars="100" w:firstLine="240"/>
        <w:rPr>
          <w:rFonts w:ascii="HG丸ｺﾞｼｯｸM-PRO" w:eastAsia="HG丸ｺﾞｼｯｸM-PRO" w:hAnsi="HG丸ｺﾞｼｯｸM-PRO" w:cs="ＭＳ 明朝"/>
          <w:sz w:val="24"/>
          <w:szCs w:val="24"/>
        </w:rPr>
      </w:pPr>
    </w:p>
    <w:p w14:paraId="334DE166" w14:textId="77777777" w:rsidR="0066107C" w:rsidRPr="0066107C" w:rsidRDefault="0066107C" w:rsidP="0066107C">
      <w:pPr>
        <w:spacing w:line="400" w:lineRule="exact"/>
        <w:rPr>
          <w:rFonts w:ascii="HG丸ｺﾞｼｯｸM-PRO" w:eastAsia="HG丸ｺﾞｼｯｸM-PRO" w:hAnsi="HG丸ｺﾞｼｯｸM-PRO"/>
          <w:sz w:val="24"/>
          <w:szCs w:val="24"/>
        </w:rPr>
      </w:pPr>
      <w:r w:rsidRPr="0066107C">
        <w:rPr>
          <w:rFonts w:ascii="HG丸ｺﾞｼｯｸM-PRO" w:eastAsia="HG丸ｺﾞｼｯｸM-PRO" w:hAnsi="HG丸ｺﾞｼｯｸM-PRO" w:hint="eastAsia"/>
          <w:sz w:val="24"/>
          <w:szCs w:val="24"/>
        </w:rPr>
        <w:t>【成果指標】</w:t>
      </w:r>
    </w:p>
    <w:tbl>
      <w:tblPr>
        <w:tblStyle w:val="16"/>
        <w:tblW w:w="0" w:type="auto"/>
        <w:tblLook w:val="04A0" w:firstRow="1" w:lastRow="0" w:firstColumn="1" w:lastColumn="0" w:noHBand="0" w:noVBand="1"/>
      </w:tblPr>
      <w:tblGrid>
        <w:gridCol w:w="3369"/>
        <w:gridCol w:w="3260"/>
        <w:gridCol w:w="3260"/>
      </w:tblGrid>
      <w:tr w:rsidR="005A3DE6" w:rsidRPr="0066107C" w14:paraId="43F7D59E" w14:textId="77777777" w:rsidTr="005A3DE6">
        <w:tc>
          <w:tcPr>
            <w:tcW w:w="3369" w:type="dxa"/>
            <w:shd w:val="clear" w:color="auto" w:fill="D9D9D9" w:themeFill="background1" w:themeFillShade="D9"/>
          </w:tcPr>
          <w:p w14:paraId="4DCCC345" w14:textId="77777777" w:rsidR="005A3DE6" w:rsidRPr="0066107C" w:rsidRDefault="005A3DE6" w:rsidP="0066107C">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sz w:val="24"/>
                <w:szCs w:val="24"/>
              </w:rPr>
              <w:t>指標名</w:t>
            </w:r>
          </w:p>
        </w:tc>
        <w:tc>
          <w:tcPr>
            <w:tcW w:w="3260" w:type="dxa"/>
            <w:shd w:val="clear" w:color="auto" w:fill="D9D9D9" w:themeFill="background1" w:themeFillShade="D9"/>
          </w:tcPr>
          <w:p w14:paraId="436C1744" w14:textId="77777777" w:rsidR="005A3DE6" w:rsidRPr="0066107C" w:rsidRDefault="005A3DE6" w:rsidP="0066107C">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sz w:val="24"/>
                <w:szCs w:val="24"/>
              </w:rPr>
              <w:t>直近値</w:t>
            </w:r>
          </w:p>
        </w:tc>
        <w:tc>
          <w:tcPr>
            <w:tcW w:w="3260" w:type="dxa"/>
            <w:shd w:val="clear" w:color="auto" w:fill="D9D9D9" w:themeFill="background1" w:themeFillShade="D9"/>
          </w:tcPr>
          <w:p w14:paraId="24C56671" w14:textId="77777777" w:rsidR="005A3DE6" w:rsidRPr="0066107C" w:rsidRDefault="005A3DE6" w:rsidP="0066107C">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sz w:val="24"/>
                <w:szCs w:val="24"/>
              </w:rPr>
              <w:t>目標値</w:t>
            </w:r>
          </w:p>
        </w:tc>
      </w:tr>
      <w:tr w:rsidR="005A3DE6" w:rsidRPr="0066107C" w14:paraId="12F22D92" w14:textId="77777777" w:rsidTr="005A3DE6">
        <w:tc>
          <w:tcPr>
            <w:tcW w:w="3369" w:type="dxa"/>
            <w:vAlign w:val="center"/>
          </w:tcPr>
          <w:p w14:paraId="15CADCB4" w14:textId="77777777" w:rsidR="005A3DE6" w:rsidRPr="0066107C" w:rsidRDefault="005A3DE6" w:rsidP="0066107C">
            <w:pP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sz w:val="24"/>
                <w:szCs w:val="24"/>
              </w:rPr>
              <w:t>普及率</w:t>
            </w:r>
          </w:p>
        </w:tc>
        <w:tc>
          <w:tcPr>
            <w:tcW w:w="3260" w:type="dxa"/>
            <w:vAlign w:val="center"/>
          </w:tcPr>
          <w:p w14:paraId="228191C0" w14:textId="77777777" w:rsidR="005A3DE6" w:rsidRPr="0066107C" w:rsidRDefault="005A3DE6" w:rsidP="00805D33">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b/>
                <w:sz w:val="24"/>
                <w:szCs w:val="24"/>
              </w:rPr>
              <w:t>97.</w:t>
            </w:r>
            <w:r w:rsidR="005016D5">
              <w:rPr>
                <w:rFonts w:ascii="HG丸ｺﾞｼｯｸM-PRO" w:eastAsia="HG丸ｺﾞｼｯｸM-PRO" w:hAnsi="HG丸ｺﾞｼｯｸM-PRO" w:cs="ＭＳ 明朝" w:hint="eastAsia"/>
                <w:b/>
                <w:sz w:val="24"/>
                <w:szCs w:val="24"/>
              </w:rPr>
              <w:t>9</w:t>
            </w:r>
            <w:r w:rsidRPr="0066107C">
              <w:rPr>
                <w:rFonts w:ascii="HG丸ｺﾞｼｯｸM-PRO" w:eastAsia="HG丸ｺﾞｼｯｸM-PRO" w:hAnsi="HG丸ｺﾞｼｯｸM-PRO" w:cs="ＭＳ 明朝" w:hint="eastAsia"/>
                <w:b/>
                <w:sz w:val="24"/>
                <w:szCs w:val="24"/>
              </w:rPr>
              <w:t>％</w:t>
            </w:r>
            <w:r w:rsidRPr="0066107C">
              <w:rPr>
                <w:rFonts w:ascii="HG丸ｺﾞｼｯｸM-PRO" w:eastAsia="HG丸ｺﾞｼｯｸM-PRO" w:hAnsi="HG丸ｺﾞｼｯｸM-PRO" w:cs="ＭＳ 明朝" w:hint="eastAsia"/>
                <w:sz w:val="24"/>
                <w:szCs w:val="24"/>
              </w:rPr>
              <w:t>（</w:t>
            </w:r>
            <w:r w:rsidR="00002387">
              <w:rPr>
                <w:rFonts w:ascii="HG丸ｺﾞｼｯｸM-PRO" w:eastAsia="HG丸ｺﾞｼｯｸM-PRO" w:hAnsi="HG丸ｺﾞｼｯｸM-PRO" w:cs="ＭＳ 明朝" w:hint="eastAsia"/>
                <w:sz w:val="24"/>
                <w:szCs w:val="24"/>
              </w:rPr>
              <w:t>平成</w:t>
            </w:r>
            <w:r w:rsidR="005016D5">
              <w:rPr>
                <w:rFonts w:ascii="HG丸ｺﾞｼｯｸM-PRO" w:eastAsia="HG丸ｺﾞｼｯｸM-PRO" w:hAnsi="HG丸ｺﾞｼｯｸM-PRO" w:cs="ＭＳ 明朝" w:hint="eastAsia"/>
                <w:sz w:val="24"/>
                <w:szCs w:val="24"/>
              </w:rPr>
              <w:t>30</w:t>
            </w:r>
            <w:r w:rsidRPr="0066107C">
              <w:rPr>
                <w:rFonts w:ascii="HG丸ｺﾞｼｯｸM-PRO" w:eastAsia="HG丸ｺﾞｼｯｸM-PRO" w:hAnsi="HG丸ｺﾞｼｯｸM-PRO" w:cs="ＭＳ 明朝" w:hint="eastAsia"/>
                <w:sz w:val="24"/>
                <w:szCs w:val="24"/>
              </w:rPr>
              <w:t>年度）</w:t>
            </w:r>
          </w:p>
        </w:tc>
        <w:tc>
          <w:tcPr>
            <w:tcW w:w="3260" w:type="dxa"/>
            <w:vAlign w:val="center"/>
          </w:tcPr>
          <w:p w14:paraId="5FC13A9B" w14:textId="21DF36CC" w:rsidR="005A3DE6" w:rsidRPr="0066107C" w:rsidRDefault="005A3DE6" w:rsidP="005A3DE6">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b/>
                <w:color w:val="FF0000"/>
                <w:sz w:val="24"/>
                <w:szCs w:val="24"/>
              </w:rPr>
              <w:t>9</w:t>
            </w:r>
            <w:r w:rsidR="00903E56">
              <w:rPr>
                <w:rFonts w:ascii="HG丸ｺﾞｼｯｸM-PRO" w:eastAsia="HG丸ｺﾞｼｯｸM-PRO" w:hAnsi="HG丸ｺﾞｼｯｸM-PRO" w:cs="ＭＳ 明朝" w:hint="eastAsia"/>
                <w:b/>
                <w:color w:val="FF0000"/>
                <w:sz w:val="24"/>
                <w:szCs w:val="24"/>
              </w:rPr>
              <w:t>8</w:t>
            </w:r>
            <w:r w:rsidR="00717D86">
              <w:rPr>
                <w:rFonts w:ascii="HG丸ｺﾞｼｯｸM-PRO" w:eastAsia="HG丸ｺﾞｼｯｸM-PRO" w:hAnsi="HG丸ｺﾞｼｯｸM-PRO" w:cs="ＭＳ 明朝" w:hint="eastAsia"/>
                <w:b/>
                <w:color w:val="FF0000"/>
                <w:sz w:val="24"/>
                <w:szCs w:val="24"/>
              </w:rPr>
              <w:t>.0</w:t>
            </w:r>
            <w:r w:rsidRPr="0066107C">
              <w:rPr>
                <w:rFonts w:ascii="HG丸ｺﾞｼｯｸM-PRO" w:eastAsia="HG丸ｺﾞｼｯｸM-PRO" w:hAnsi="HG丸ｺﾞｼｯｸM-PRO" w:cs="ＭＳ 明朝" w:hint="eastAsia"/>
                <w:b/>
                <w:color w:val="FF0000"/>
                <w:sz w:val="24"/>
                <w:szCs w:val="24"/>
              </w:rPr>
              <w:t>％</w:t>
            </w:r>
            <w:r w:rsidRPr="0066107C">
              <w:rPr>
                <w:rFonts w:ascii="HG丸ｺﾞｼｯｸM-PRO" w:eastAsia="HG丸ｺﾞｼｯｸM-PRO" w:hAnsi="HG丸ｺﾞｼｯｸM-PRO" w:cs="ＭＳ 明朝" w:hint="eastAsia"/>
                <w:sz w:val="24"/>
                <w:szCs w:val="24"/>
              </w:rPr>
              <w:t>（</w:t>
            </w:r>
            <w:r w:rsidR="00002387">
              <w:rPr>
                <w:rFonts w:ascii="HG丸ｺﾞｼｯｸM-PRO" w:eastAsia="HG丸ｺﾞｼｯｸM-PRO" w:hAnsi="HG丸ｺﾞｼｯｸM-PRO" w:cs="ＭＳ 明朝" w:hint="eastAsia"/>
                <w:sz w:val="24"/>
                <w:szCs w:val="24"/>
              </w:rPr>
              <w:t>令和</w:t>
            </w:r>
            <w:r w:rsidR="00903E56">
              <w:rPr>
                <w:rFonts w:ascii="HG丸ｺﾞｼｯｸM-PRO" w:eastAsia="HG丸ｺﾞｼｯｸM-PRO" w:hAnsi="HG丸ｺﾞｼｯｸM-PRO" w:cs="ＭＳ 明朝" w:hint="eastAsia"/>
                <w:sz w:val="24"/>
                <w:szCs w:val="24"/>
              </w:rPr>
              <w:t>６</w:t>
            </w:r>
            <w:r w:rsidRPr="0066107C">
              <w:rPr>
                <w:rFonts w:ascii="HG丸ｺﾞｼｯｸM-PRO" w:eastAsia="HG丸ｺﾞｼｯｸM-PRO" w:hAnsi="HG丸ｺﾞｼｯｸM-PRO" w:cs="ＭＳ 明朝" w:hint="eastAsia"/>
                <w:sz w:val="24"/>
                <w:szCs w:val="24"/>
              </w:rPr>
              <w:t>年度）</w:t>
            </w:r>
          </w:p>
        </w:tc>
      </w:tr>
      <w:tr w:rsidR="005A3DE6" w:rsidRPr="0066107C" w14:paraId="7D520740" w14:textId="77777777" w:rsidTr="005A3DE6">
        <w:tc>
          <w:tcPr>
            <w:tcW w:w="3369" w:type="dxa"/>
            <w:vAlign w:val="center"/>
          </w:tcPr>
          <w:p w14:paraId="6FCAE4AC" w14:textId="77777777" w:rsidR="005A3DE6" w:rsidRPr="0066107C" w:rsidRDefault="005A3DE6" w:rsidP="0066107C">
            <w:pP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sz w:val="24"/>
                <w:szCs w:val="24"/>
              </w:rPr>
              <w:t>長崎市の水は安全で安心して飲めると感じる市民の割合</w:t>
            </w:r>
          </w:p>
        </w:tc>
        <w:tc>
          <w:tcPr>
            <w:tcW w:w="3260" w:type="dxa"/>
            <w:vAlign w:val="center"/>
          </w:tcPr>
          <w:p w14:paraId="55B381E2" w14:textId="77777777" w:rsidR="005A3DE6" w:rsidRPr="0066107C" w:rsidRDefault="00805D33" w:rsidP="00805D33">
            <w:pPr>
              <w:spacing w:line="400" w:lineRule="exact"/>
              <w:jc w:val="cente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b/>
                <w:sz w:val="24"/>
                <w:szCs w:val="24"/>
              </w:rPr>
              <w:t>8</w:t>
            </w:r>
            <w:r w:rsidR="005016D5">
              <w:rPr>
                <w:rFonts w:ascii="HG丸ｺﾞｼｯｸM-PRO" w:eastAsia="HG丸ｺﾞｼｯｸM-PRO" w:hAnsi="HG丸ｺﾞｼｯｸM-PRO" w:cs="ＭＳ 明朝" w:hint="eastAsia"/>
                <w:b/>
                <w:sz w:val="24"/>
                <w:szCs w:val="24"/>
              </w:rPr>
              <w:t>0</w:t>
            </w:r>
            <w:r w:rsidR="005A3DE6" w:rsidRPr="0066107C">
              <w:rPr>
                <w:rFonts w:ascii="HG丸ｺﾞｼｯｸM-PRO" w:eastAsia="HG丸ｺﾞｼｯｸM-PRO" w:hAnsi="HG丸ｺﾞｼｯｸM-PRO" w:cs="ＭＳ 明朝" w:hint="eastAsia"/>
                <w:b/>
                <w:sz w:val="24"/>
                <w:szCs w:val="24"/>
              </w:rPr>
              <w:t>.</w:t>
            </w:r>
            <w:r w:rsidR="005016D5">
              <w:rPr>
                <w:rFonts w:ascii="HG丸ｺﾞｼｯｸM-PRO" w:eastAsia="HG丸ｺﾞｼｯｸM-PRO" w:hAnsi="HG丸ｺﾞｼｯｸM-PRO" w:cs="ＭＳ 明朝" w:hint="eastAsia"/>
                <w:b/>
                <w:sz w:val="24"/>
                <w:szCs w:val="24"/>
              </w:rPr>
              <w:t>0</w:t>
            </w:r>
            <w:r w:rsidR="005A3DE6" w:rsidRPr="0066107C">
              <w:rPr>
                <w:rFonts w:ascii="HG丸ｺﾞｼｯｸM-PRO" w:eastAsia="HG丸ｺﾞｼｯｸM-PRO" w:hAnsi="HG丸ｺﾞｼｯｸM-PRO" w:cs="ＭＳ 明朝" w:hint="eastAsia"/>
                <w:b/>
                <w:sz w:val="24"/>
                <w:szCs w:val="24"/>
              </w:rPr>
              <w:t>％</w:t>
            </w:r>
            <w:r w:rsidR="005A3DE6" w:rsidRPr="0066107C">
              <w:rPr>
                <w:rFonts w:ascii="HG丸ｺﾞｼｯｸM-PRO" w:eastAsia="HG丸ｺﾞｼｯｸM-PRO" w:hAnsi="HG丸ｺﾞｼｯｸM-PRO" w:cs="ＭＳ 明朝" w:hint="eastAsia"/>
                <w:sz w:val="24"/>
                <w:szCs w:val="24"/>
              </w:rPr>
              <w:t>（</w:t>
            </w:r>
            <w:r w:rsidR="00002387">
              <w:rPr>
                <w:rFonts w:ascii="HG丸ｺﾞｼｯｸM-PRO" w:eastAsia="HG丸ｺﾞｼｯｸM-PRO" w:hAnsi="HG丸ｺﾞｼｯｸM-PRO" w:cs="ＭＳ 明朝" w:hint="eastAsia"/>
                <w:sz w:val="24"/>
                <w:szCs w:val="24"/>
              </w:rPr>
              <w:t>平成</w:t>
            </w:r>
            <w:r w:rsidR="005016D5">
              <w:rPr>
                <w:rFonts w:ascii="HG丸ｺﾞｼｯｸM-PRO" w:eastAsia="HG丸ｺﾞｼｯｸM-PRO" w:hAnsi="HG丸ｺﾞｼｯｸM-PRO" w:cs="ＭＳ 明朝" w:hint="eastAsia"/>
                <w:sz w:val="24"/>
                <w:szCs w:val="24"/>
              </w:rPr>
              <w:t>30</w:t>
            </w:r>
            <w:r w:rsidR="005A3DE6" w:rsidRPr="0066107C">
              <w:rPr>
                <w:rFonts w:ascii="HG丸ｺﾞｼｯｸM-PRO" w:eastAsia="HG丸ｺﾞｼｯｸM-PRO" w:hAnsi="HG丸ｺﾞｼｯｸM-PRO" w:cs="ＭＳ 明朝" w:hint="eastAsia"/>
                <w:sz w:val="24"/>
                <w:szCs w:val="24"/>
              </w:rPr>
              <w:t>年度）</w:t>
            </w:r>
          </w:p>
        </w:tc>
        <w:tc>
          <w:tcPr>
            <w:tcW w:w="3260" w:type="dxa"/>
            <w:vAlign w:val="center"/>
          </w:tcPr>
          <w:p w14:paraId="628AAE6A" w14:textId="69928E1C" w:rsidR="005A3DE6" w:rsidRPr="0066107C" w:rsidRDefault="005A3DE6" w:rsidP="005A3DE6">
            <w:pPr>
              <w:spacing w:line="400" w:lineRule="exact"/>
              <w:jc w:val="center"/>
              <w:rPr>
                <w:rFonts w:ascii="HG丸ｺﾞｼｯｸM-PRO" w:eastAsia="HG丸ｺﾞｼｯｸM-PRO" w:hAnsi="HG丸ｺﾞｼｯｸM-PRO" w:cs="ＭＳ 明朝"/>
                <w:sz w:val="24"/>
                <w:szCs w:val="24"/>
              </w:rPr>
            </w:pPr>
            <w:r w:rsidRPr="0066107C">
              <w:rPr>
                <w:rFonts w:ascii="HG丸ｺﾞｼｯｸM-PRO" w:eastAsia="HG丸ｺﾞｼｯｸM-PRO" w:hAnsi="HG丸ｺﾞｼｯｸM-PRO" w:cs="ＭＳ 明朝" w:hint="eastAsia"/>
                <w:b/>
                <w:color w:val="FF0000"/>
                <w:sz w:val="24"/>
                <w:szCs w:val="24"/>
              </w:rPr>
              <w:t>85</w:t>
            </w:r>
            <w:r w:rsidR="00717D86">
              <w:rPr>
                <w:rFonts w:ascii="HG丸ｺﾞｼｯｸM-PRO" w:eastAsia="HG丸ｺﾞｼｯｸM-PRO" w:hAnsi="HG丸ｺﾞｼｯｸM-PRO" w:cs="ＭＳ 明朝" w:hint="eastAsia"/>
                <w:b/>
                <w:color w:val="FF0000"/>
                <w:sz w:val="24"/>
                <w:szCs w:val="24"/>
              </w:rPr>
              <w:t>.0</w:t>
            </w:r>
            <w:r w:rsidRPr="0066107C">
              <w:rPr>
                <w:rFonts w:ascii="HG丸ｺﾞｼｯｸM-PRO" w:eastAsia="HG丸ｺﾞｼｯｸM-PRO" w:hAnsi="HG丸ｺﾞｼｯｸM-PRO" w:cs="ＭＳ 明朝" w:hint="eastAsia"/>
                <w:b/>
                <w:color w:val="FF0000"/>
                <w:sz w:val="24"/>
                <w:szCs w:val="24"/>
              </w:rPr>
              <w:t>％</w:t>
            </w:r>
            <w:r w:rsidRPr="0066107C">
              <w:rPr>
                <w:rFonts w:ascii="HG丸ｺﾞｼｯｸM-PRO" w:eastAsia="HG丸ｺﾞｼｯｸM-PRO" w:hAnsi="HG丸ｺﾞｼｯｸM-PRO" w:cs="ＭＳ 明朝" w:hint="eastAsia"/>
                <w:sz w:val="24"/>
                <w:szCs w:val="24"/>
              </w:rPr>
              <w:t>（</w:t>
            </w:r>
            <w:r w:rsidR="00002387">
              <w:rPr>
                <w:rFonts w:ascii="HG丸ｺﾞｼｯｸM-PRO" w:eastAsia="HG丸ｺﾞｼｯｸM-PRO" w:hAnsi="HG丸ｺﾞｼｯｸM-PRO" w:cs="ＭＳ 明朝" w:hint="eastAsia"/>
                <w:sz w:val="24"/>
                <w:szCs w:val="24"/>
              </w:rPr>
              <w:t>令和</w:t>
            </w:r>
            <w:r w:rsidR="00903E56">
              <w:rPr>
                <w:rFonts w:ascii="HG丸ｺﾞｼｯｸM-PRO" w:eastAsia="HG丸ｺﾞｼｯｸM-PRO" w:hAnsi="HG丸ｺﾞｼｯｸM-PRO" w:cs="ＭＳ 明朝" w:hint="eastAsia"/>
                <w:sz w:val="24"/>
                <w:szCs w:val="24"/>
              </w:rPr>
              <w:t>６</w:t>
            </w:r>
            <w:r w:rsidRPr="0066107C">
              <w:rPr>
                <w:rFonts w:ascii="HG丸ｺﾞｼｯｸM-PRO" w:eastAsia="HG丸ｺﾞｼｯｸM-PRO" w:hAnsi="HG丸ｺﾞｼｯｸM-PRO" w:cs="ＭＳ 明朝" w:hint="eastAsia"/>
                <w:sz w:val="24"/>
                <w:szCs w:val="24"/>
              </w:rPr>
              <w:t>年度）</w:t>
            </w:r>
          </w:p>
        </w:tc>
      </w:tr>
    </w:tbl>
    <w:p w14:paraId="4EED0DEC" w14:textId="77777777" w:rsidR="00B956F5" w:rsidRDefault="005F6A77" w:rsidP="005A3DE6">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BE0375">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①水安全計画の策定</w:t>
      </w:r>
      <w:r w:rsidR="005A3DE6">
        <w:rPr>
          <w:rFonts w:ascii="HG丸ｺﾞｼｯｸM-PRO" w:eastAsia="HG丸ｺﾞｼｯｸM-PRO" w:hAnsi="HG丸ｺﾞｼｯｸM-PRO" w:hint="eastAsia"/>
          <w:sz w:val="24"/>
        </w:rPr>
        <w:t xml:space="preserve">　</w:t>
      </w:r>
      <w:r w:rsidR="00675DC2" w:rsidRPr="00675DC2">
        <w:rPr>
          <w:rFonts w:ascii="HG丸ｺﾞｼｯｸM-PRO" w:eastAsia="HG丸ｺﾞｼｯｸM-PRO" w:hAnsi="HG丸ｺﾞｼｯｸM-PRO" w:hint="eastAsia"/>
          <w:sz w:val="24"/>
        </w:rPr>
        <w:t>②水質管理の強化</w:t>
      </w:r>
      <w:r w:rsidR="005A3DE6">
        <w:rPr>
          <w:rFonts w:ascii="HG丸ｺﾞｼｯｸM-PRO" w:eastAsia="HG丸ｺﾞｼｯｸM-PRO" w:hAnsi="HG丸ｺﾞｼｯｸM-PRO" w:hint="eastAsia"/>
          <w:sz w:val="24"/>
        </w:rPr>
        <w:t xml:space="preserve">　</w:t>
      </w:r>
      <w:r w:rsidR="00675DC2" w:rsidRPr="00675DC2">
        <w:rPr>
          <w:rFonts w:ascii="HG丸ｺﾞｼｯｸM-PRO" w:eastAsia="HG丸ｺﾞｼｯｸM-PRO" w:hAnsi="HG丸ｺﾞｼｯｸM-PRO" w:hint="eastAsia"/>
          <w:sz w:val="24"/>
        </w:rPr>
        <w:t>③未給水地域の解消</w:t>
      </w:r>
    </w:p>
    <w:p w14:paraId="773BF152" w14:textId="77777777" w:rsidR="00B63855" w:rsidRDefault="00675DC2" w:rsidP="00BE0375">
      <w:pPr>
        <w:ind w:firstLineChars="600" w:firstLine="1440"/>
        <w:rPr>
          <w:rFonts w:ascii="HG丸ｺﾞｼｯｸM-PRO" w:eastAsia="HG丸ｺﾞｼｯｸM-PRO" w:hAnsi="HG丸ｺﾞｼｯｸM-PRO"/>
          <w:sz w:val="24"/>
        </w:rPr>
      </w:pPr>
      <w:r w:rsidRPr="00675DC2">
        <w:rPr>
          <w:rFonts w:ascii="HG丸ｺﾞｼｯｸM-PRO" w:eastAsia="HG丸ｺﾞｼｯｸM-PRO" w:hAnsi="HG丸ｺﾞｼｯｸM-PRO" w:hint="eastAsia"/>
          <w:sz w:val="24"/>
        </w:rPr>
        <w:t>④直結式給水の拡大</w:t>
      </w:r>
    </w:p>
    <w:p w14:paraId="51A5C7C8" w14:textId="77777777" w:rsidR="005A3DE6" w:rsidRDefault="005A3DE6" w:rsidP="005A3DE6">
      <w:pPr>
        <w:ind w:firstLineChars="700" w:firstLine="1680"/>
        <w:rPr>
          <w:rFonts w:ascii="HG丸ｺﾞｼｯｸM-PRO" w:eastAsia="HG丸ｺﾞｼｯｸM-PRO" w:hAnsi="HG丸ｺﾞｼｯｸM-PRO"/>
          <w:sz w:val="24"/>
        </w:rPr>
      </w:pPr>
    </w:p>
    <w:p w14:paraId="5FEE1A32" w14:textId="77777777" w:rsidR="006A4B80" w:rsidRDefault="006A4B80" w:rsidP="005A3DE6">
      <w:pPr>
        <w:ind w:firstLineChars="700" w:firstLine="1680"/>
        <w:rPr>
          <w:rFonts w:ascii="HG丸ｺﾞｼｯｸM-PRO" w:eastAsia="HG丸ｺﾞｼｯｸM-PRO" w:hAnsi="HG丸ｺﾞｼｯｸM-PRO"/>
          <w:sz w:val="24"/>
        </w:rPr>
      </w:pPr>
    </w:p>
    <w:p w14:paraId="4C6FE880" w14:textId="77777777" w:rsidR="000C17E4" w:rsidRDefault="000C17E4" w:rsidP="005A3DE6">
      <w:pPr>
        <w:ind w:firstLineChars="700" w:firstLine="1680"/>
        <w:rPr>
          <w:rFonts w:ascii="HG丸ｺﾞｼｯｸM-PRO" w:eastAsia="HG丸ｺﾞｼｯｸM-PRO" w:hAnsi="HG丸ｺﾞｼｯｸM-PRO"/>
          <w:sz w:val="24"/>
        </w:rPr>
      </w:pPr>
    </w:p>
    <w:p w14:paraId="7C374565" w14:textId="77777777" w:rsidR="006A4B80" w:rsidRDefault="006A4B80" w:rsidP="005A3DE6">
      <w:pPr>
        <w:ind w:firstLineChars="700" w:firstLine="1680"/>
        <w:rPr>
          <w:rFonts w:ascii="HG丸ｺﾞｼｯｸM-PRO" w:eastAsia="HG丸ｺﾞｼｯｸM-PRO" w:hAnsi="HG丸ｺﾞｼｯｸM-PRO"/>
          <w:sz w:val="24"/>
        </w:rPr>
      </w:pPr>
    </w:p>
    <w:tbl>
      <w:tblPr>
        <w:tblStyle w:val="4"/>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675DC2" w:rsidRPr="00675DC2" w14:paraId="73537825" w14:textId="77777777" w:rsidTr="00B82A92">
        <w:tc>
          <w:tcPr>
            <w:tcW w:w="9072" w:type="dxa"/>
          </w:tcPr>
          <w:p w14:paraId="6F6E3E28" w14:textId="77777777" w:rsidR="00675DC2" w:rsidRPr="00675DC2" w:rsidRDefault="00675DC2" w:rsidP="00675DC2">
            <w:pPr>
              <w:spacing w:line="360" w:lineRule="exact"/>
              <w:rPr>
                <w:rFonts w:ascii="HG丸ｺﾞｼｯｸM-PRO" w:eastAsia="HG丸ｺﾞｼｯｸM-PRO" w:hAnsi="HG丸ｺﾞｼｯｸM-PRO"/>
                <w:b/>
                <w:color w:val="008000"/>
              </w:rPr>
            </w:pPr>
            <w:r w:rsidRPr="00675DC2">
              <w:rPr>
                <w:rFonts w:ascii="HG丸ｺﾞｼｯｸM-PRO" w:eastAsia="HG丸ｺﾞｼｯｸM-PRO" w:hAnsi="HG丸ｺﾞｼｯｸM-PRO" w:hint="eastAsia"/>
                <w:b/>
                <w:color w:val="008000"/>
                <w:bdr w:val="single" w:sz="4" w:space="0" w:color="auto"/>
              </w:rPr>
              <w:t>基本施策1-2</w:t>
            </w:r>
            <w:r w:rsidRPr="00675DC2">
              <w:rPr>
                <w:rFonts w:ascii="HG丸ｺﾞｼｯｸM-PRO" w:eastAsia="HG丸ｺﾞｼｯｸM-PRO" w:hAnsi="HG丸ｺﾞｼｯｸM-PRO" w:hint="eastAsia"/>
                <w:b/>
                <w:color w:val="008000"/>
              </w:rPr>
              <w:t xml:space="preserve">　広報・広聴活動の推進</w:t>
            </w:r>
          </w:p>
        </w:tc>
      </w:tr>
    </w:tbl>
    <w:p w14:paraId="643507C5" w14:textId="77777777" w:rsidR="00675DC2" w:rsidRPr="00675DC2" w:rsidRDefault="00675DC2" w:rsidP="00675DC2">
      <w:pPr>
        <w:spacing w:line="360" w:lineRule="exact"/>
        <w:ind w:firstLineChars="100" w:firstLine="240"/>
        <w:rPr>
          <w:rFonts w:ascii="HG丸ｺﾞｼｯｸM-PRO" w:eastAsia="HG丸ｺﾞｼｯｸM-PRO" w:hAnsi="HG丸ｺﾞｼｯｸM-PRO" w:cs="ＭＳ 明朝"/>
          <w:sz w:val="24"/>
          <w:szCs w:val="24"/>
        </w:rPr>
      </w:pPr>
    </w:p>
    <w:p w14:paraId="6177F2CC" w14:textId="77777777" w:rsidR="00675DC2" w:rsidRPr="00675DC2" w:rsidRDefault="005A3DE6" w:rsidP="005A3DE6">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75DC2" w:rsidRPr="00675DC2">
        <w:rPr>
          <w:rFonts w:ascii="HG丸ｺﾞｼｯｸM-PRO" w:eastAsia="HG丸ｺﾞｼｯｸM-PRO" w:hAnsi="HG丸ｺﾞｼｯｸM-PRO" w:cs="ＭＳ 明朝" w:hint="eastAsia"/>
          <w:sz w:val="24"/>
          <w:szCs w:val="24"/>
        </w:rPr>
        <w:t>広報紙、パンフレット、ホームページ等による情報提供の拡大を行います。</w:t>
      </w:r>
    </w:p>
    <w:p w14:paraId="51AA5AF8" w14:textId="77777777" w:rsidR="005A3DE6" w:rsidRDefault="005A3DE6" w:rsidP="005A3DE6">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75DC2" w:rsidRPr="00675DC2">
        <w:rPr>
          <w:rFonts w:ascii="HG丸ｺﾞｼｯｸM-PRO" w:eastAsia="HG丸ｺﾞｼｯｸM-PRO" w:hAnsi="HG丸ｺﾞｼｯｸM-PRO" w:cs="ＭＳ 明朝" w:hint="eastAsia"/>
          <w:sz w:val="24"/>
          <w:szCs w:val="24"/>
        </w:rPr>
        <w:t>「水道施設見学会」や「水フェスタ」などの市民参加型イベントの充実を図</w:t>
      </w:r>
      <w:r>
        <w:rPr>
          <w:rFonts w:ascii="HG丸ｺﾞｼｯｸM-PRO" w:eastAsia="HG丸ｺﾞｼｯｸM-PRO" w:hAnsi="HG丸ｺﾞｼｯｸM-PRO" w:cs="ＭＳ 明朝" w:hint="eastAsia"/>
          <w:sz w:val="24"/>
          <w:szCs w:val="24"/>
        </w:rPr>
        <w:t>ります。</w:t>
      </w:r>
    </w:p>
    <w:p w14:paraId="0F70B44A" w14:textId="77777777" w:rsidR="00675DC2" w:rsidRPr="00675DC2" w:rsidRDefault="005A3DE6" w:rsidP="005A3DE6">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75DC2" w:rsidRPr="00675DC2">
        <w:rPr>
          <w:rFonts w:ascii="HG丸ｺﾞｼｯｸM-PRO" w:eastAsia="HG丸ｺﾞｼｯｸM-PRO" w:hAnsi="HG丸ｺﾞｼｯｸM-PRO" w:cs="ＭＳ 明朝" w:hint="eastAsia"/>
          <w:sz w:val="24"/>
          <w:szCs w:val="24"/>
        </w:rPr>
        <w:t>小学校への出前授業を行うなどの水道を学習する場の提供を行います。</w:t>
      </w:r>
    </w:p>
    <w:p w14:paraId="71C12657" w14:textId="77777777" w:rsidR="00675DC2" w:rsidRPr="00675DC2" w:rsidRDefault="005A3DE6" w:rsidP="005A3DE6">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75DC2" w:rsidRPr="00675DC2">
        <w:rPr>
          <w:rFonts w:ascii="HG丸ｺﾞｼｯｸM-PRO" w:eastAsia="HG丸ｺﾞｼｯｸM-PRO" w:hAnsi="HG丸ｺﾞｼｯｸM-PRO" w:cs="ＭＳ 明朝" w:hint="eastAsia"/>
          <w:sz w:val="24"/>
          <w:szCs w:val="24"/>
        </w:rPr>
        <w:t>自治会などへの「出前講座」の開催により、幅広い世代を対象として積極的な情報発信を行います。</w:t>
      </w:r>
    </w:p>
    <w:p w14:paraId="19E8BEEF" w14:textId="77777777" w:rsidR="00675DC2" w:rsidRPr="00675DC2" w:rsidRDefault="005A3DE6" w:rsidP="005A3DE6">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75DC2" w:rsidRPr="00675DC2">
        <w:rPr>
          <w:rFonts w:ascii="HG丸ｺﾞｼｯｸM-PRO" w:eastAsia="HG丸ｺﾞｼｯｸM-PRO" w:hAnsi="HG丸ｺﾞｼｯｸM-PRO" w:cs="ＭＳ 明朝" w:hint="eastAsia"/>
          <w:sz w:val="24"/>
          <w:szCs w:val="24"/>
        </w:rPr>
        <w:t>アンケート調査等を積極的に活用し、市民の皆様の声を事業運営に反映させる仕組み作りを進めます。</w:t>
      </w:r>
    </w:p>
    <w:p w14:paraId="10F19CE3" w14:textId="77777777" w:rsidR="00675DC2" w:rsidRPr="00675DC2" w:rsidRDefault="00675DC2" w:rsidP="00675DC2">
      <w:pPr>
        <w:spacing w:line="360" w:lineRule="exact"/>
        <w:ind w:firstLineChars="100" w:firstLine="240"/>
        <w:rPr>
          <w:rFonts w:ascii="HG丸ｺﾞｼｯｸM-PRO" w:eastAsia="HG丸ｺﾞｼｯｸM-PRO" w:hAnsi="HG丸ｺﾞｼｯｸM-PRO" w:cs="ＭＳ 明朝"/>
          <w:sz w:val="24"/>
          <w:szCs w:val="24"/>
        </w:rPr>
      </w:pPr>
    </w:p>
    <w:p w14:paraId="201C5D93" w14:textId="77777777" w:rsidR="00675DC2" w:rsidRPr="00675DC2" w:rsidRDefault="00675DC2" w:rsidP="00675DC2">
      <w:pPr>
        <w:spacing w:line="400" w:lineRule="exact"/>
        <w:rPr>
          <w:rFonts w:ascii="HG丸ｺﾞｼｯｸM-PRO" w:eastAsia="HG丸ｺﾞｼｯｸM-PRO" w:hAnsi="HG丸ｺﾞｼｯｸM-PRO" w:cs="ＭＳ 明朝"/>
          <w:sz w:val="24"/>
          <w:szCs w:val="24"/>
        </w:rPr>
      </w:pPr>
      <w:r w:rsidRPr="00675DC2">
        <w:rPr>
          <w:rFonts w:ascii="HG丸ｺﾞｼｯｸM-PRO" w:eastAsia="HG丸ｺﾞｼｯｸM-PRO" w:hAnsi="HG丸ｺﾞｼｯｸM-PRO" w:cs="ＭＳ 明朝" w:hint="eastAsia"/>
          <w:sz w:val="24"/>
          <w:szCs w:val="24"/>
        </w:rPr>
        <w:t>【成果指標】</w:t>
      </w:r>
    </w:p>
    <w:tbl>
      <w:tblPr>
        <w:tblStyle w:val="13"/>
        <w:tblW w:w="0" w:type="auto"/>
        <w:tblLook w:val="04A0" w:firstRow="1" w:lastRow="0" w:firstColumn="1" w:lastColumn="0" w:noHBand="0" w:noVBand="1"/>
      </w:tblPr>
      <w:tblGrid>
        <w:gridCol w:w="3369"/>
        <w:gridCol w:w="3260"/>
        <w:gridCol w:w="3260"/>
      </w:tblGrid>
      <w:tr w:rsidR="00BE0375" w:rsidRPr="00675DC2" w14:paraId="1EF05B17" w14:textId="77777777" w:rsidTr="00BE0375">
        <w:tc>
          <w:tcPr>
            <w:tcW w:w="3369" w:type="dxa"/>
            <w:shd w:val="clear" w:color="auto" w:fill="D9D9D9" w:themeFill="background1" w:themeFillShade="D9"/>
          </w:tcPr>
          <w:p w14:paraId="7B3E9136" w14:textId="77777777" w:rsidR="00BE0375" w:rsidRPr="00675DC2" w:rsidRDefault="00BE0375" w:rsidP="00675DC2">
            <w:pPr>
              <w:spacing w:line="400" w:lineRule="exact"/>
              <w:jc w:val="center"/>
              <w:rPr>
                <w:rFonts w:ascii="HG丸ｺﾞｼｯｸM-PRO" w:eastAsia="HG丸ｺﾞｼｯｸM-PRO" w:hAnsi="HG丸ｺﾞｼｯｸM-PRO"/>
              </w:rPr>
            </w:pPr>
            <w:r w:rsidRPr="00675DC2">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2A55C964" w14:textId="77777777" w:rsidR="00BE0375" w:rsidRPr="00675DC2" w:rsidRDefault="00BE0375" w:rsidP="00675DC2">
            <w:pPr>
              <w:spacing w:line="400" w:lineRule="exact"/>
              <w:jc w:val="center"/>
              <w:rPr>
                <w:rFonts w:ascii="HG丸ｺﾞｼｯｸM-PRO" w:eastAsia="HG丸ｺﾞｼｯｸM-PRO" w:hAnsi="HG丸ｺﾞｼｯｸM-PRO"/>
              </w:rPr>
            </w:pPr>
            <w:r w:rsidRPr="00675DC2">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381BD613" w14:textId="77777777" w:rsidR="00BE0375" w:rsidRPr="00675DC2" w:rsidRDefault="00BE0375" w:rsidP="00675DC2">
            <w:pPr>
              <w:spacing w:line="400" w:lineRule="exact"/>
              <w:jc w:val="center"/>
              <w:rPr>
                <w:rFonts w:ascii="HG丸ｺﾞｼｯｸM-PRO" w:eastAsia="HG丸ｺﾞｼｯｸM-PRO" w:hAnsi="HG丸ｺﾞｼｯｸM-PRO"/>
              </w:rPr>
            </w:pPr>
            <w:r w:rsidRPr="00675DC2">
              <w:rPr>
                <w:rFonts w:ascii="HG丸ｺﾞｼｯｸM-PRO" w:eastAsia="HG丸ｺﾞｼｯｸM-PRO" w:hAnsi="HG丸ｺﾞｼｯｸM-PRO" w:hint="eastAsia"/>
              </w:rPr>
              <w:t>目標値</w:t>
            </w:r>
          </w:p>
        </w:tc>
      </w:tr>
      <w:tr w:rsidR="005A2C41" w:rsidRPr="00675DC2" w14:paraId="6B29AA3F" w14:textId="77777777" w:rsidTr="00027399">
        <w:tc>
          <w:tcPr>
            <w:tcW w:w="3369" w:type="dxa"/>
            <w:vAlign w:val="center"/>
          </w:tcPr>
          <w:p w14:paraId="05E34013" w14:textId="77777777" w:rsidR="005A2C41" w:rsidRPr="00675DC2" w:rsidRDefault="005A2C41" w:rsidP="005A2C41">
            <w:pPr>
              <w:rPr>
                <w:rFonts w:ascii="HG丸ｺﾞｼｯｸM-PRO" w:eastAsia="HG丸ｺﾞｼｯｸM-PRO" w:hAnsi="HG丸ｺﾞｼｯｸM-PRO"/>
              </w:rPr>
            </w:pPr>
            <w:r>
              <w:rPr>
                <w:rFonts w:ascii="HG丸ｺﾞｼｯｸM-PRO" w:eastAsia="HG丸ｺﾞｼｯｸM-PRO" w:hAnsi="HG丸ｺﾞｼｯｸM-PRO" w:hint="eastAsia"/>
              </w:rPr>
              <w:t>ホームページのアクセス数</w:t>
            </w:r>
          </w:p>
        </w:tc>
        <w:tc>
          <w:tcPr>
            <w:tcW w:w="3260" w:type="dxa"/>
            <w:vAlign w:val="center"/>
          </w:tcPr>
          <w:p w14:paraId="7A1DCDA6" w14:textId="77777777" w:rsidR="005A2C41" w:rsidRPr="00DB6094" w:rsidRDefault="005A2C41" w:rsidP="005A2C41">
            <w:pPr>
              <w:spacing w:line="4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392,934件（平成30年度）</w:t>
            </w:r>
          </w:p>
        </w:tc>
        <w:tc>
          <w:tcPr>
            <w:tcW w:w="3260" w:type="dxa"/>
            <w:vAlign w:val="center"/>
          </w:tcPr>
          <w:p w14:paraId="646754B6" w14:textId="77777777" w:rsidR="005A2C41" w:rsidRPr="00675DC2" w:rsidRDefault="005A2C41" w:rsidP="005A2C41">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471,521件</w:t>
            </w:r>
            <w:r w:rsidRPr="00903E56">
              <w:rPr>
                <w:rFonts w:ascii="HG丸ｺﾞｼｯｸM-PRO" w:eastAsia="HG丸ｺﾞｼｯｸM-PRO" w:hAnsi="HG丸ｺﾞｼｯｸM-PRO" w:hint="eastAsia"/>
              </w:rPr>
              <w:t>（令和６年度）</w:t>
            </w:r>
          </w:p>
        </w:tc>
      </w:tr>
      <w:tr w:rsidR="00BE0375" w:rsidRPr="00675DC2" w14:paraId="58BE3B7E" w14:textId="77777777" w:rsidTr="00BE0375">
        <w:tc>
          <w:tcPr>
            <w:tcW w:w="3369" w:type="dxa"/>
            <w:vAlign w:val="center"/>
          </w:tcPr>
          <w:p w14:paraId="387534D0" w14:textId="77777777" w:rsidR="00BE0375" w:rsidRPr="00675DC2" w:rsidRDefault="00BE0375" w:rsidP="00675DC2">
            <w:pPr>
              <w:rPr>
                <w:rFonts w:ascii="HG丸ｺﾞｼｯｸM-PRO" w:eastAsia="HG丸ｺﾞｼｯｸM-PRO" w:hAnsi="HG丸ｺﾞｼｯｸM-PRO"/>
              </w:rPr>
            </w:pPr>
            <w:r w:rsidRPr="00675DC2">
              <w:rPr>
                <w:rFonts w:ascii="HG丸ｺﾞｼｯｸM-PRO" w:eastAsia="HG丸ｺﾞｼｯｸM-PRO" w:hAnsi="HG丸ｺﾞｼｯｸM-PRO" w:hint="eastAsia"/>
              </w:rPr>
              <w:t>出前授業を実施した小学校数</w:t>
            </w:r>
          </w:p>
        </w:tc>
        <w:tc>
          <w:tcPr>
            <w:tcW w:w="3260" w:type="dxa"/>
            <w:vAlign w:val="center"/>
          </w:tcPr>
          <w:p w14:paraId="0377E835" w14:textId="77777777" w:rsidR="00BE0375" w:rsidRPr="00DB6094" w:rsidRDefault="005016D5" w:rsidP="00675DC2">
            <w:pPr>
              <w:spacing w:line="4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15校（</w:t>
            </w:r>
            <w:r w:rsidR="00002387">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30年度）</w:t>
            </w:r>
          </w:p>
        </w:tc>
        <w:tc>
          <w:tcPr>
            <w:tcW w:w="3260" w:type="dxa"/>
            <w:vAlign w:val="center"/>
          </w:tcPr>
          <w:p w14:paraId="2A13E829" w14:textId="77777777" w:rsidR="00BE0375" w:rsidRPr="00675DC2" w:rsidRDefault="005016D5" w:rsidP="00BE0375">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FF0000"/>
              </w:rPr>
              <w:t>50</w:t>
            </w:r>
            <w:r w:rsidR="00BE0375" w:rsidRPr="00675DC2">
              <w:rPr>
                <w:rFonts w:ascii="HG丸ｺﾞｼｯｸM-PRO" w:eastAsia="HG丸ｺﾞｼｯｸM-PRO" w:hAnsi="HG丸ｺﾞｼｯｸM-PRO" w:hint="eastAsia"/>
                <w:b/>
                <w:color w:val="FF0000"/>
              </w:rPr>
              <w:t>校</w:t>
            </w:r>
            <w:r w:rsidR="00BE0375" w:rsidRPr="00675DC2">
              <w:rPr>
                <w:rFonts w:ascii="HG丸ｺﾞｼｯｸM-PRO" w:eastAsia="HG丸ｺﾞｼｯｸM-PRO" w:hAnsi="HG丸ｺﾞｼｯｸM-PRO" w:hint="eastAsia"/>
              </w:rPr>
              <w:t>（</w:t>
            </w:r>
            <w:r w:rsidR="00903E56">
              <w:rPr>
                <w:rFonts w:ascii="HG丸ｺﾞｼｯｸM-PRO" w:eastAsia="HG丸ｺﾞｼｯｸM-PRO" w:hAnsi="HG丸ｺﾞｼｯｸM-PRO" w:hint="eastAsia"/>
              </w:rPr>
              <w:t>令和６</w:t>
            </w:r>
            <w:r w:rsidR="00BE0375" w:rsidRPr="00675DC2">
              <w:rPr>
                <w:rFonts w:ascii="HG丸ｺﾞｼｯｸM-PRO" w:eastAsia="HG丸ｺﾞｼｯｸM-PRO" w:hAnsi="HG丸ｺﾞｼｯｸM-PRO" w:hint="eastAsia"/>
              </w:rPr>
              <w:t>年度）</w:t>
            </w:r>
          </w:p>
        </w:tc>
      </w:tr>
    </w:tbl>
    <w:p w14:paraId="14FD3F5F" w14:textId="77777777" w:rsidR="00675DC2" w:rsidRPr="00675DC2" w:rsidRDefault="00675DC2" w:rsidP="00BE0375">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BE0375">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①情報提供の拡大</w:t>
      </w:r>
      <w:r w:rsidR="00BE03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675DC2">
        <w:rPr>
          <w:rFonts w:ascii="HG丸ｺﾞｼｯｸM-PRO" w:eastAsia="HG丸ｺﾞｼｯｸM-PRO" w:hAnsi="HG丸ｺﾞｼｯｸM-PRO" w:hint="eastAsia"/>
          <w:sz w:val="24"/>
        </w:rPr>
        <w:t>子どもたちへの理解・認識を深める取組みの推進</w:t>
      </w:r>
    </w:p>
    <w:p w14:paraId="5274D6E2" w14:textId="77777777" w:rsidR="0070243B" w:rsidRDefault="00675DC2" w:rsidP="00BE0375">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675DC2">
        <w:rPr>
          <w:rFonts w:ascii="HG丸ｺﾞｼｯｸM-PRO" w:eastAsia="HG丸ｺﾞｼｯｸM-PRO" w:hAnsi="HG丸ｺﾞｼｯｸM-PRO" w:hint="eastAsia"/>
          <w:sz w:val="24"/>
        </w:rPr>
        <w:t>市民サービスの向上</w:t>
      </w:r>
      <w:r>
        <w:rPr>
          <w:rFonts w:ascii="HG丸ｺﾞｼｯｸM-PRO" w:eastAsia="HG丸ｺﾞｼｯｸM-PRO" w:hAnsi="HG丸ｺﾞｼｯｸM-PRO" w:hint="eastAsia"/>
          <w:sz w:val="24"/>
        </w:rPr>
        <w:t xml:space="preserve">　④</w:t>
      </w:r>
      <w:r w:rsidRPr="00675DC2">
        <w:rPr>
          <w:rFonts w:ascii="HG丸ｺﾞｼｯｸM-PRO" w:eastAsia="HG丸ｺﾞｼｯｸM-PRO" w:hAnsi="HG丸ｺﾞｼｯｸM-PRO" w:hint="eastAsia"/>
          <w:sz w:val="24"/>
        </w:rPr>
        <w:t>おいしい水のPR活動推進</w:t>
      </w:r>
    </w:p>
    <w:p w14:paraId="67647EDB" w14:textId="77777777" w:rsidR="00BE0375" w:rsidRDefault="00BE0375" w:rsidP="00BE0375">
      <w:pPr>
        <w:ind w:firstLineChars="600" w:firstLine="1440"/>
        <w:rPr>
          <w:rFonts w:ascii="HG丸ｺﾞｼｯｸM-PRO" w:eastAsia="HG丸ｺﾞｼｯｸM-PRO" w:hAnsi="HG丸ｺﾞｼｯｸM-PRO"/>
          <w:sz w:val="24"/>
        </w:rPr>
      </w:pPr>
    </w:p>
    <w:p w14:paraId="156380D6" w14:textId="77777777" w:rsidR="00805D33" w:rsidRDefault="00805D33" w:rsidP="00BE0375">
      <w:pPr>
        <w:ind w:firstLineChars="600" w:firstLine="1440"/>
        <w:rPr>
          <w:rFonts w:ascii="HG丸ｺﾞｼｯｸM-PRO" w:eastAsia="HG丸ｺﾞｼｯｸM-PRO" w:hAnsi="HG丸ｺﾞｼｯｸM-PRO"/>
          <w:sz w:val="24"/>
        </w:rPr>
      </w:pPr>
    </w:p>
    <w:p w14:paraId="25524D16" w14:textId="77777777" w:rsidR="00903E56" w:rsidRDefault="00903E56" w:rsidP="00BE0375">
      <w:pPr>
        <w:ind w:firstLineChars="600" w:firstLine="1440"/>
        <w:rPr>
          <w:rFonts w:ascii="HG丸ｺﾞｼｯｸM-PRO" w:eastAsia="HG丸ｺﾞｼｯｸM-PRO" w:hAnsi="HG丸ｺﾞｼｯｸM-PRO"/>
          <w:sz w:val="24"/>
        </w:rPr>
      </w:pPr>
    </w:p>
    <w:p w14:paraId="6164196F" w14:textId="77777777" w:rsidR="00CF5154" w:rsidRPr="0070243B" w:rsidRDefault="00CF5154" w:rsidP="00BE0375">
      <w:pPr>
        <w:ind w:firstLineChars="600" w:firstLine="1440"/>
        <w:rPr>
          <w:rFonts w:ascii="HG丸ｺﾞｼｯｸM-PRO" w:eastAsia="HG丸ｺﾞｼｯｸM-PRO" w:hAnsi="HG丸ｺﾞｼｯｸM-PRO" w:cs="ＭＳ 明朝"/>
          <w:sz w:val="24"/>
          <w:szCs w:val="24"/>
        </w:rPr>
      </w:pPr>
    </w:p>
    <w:tbl>
      <w:tblPr>
        <w:tblStyle w:val="5"/>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70243B" w:rsidRPr="0070243B" w14:paraId="5E513AFC" w14:textId="77777777" w:rsidTr="00B82A92">
        <w:tc>
          <w:tcPr>
            <w:tcW w:w="9072" w:type="dxa"/>
          </w:tcPr>
          <w:p w14:paraId="5830AC5C" w14:textId="77777777" w:rsidR="0070243B" w:rsidRPr="0070243B" w:rsidRDefault="0070243B" w:rsidP="0070243B">
            <w:pPr>
              <w:spacing w:line="360" w:lineRule="exact"/>
              <w:rPr>
                <w:rFonts w:ascii="HG丸ｺﾞｼｯｸM-PRO" w:eastAsia="HG丸ｺﾞｼｯｸM-PRO" w:hAnsi="HG丸ｺﾞｼｯｸM-PRO"/>
                <w:b/>
                <w:color w:val="008000"/>
              </w:rPr>
            </w:pPr>
            <w:r w:rsidRPr="0070243B">
              <w:rPr>
                <w:rFonts w:ascii="HG丸ｺﾞｼｯｸM-PRO" w:eastAsia="HG丸ｺﾞｼｯｸM-PRO" w:hAnsi="HG丸ｺﾞｼｯｸM-PRO" w:hint="eastAsia"/>
                <w:b/>
                <w:color w:val="008000"/>
                <w:bdr w:val="single" w:sz="4" w:space="0" w:color="auto"/>
              </w:rPr>
              <w:lastRenderedPageBreak/>
              <w:t>基本施策2-1</w:t>
            </w:r>
            <w:r w:rsidRPr="0070243B">
              <w:rPr>
                <w:rFonts w:ascii="HG丸ｺﾞｼｯｸM-PRO" w:eastAsia="HG丸ｺﾞｼｯｸM-PRO" w:hAnsi="HG丸ｺﾞｼｯｸM-PRO" w:hint="eastAsia"/>
                <w:b/>
                <w:color w:val="008000"/>
              </w:rPr>
              <w:t xml:space="preserve">　施設の機能強化</w:t>
            </w:r>
          </w:p>
        </w:tc>
      </w:tr>
    </w:tbl>
    <w:p w14:paraId="6D50AF29" w14:textId="77777777" w:rsidR="00BE0375" w:rsidRDefault="00F47F56" w:rsidP="0070243B">
      <w:pPr>
        <w:spacing w:line="360" w:lineRule="exact"/>
        <w:ind w:firstLineChars="100" w:firstLine="240"/>
        <w:rPr>
          <w:rFonts w:ascii="HG丸ｺﾞｼｯｸM-PRO" w:eastAsia="HG丸ｺﾞｼｯｸM-PRO" w:hAnsi="HG丸ｺﾞｼｯｸM-PRO" w:cs="ＭＳ 明朝"/>
          <w:sz w:val="24"/>
          <w:szCs w:val="24"/>
        </w:rPr>
      </w:pPr>
      <w:r w:rsidRPr="00C8244C">
        <w:rPr>
          <w:noProof/>
          <w:sz w:val="24"/>
          <w:szCs w:val="24"/>
        </w:rPr>
        <mc:AlternateContent>
          <mc:Choice Requires="wps">
            <w:drawing>
              <wp:anchor distT="0" distB="0" distL="114300" distR="114300" simplePos="0" relativeHeight="251636736" behindDoc="0" locked="0" layoutInCell="1" allowOverlap="1" wp14:anchorId="29699E3D" wp14:editId="53E85636">
                <wp:simplePos x="0" y="0"/>
                <wp:positionH relativeFrom="column">
                  <wp:posOffset>-66675</wp:posOffset>
                </wp:positionH>
                <wp:positionV relativeFrom="paragraph">
                  <wp:posOffset>-609600</wp:posOffset>
                </wp:positionV>
                <wp:extent cx="2943225" cy="323850"/>
                <wp:effectExtent l="0" t="0" r="28575" b="19050"/>
                <wp:wrapNone/>
                <wp:docPr id="4480" name="フローチャート: 代替処理 4480"/>
                <wp:cNvGraphicFramePr/>
                <a:graphic xmlns:a="http://schemas.openxmlformats.org/drawingml/2006/main">
                  <a:graphicData uri="http://schemas.microsoft.com/office/word/2010/wordprocessingShape">
                    <wps:wsp>
                      <wps:cNvSpPr/>
                      <wps:spPr>
                        <a:xfrm>
                          <a:off x="0" y="0"/>
                          <a:ext cx="2943225" cy="323850"/>
                        </a:xfrm>
                        <a:prstGeom prst="flowChartAlternateProcess">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A4C7693"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9E3D" id="フローチャート: 代替処理 4480" o:spid="_x0000_s1077" type="#_x0000_t176" style="position:absolute;left:0;text-align:left;margin-left:-5.25pt;margin-top:-48pt;width:231.7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" fillcolor="#bdd7ee" strokecolor="#41719c" strokeweight="1pt">
                <v:textbox>
                  <w:txbxContent>
                    <w:p w14:paraId="7A4C7693"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水道</w:t>
                      </w:r>
                    </w:p>
                  </w:txbxContent>
                </v:textbox>
              </v:shape>
            </w:pict>
          </mc:Fallback>
        </mc:AlternateContent>
      </w:r>
    </w:p>
    <w:p w14:paraId="4B5C9B06" w14:textId="77777777" w:rsidR="0070243B" w:rsidRPr="0070243B" w:rsidRDefault="00BE0375" w:rsidP="00BE0375">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水需要予測等を確実に行いながら、求められる施設機能をもった適正規模での施設の更新や統廃合を進めます。</w:t>
      </w:r>
    </w:p>
    <w:p w14:paraId="3AB41B02" w14:textId="77777777" w:rsidR="0070243B" w:rsidRPr="0070243B" w:rsidRDefault="00BE0375" w:rsidP="00BE0375">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補強工事などによる施設の延命化を図るなど、日常的な維持管理の充実により施設機能を強化します。</w:t>
      </w:r>
    </w:p>
    <w:p w14:paraId="2A7CEFCC" w14:textId="77777777" w:rsidR="0070243B" w:rsidRPr="0070243B" w:rsidRDefault="0070243B" w:rsidP="0070243B">
      <w:pPr>
        <w:spacing w:line="400" w:lineRule="exact"/>
        <w:rPr>
          <w:rFonts w:ascii="HG丸ｺﾞｼｯｸM-PRO" w:eastAsia="HG丸ｺﾞｼｯｸM-PRO" w:hAnsi="HG丸ｺﾞｼｯｸM-PRO"/>
          <w:sz w:val="24"/>
          <w:szCs w:val="24"/>
        </w:rPr>
      </w:pPr>
    </w:p>
    <w:p w14:paraId="1608374F" w14:textId="77777777" w:rsidR="0070243B" w:rsidRPr="0070243B" w:rsidRDefault="0070243B" w:rsidP="0070243B">
      <w:pPr>
        <w:spacing w:line="400" w:lineRule="exact"/>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【成果指標】</w:t>
      </w:r>
    </w:p>
    <w:tbl>
      <w:tblPr>
        <w:tblStyle w:val="17"/>
        <w:tblW w:w="0" w:type="auto"/>
        <w:tblLook w:val="04A0" w:firstRow="1" w:lastRow="0" w:firstColumn="1" w:lastColumn="0" w:noHBand="0" w:noVBand="1"/>
      </w:tblPr>
      <w:tblGrid>
        <w:gridCol w:w="3369"/>
        <w:gridCol w:w="3260"/>
        <w:gridCol w:w="3260"/>
      </w:tblGrid>
      <w:tr w:rsidR="00BE0375" w:rsidRPr="0070243B" w14:paraId="6A2DA898" w14:textId="77777777" w:rsidTr="00BE0375">
        <w:tc>
          <w:tcPr>
            <w:tcW w:w="3369" w:type="dxa"/>
            <w:shd w:val="clear" w:color="auto" w:fill="D9D9D9" w:themeFill="background1" w:themeFillShade="D9"/>
          </w:tcPr>
          <w:p w14:paraId="543E8F24"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指標名</w:t>
            </w:r>
          </w:p>
        </w:tc>
        <w:tc>
          <w:tcPr>
            <w:tcW w:w="3260" w:type="dxa"/>
            <w:shd w:val="clear" w:color="auto" w:fill="D9D9D9" w:themeFill="background1" w:themeFillShade="D9"/>
          </w:tcPr>
          <w:p w14:paraId="7F062FD1"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直近値</w:t>
            </w:r>
          </w:p>
        </w:tc>
        <w:tc>
          <w:tcPr>
            <w:tcW w:w="3260" w:type="dxa"/>
            <w:shd w:val="clear" w:color="auto" w:fill="D9D9D9" w:themeFill="background1" w:themeFillShade="D9"/>
          </w:tcPr>
          <w:p w14:paraId="2B6559AA"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目標値</w:t>
            </w:r>
          </w:p>
        </w:tc>
      </w:tr>
      <w:tr w:rsidR="005A2C41" w:rsidRPr="0070243B" w14:paraId="6613627A" w14:textId="77777777" w:rsidTr="00027399">
        <w:tc>
          <w:tcPr>
            <w:tcW w:w="3369" w:type="dxa"/>
            <w:vAlign w:val="center"/>
          </w:tcPr>
          <w:p w14:paraId="74A9C740" w14:textId="77777777" w:rsidR="005A2C41" w:rsidRPr="006A4B80" w:rsidRDefault="005A2C41" w:rsidP="005A2C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幹線管路100</w:t>
            </w:r>
            <w:r>
              <w:rPr>
                <w:rFonts w:ascii="HG丸ｺﾞｼｯｸM-PRO" w:eastAsia="HG丸ｺﾞｼｯｸM-PRO" w:hAnsi="HG丸ｺﾞｼｯｸM-PRO"/>
                <w:sz w:val="24"/>
                <w:szCs w:val="24"/>
              </w:rPr>
              <w:t>km</w:t>
            </w:r>
            <w:r>
              <w:rPr>
                <w:rFonts w:ascii="HG丸ｺﾞｼｯｸM-PRO" w:eastAsia="HG丸ｺﾞｼｯｸM-PRO" w:hAnsi="HG丸ｺﾞｼｯｸM-PRO" w:hint="eastAsia"/>
                <w:sz w:val="24"/>
                <w:szCs w:val="24"/>
              </w:rPr>
              <w:t>当たりの事故件数</w:t>
            </w:r>
          </w:p>
        </w:tc>
        <w:tc>
          <w:tcPr>
            <w:tcW w:w="3260" w:type="dxa"/>
            <w:vAlign w:val="center"/>
          </w:tcPr>
          <w:p w14:paraId="304DE201" w14:textId="532ED21D" w:rsidR="005A2C41" w:rsidRPr="0070243B" w:rsidRDefault="005A2C41" w:rsidP="005A2C41">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DE54DA">
              <w:rPr>
                <w:rFonts w:ascii="HG丸ｺﾞｼｯｸM-PRO" w:eastAsia="HG丸ｺﾞｼｯｸM-PRO" w:hAnsi="HG丸ｺﾞｼｯｸM-PRO" w:hint="eastAsia"/>
                <w:b/>
                <w:sz w:val="24"/>
                <w:szCs w:val="24"/>
              </w:rPr>
              <w:t>9</w:t>
            </w:r>
            <w:r>
              <w:rPr>
                <w:rFonts w:ascii="HG丸ｺﾞｼｯｸM-PRO" w:eastAsia="HG丸ｺﾞｼｯｸM-PRO" w:hAnsi="HG丸ｺﾞｼｯｸM-PRO" w:hint="eastAsia"/>
                <w:b/>
                <w:sz w:val="24"/>
                <w:szCs w:val="24"/>
              </w:rPr>
              <w:t>件</w:t>
            </w:r>
            <w:r w:rsidRPr="00903E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平成</w:t>
            </w:r>
            <w:r w:rsidR="00DE54DA">
              <w:rPr>
                <w:rFonts w:ascii="HG丸ｺﾞｼｯｸM-PRO" w:eastAsia="HG丸ｺﾞｼｯｸM-PRO" w:hAnsi="HG丸ｺﾞｼｯｸM-PRO" w:hint="eastAsia"/>
                <w:sz w:val="24"/>
                <w:szCs w:val="24"/>
              </w:rPr>
              <w:t>30</w:t>
            </w:r>
            <w:r w:rsidRPr="00903E56">
              <w:rPr>
                <w:rFonts w:ascii="HG丸ｺﾞｼｯｸM-PRO" w:eastAsia="HG丸ｺﾞｼｯｸM-PRO" w:hAnsi="HG丸ｺﾞｼｯｸM-PRO" w:hint="eastAsia"/>
                <w:sz w:val="24"/>
                <w:szCs w:val="24"/>
              </w:rPr>
              <w:t>年度）</w:t>
            </w:r>
          </w:p>
        </w:tc>
        <w:tc>
          <w:tcPr>
            <w:tcW w:w="3260" w:type="dxa"/>
            <w:vAlign w:val="center"/>
          </w:tcPr>
          <w:p w14:paraId="36E40EAA" w14:textId="77777777" w:rsidR="005A2C41" w:rsidRPr="0070243B" w:rsidRDefault="005A2C41" w:rsidP="005A2C41">
            <w:pPr>
              <w:spacing w:line="40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1.6件</w:t>
            </w:r>
            <w:r w:rsidRPr="00903E56">
              <w:rPr>
                <w:rFonts w:ascii="HG丸ｺﾞｼｯｸM-PRO" w:eastAsia="HG丸ｺﾞｼｯｸM-PRO" w:hAnsi="HG丸ｺﾞｼｯｸM-PRO" w:hint="eastAsia"/>
                <w:sz w:val="24"/>
                <w:szCs w:val="24"/>
              </w:rPr>
              <w:t>（令和６年度）</w:t>
            </w:r>
          </w:p>
        </w:tc>
      </w:tr>
      <w:tr w:rsidR="00BE0375" w:rsidRPr="0070243B" w14:paraId="279A278E" w14:textId="77777777" w:rsidTr="00BE0375">
        <w:tc>
          <w:tcPr>
            <w:tcW w:w="3369" w:type="dxa"/>
            <w:vAlign w:val="center"/>
          </w:tcPr>
          <w:p w14:paraId="10B5D08B" w14:textId="77777777" w:rsidR="00BE0375" w:rsidRPr="006A4B80" w:rsidRDefault="00BE0375" w:rsidP="006A4B80">
            <w:pPr>
              <w:rPr>
                <w:rFonts w:ascii="HG丸ｺﾞｼｯｸM-PRO" w:eastAsia="HG丸ｺﾞｼｯｸM-PRO" w:hAnsi="HG丸ｺﾞｼｯｸM-PRO"/>
                <w:sz w:val="24"/>
                <w:szCs w:val="24"/>
              </w:rPr>
            </w:pPr>
            <w:r w:rsidRPr="006A4B80">
              <w:rPr>
                <w:rFonts w:ascii="HG丸ｺﾞｼｯｸM-PRO" w:eastAsia="HG丸ｺﾞｼｯｸM-PRO" w:hAnsi="HG丸ｺﾞｼｯｸM-PRO" w:hint="eastAsia"/>
                <w:sz w:val="24"/>
                <w:szCs w:val="24"/>
              </w:rPr>
              <w:t>有効率</w:t>
            </w:r>
          </w:p>
        </w:tc>
        <w:tc>
          <w:tcPr>
            <w:tcW w:w="3260" w:type="dxa"/>
            <w:vAlign w:val="center"/>
          </w:tcPr>
          <w:p w14:paraId="2A0E1F64" w14:textId="77777777" w:rsidR="00BE0375" w:rsidRPr="0070243B" w:rsidRDefault="00BE0375" w:rsidP="00805D33">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b/>
                <w:sz w:val="24"/>
                <w:szCs w:val="24"/>
              </w:rPr>
              <w:t>9</w:t>
            </w:r>
            <w:r w:rsidR="005016D5">
              <w:rPr>
                <w:rFonts w:ascii="HG丸ｺﾞｼｯｸM-PRO" w:eastAsia="HG丸ｺﾞｼｯｸM-PRO" w:hAnsi="HG丸ｺﾞｼｯｸM-PRO" w:hint="eastAsia"/>
                <w:b/>
                <w:sz w:val="24"/>
                <w:szCs w:val="24"/>
              </w:rPr>
              <w:t>1</w:t>
            </w:r>
            <w:r w:rsidRPr="0070243B">
              <w:rPr>
                <w:rFonts w:ascii="HG丸ｺﾞｼｯｸM-PRO" w:eastAsia="HG丸ｺﾞｼｯｸM-PRO" w:hAnsi="HG丸ｺﾞｼｯｸM-PRO" w:hint="eastAsia"/>
                <w:b/>
                <w:sz w:val="24"/>
                <w:szCs w:val="24"/>
              </w:rPr>
              <w:t>.</w:t>
            </w:r>
            <w:r w:rsidR="00805D33">
              <w:rPr>
                <w:rFonts w:ascii="HG丸ｺﾞｼｯｸM-PRO" w:eastAsia="HG丸ｺﾞｼｯｸM-PRO" w:hAnsi="HG丸ｺﾞｼｯｸM-PRO" w:hint="eastAsia"/>
                <w:b/>
                <w:sz w:val="24"/>
                <w:szCs w:val="24"/>
              </w:rPr>
              <w:t>5</w:t>
            </w:r>
            <w:r w:rsidRPr="0070243B">
              <w:rPr>
                <w:rFonts w:ascii="HG丸ｺﾞｼｯｸM-PRO" w:eastAsia="HG丸ｺﾞｼｯｸM-PRO" w:hAnsi="HG丸ｺﾞｼｯｸM-PRO" w:hint="eastAsia"/>
                <w:b/>
                <w:sz w:val="24"/>
                <w:szCs w:val="24"/>
              </w:rPr>
              <w:t>％</w:t>
            </w:r>
            <w:r w:rsidRPr="0070243B">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sidR="005016D5">
              <w:rPr>
                <w:rFonts w:ascii="HG丸ｺﾞｼｯｸM-PRO" w:eastAsia="HG丸ｺﾞｼｯｸM-PRO" w:hAnsi="HG丸ｺﾞｼｯｸM-PRO" w:hint="eastAsia"/>
                <w:sz w:val="24"/>
                <w:szCs w:val="24"/>
              </w:rPr>
              <w:t>30</w:t>
            </w:r>
            <w:r w:rsidRPr="0070243B">
              <w:rPr>
                <w:rFonts w:ascii="HG丸ｺﾞｼｯｸM-PRO" w:eastAsia="HG丸ｺﾞｼｯｸM-PRO" w:hAnsi="HG丸ｺﾞｼｯｸM-PRO" w:hint="eastAsia"/>
                <w:sz w:val="24"/>
                <w:szCs w:val="24"/>
              </w:rPr>
              <w:t>年度）</w:t>
            </w:r>
          </w:p>
        </w:tc>
        <w:tc>
          <w:tcPr>
            <w:tcW w:w="3260" w:type="dxa"/>
            <w:vAlign w:val="center"/>
          </w:tcPr>
          <w:p w14:paraId="7AD71053" w14:textId="77777777" w:rsidR="00BE0375" w:rsidRPr="0070243B" w:rsidRDefault="00BE0375" w:rsidP="00BE0375">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b/>
                <w:color w:val="FF0000"/>
                <w:sz w:val="24"/>
                <w:szCs w:val="24"/>
              </w:rPr>
              <w:t>95.0％</w:t>
            </w:r>
            <w:r w:rsidRPr="0070243B">
              <w:rPr>
                <w:rFonts w:ascii="HG丸ｺﾞｼｯｸM-PRO" w:eastAsia="HG丸ｺﾞｼｯｸM-PRO" w:hAnsi="HG丸ｺﾞｼｯｸM-PRO" w:hint="eastAsia"/>
                <w:sz w:val="24"/>
                <w:szCs w:val="24"/>
              </w:rPr>
              <w:t>（</w:t>
            </w:r>
            <w:r w:rsidR="005016D5">
              <w:rPr>
                <w:rFonts w:ascii="HG丸ｺﾞｼｯｸM-PRO" w:eastAsia="HG丸ｺﾞｼｯｸM-PRO" w:hAnsi="HG丸ｺﾞｼｯｸM-PRO" w:hint="eastAsia"/>
                <w:sz w:val="24"/>
                <w:szCs w:val="24"/>
              </w:rPr>
              <w:t>令和6</w:t>
            </w:r>
            <w:r w:rsidRPr="0070243B">
              <w:rPr>
                <w:rFonts w:ascii="HG丸ｺﾞｼｯｸM-PRO" w:eastAsia="HG丸ｺﾞｼｯｸM-PRO" w:hAnsi="HG丸ｺﾞｼｯｸM-PRO" w:hint="eastAsia"/>
                <w:sz w:val="24"/>
                <w:szCs w:val="24"/>
              </w:rPr>
              <w:t>年度）</w:t>
            </w:r>
          </w:p>
        </w:tc>
      </w:tr>
    </w:tbl>
    <w:p w14:paraId="5FEC3F89" w14:textId="77777777" w:rsidR="0070243B" w:rsidRDefault="0070243B" w:rsidP="00BE0375">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BE0375">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70243B">
        <w:rPr>
          <w:rFonts w:ascii="HG丸ｺﾞｼｯｸM-PRO" w:eastAsia="HG丸ｺﾞｼｯｸM-PRO" w:hAnsi="HG丸ｺﾞｼｯｸM-PRO" w:hint="eastAsia"/>
          <w:sz w:val="24"/>
        </w:rPr>
        <w:t>水道施設の整備・更新</w:t>
      </w:r>
      <w:r w:rsidR="00BE03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70243B">
        <w:rPr>
          <w:rFonts w:ascii="HG丸ｺﾞｼｯｸM-PRO" w:eastAsia="HG丸ｺﾞｼｯｸM-PRO" w:hAnsi="HG丸ｺﾞｼｯｸM-PRO" w:hint="eastAsia"/>
          <w:sz w:val="24"/>
        </w:rPr>
        <w:t>浄水施設の統廃合</w:t>
      </w:r>
      <w:r w:rsidR="00BE03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③</w:t>
      </w:r>
      <w:r w:rsidRPr="0070243B">
        <w:rPr>
          <w:rFonts w:ascii="HG丸ｺﾞｼｯｸM-PRO" w:eastAsia="HG丸ｺﾞｼｯｸM-PRO" w:hAnsi="HG丸ｺﾞｼｯｸM-PRO" w:hint="eastAsia"/>
          <w:sz w:val="24"/>
        </w:rPr>
        <w:t>適切な維持管理</w:t>
      </w:r>
    </w:p>
    <w:p w14:paraId="054E5984" w14:textId="77777777" w:rsidR="0070243B" w:rsidRDefault="0070243B" w:rsidP="0070243B">
      <w:pPr>
        <w:ind w:left="480" w:hangingChars="200" w:hanging="480"/>
        <w:rPr>
          <w:rFonts w:ascii="HG丸ｺﾞｼｯｸM-PRO" w:eastAsia="HG丸ｺﾞｼｯｸM-PRO" w:hAnsi="HG丸ｺﾞｼｯｸM-PRO" w:cs="ＭＳ 明朝"/>
          <w:color w:val="000000" w:themeColor="text1"/>
          <w:sz w:val="24"/>
          <w:szCs w:val="24"/>
          <w:shd w:val="pct15" w:color="auto" w:fill="FFFFFF"/>
        </w:rPr>
      </w:pPr>
    </w:p>
    <w:p w14:paraId="29CCE243" w14:textId="77777777" w:rsidR="006A4B80" w:rsidRDefault="006A4B80" w:rsidP="0070243B">
      <w:pPr>
        <w:ind w:left="480" w:hangingChars="200" w:hanging="480"/>
        <w:rPr>
          <w:rFonts w:ascii="HG丸ｺﾞｼｯｸM-PRO" w:eastAsia="HG丸ｺﾞｼｯｸM-PRO" w:hAnsi="HG丸ｺﾞｼｯｸM-PRO" w:cs="ＭＳ 明朝"/>
          <w:color w:val="000000" w:themeColor="text1"/>
          <w:sz w:val="24"/>
          <w:szCs w:val="24"/>
          <w:shd w:val="pct15" w:color="auto" w:fill="FFFFFF"/>
        </w:rPr>
      </w:pPr>
    </w:p>
    <w:p w14:paraId="3410FEDB" w14:textId="77777777" w:rsidR="006A4B80" w:rsidRDefault="006A4B80" w:rsidP="0070243B">
      <w:pPr>
        <w:ind w:left="480" w:hangingChars="200" w:hanging="480"/>
        <w:rPr>
          <w:rFonts w:ascii="HG丸ｺﾞｼｯｸM-PRO" w:eastAsia="HG丸ｺﾞｼｯｸM-PRO" w:hAnsi="HG丸ｺﾞｼｯｸM-PRO" w:cs="ＭＳ 明朝"/>
          <w:color w:val="000000" w:themeColor="text1"/>
          <w:sz w:val="24"/>
          <w:szCs w:val="24"/>
          <w:shd w:val="pct15" w:color="auto" w:fill="FFFFFF"/>
        </w:rPr>
      </w:pPr>
    </w:p>
    <w:p w14:paraId="0B0DDB39" w14:textId="77777777" w:rsidR="000C17E4" w:rsidRPr="0070243B" w:rsidRDefault="000C17E4" w:rsidP="0070243B">
      <w:pPr>
        <w:ind w:left="480" w:hangingChars="200" w:hanging="480"/>
        <w:rPr>
          <w:rFonts w:ascii="HG丸ｺﾞｼｯｸM-PRO" w:eastAsia="HG丸ｺﾞｼｯｸM-PRO" w:hAnsi="HG丸ｺﾞｼｯｸM-PRO" w:cs="ＭＳ 明朝"/>
          <w:color w:val="000000" w:themeColor="text1"/>
          <w:sz w:val="24"/>
          <w:szCs w:val="24"/>
          <w:shd w:val="pct15" w:color="auto" w:fill="FFFFFF"/>
        </w:rPr>
      </w:pPr>
    </w:p>
    <w:tbl>
      <w:tblPr>
        <w:tblStyle w:val="6"/>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70243B" w:rsidRPr="0070243B" w14:paraId="66AEF452" w14:textId="77777777" w:rsidTr="00B82A92">
        <w:tc>
          <w:tcPr>
            <w:tcW w:w="9072" w:type="dxa"/>
          </w:tcPr>
          <w:p w14:paraId="2D9FCE02" w14:textId="77777777" w:rsidR="0070243B" w:rsidRPr="0070243B" w:rsidRDefault="0070243B" w:rsidP="0070243B">
            <w:pPr>
              <w:spacing w:line="360" w:lineRule="exact"/>
              <w:rPr>
                <w:rFonts w:ascii="HG丸ｺﾞｼｯｸM-PRO" w:eastAsia="HG丸ｺﾞｼｯｸM-PRO" w:hAnsi="HG丸ｺﾞｼｯｸM-PRO"/>
                <w:b/>
                <w:color w:val="008000"/>
              </w:rPr>
            </w:pPr>
            <w:r w:rsidRPr="0070243B">
              <w:rPr>
                <w:rFonts w:ascii="HG丸ｺﾞｼｯｸM-PRO" w:eastAsia="HG丸ｺﾞｼｯｸM-PRO" w:hAnsi="HG丸ｺﾞｼｯｸM-PRO" w:hint="eastAsia"/>
                <w:b/>
                <w:color w:val="008000"/>
                <w:bdr w:val="single" w:sz="4" w:space="0" w:color="auto"/>
              </w:rPr>
              <w:t>基本施策2-2</w:t>
            </w:r>
            <w:r w:rsidRPr="0070243B">
              <w:rPr>
                <w:rFonts w:ascii="HG丸ｺﾞｼｯｸM-PRO" w:eastAsia="HG丸ｺﾞｼｯｸM-PRO" w:hAnsi="HG丸ｺﾞｼｯｸM-PRO" w:hint="eastAsia"/>
                <w:b/>
                <w:color w:val="008000"/>
              </w:rPr>
              <w:t xml:space="preserve">　防災対策と危機管理対策の強化</w:t>
            </w:r>
          </w:p>
        </w:tc>
      </w:tr>
    </w:tbl>
    <w:p w14:paraId="60DFE692" w14:textId="77777777" w:rsidR="0070243B" w:rsidRPr="0070243B" w:rsidRDefault="0070243B" w:rsidP="0070243B">
      <w:pPr>
        <w:spacing w:line="360" w:lineRule="exact"/>
        <w:ind w:firstLineChars="100" w:firstLine="240"/>
        <w:rPr>
          <w:rFonts w:ascii="HG丸ｺﾞｼｯｸM-PRO" w:eastAsia="HG丸ｺﾞｼｯｸM-PRO" w:hAnsi="HG丸ｺﾞｼｯｸM-PRO" w:cs="ＭＳ 明朝"/>
          <w:sz w:val="24"/>
          <w:szCs w:val="24"/>
        </w:rPr>
      </w:pPr>
    </w:p>
    <w:p w14:paraId="089D67C1" w14:textId="77777777" w:rsidR="00BE0375" w:rsidRDefault="00BE0375" w:rsidP="00BE0375">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施設の耐震化など</w:t>
      </w:r>
      <w:r w:rsidR="00903979">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ハード面の整備により災害に備え</w:t>
      </w:r>
      <w:r w:rsidR="00903979">
        <w:rPr>
          <w:rFonts w:ascii="HG丸ｺﾞｼｯｸM-PRO" w:eastAsia="HG丸ｺﾞｼｯｸM-PRO" w:hAnsi="HG丸ｺﾞｼｯｸM-PRO" w:cs="ＭＳ 明朝" w:hint="eastAsia"/>
          <w:sz w:val="24"/>
          <w:szCs w:val="24"/>
        </w:rPr>
        <w:t>ます</w:t>
      </w:r>
      <w:r>
        <w:rPr>
          <w:rFonts w:ascii="HG丸ｺﾞｼｯｸM-PRO" w:eastAsia="HG丸ｺﾞｼｯｸM-PRO" w:hAnsi="HG丸ｺﾞｼｯｸM-PRO" w:cs="ＭＳ 明朝" w:hint="eastAsia"/>
          <w:sz w:val="24"/>
          <w:szCs w:val="24"/>
        </w:rPr>
        <w:t>。</w:t>
      </w:r>
    </w:p>
    <w:p w14:paraId="19A1FC21" w14:textId="77777777" w:rsidR="0070243B" w:rsidRPr="0070243B" w:rsidRDefault="00BE0375" w:rsidP="00BE0375">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災害時のマニュアルを充実させるなど</w:t>
      </w:r>
      <w:r w:rsidR="00903979">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ソフト面の整備</w:t>
      </w:r>
      <w:r w:rsidR="00903979">
        <w:rPr>
          <w:rFonts w:ascii="HG丸ｺﾞｼｯｸM-PRO" w:eastAsia="HG丸ｺﾞｼｯｸM-PRO" w:hAnsi="HG丸ｺﾞｼｯｸM-PRO" w:cs="ＭＳ 明朝" w:hint="eastAsia"/>
          <w:sz w:val="24"/>
          <w:szCs w:val="24"/>
        </w:rPr>
        <w:t>を</w:t>
      </w:r>
      <w:r w:rsidR="0070243B" w:rsidRPr="0070243B">
        <w:rPr>
          <w:rFonts w:ascii="HG丸ｺﾞｼｯｸM-PRO" w:eastAsia="HG丸ｺﾞｼｯｸM-PRO" w:hAnsi="HG丸ｺﾞｼｯｸM-PRO" w:cs="ＭＳ 明朝" w:hint="eastAsia"/>
          <w:sz w:val="24"/>
          <w:szCs w:val="24"/>
        </w:rPr>
        <w:t>行います。</w:t>
      </w:r>
    </w:p>
    <w:p w14:paraId="76524D7C" w14:textId="77777777" w:rsidR="0070243B" w:rsidRPr="0070243B" w:rsidRDefault="0070243B" w:rsidP="0070243B">
      <w:pPr>
        <w:spacing w:line="360" w:lineRule="exact"/>
        <w:ind w:firstLineChars="100" w:firstLine="240"/>
        <w:rPr>
          <w:rFonts w:ascii="HG丸ｺﾞｼｯｸM-PRO" w:eastAsia="HG丸ｺﾞｼｯｸM-PRO" w:hAnsi="HG丸ｺﾞｼｯｸM-PRO" w:cs="ＭＳ 明朝"/>
          <w:sz w:val="24"/>
          <w:szCs w:val="24"/>
        </w:rPr>
      </w:pPr>
    </w:p>
    <w:p w14:paraId="4E738389" w14:textId="77777777" w:rsidR="0070243B" w:rsidRPr="0070243B" w:rsidRDefault="0070243B" w:rsidP="0070243B">
      <w:pPr>
        <w:spacing w:line="400" w:lineRule="exact"/>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【成果指標】</w:t>
      </w:r>
    </w:p>
    <w:tbl>
      <w:tblPr>
        <w:tblStyle w:val="18"/>
        <w:tblW w:w="0" w:type="auto"/>
        <w:tblLook w:val="04A0" w:firstRow="1" w:lastRow="0" w:firstColumn="1" w:lastColumn="0" w:noHBand="0" w:noVBand="1"/>
      </w:tblPr>
      <w:tblGrid>
        <w:gridCol w:w="3369"/>
        <w:gridCol w:w="3260"/>
        <w:gridCol w:w="3260"/>
      </w:tblGrid>
      <w:tr w:rsidR="00BE0375" w:rsidRPr="0070243B" w14:paraId="5F0EE32E" w14:textId="77777777" w:rsidTr="006A4B80">
        <w:tc>
          <w:tcPr>
            <w:tcW w:w="3369" w:type="dxa"/>
            <w:shd w:val="clear" w:color="auto" w:fill="D9D9D9" w:themeFill="background1" w:themeFillShade="D9"/>
          </w:tcPr>
          <w:p w14:paraId="4089F16A"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指標名</w:t>
            </w:r>
          </w:p>
        </w:tc>
        <w:tc>
          <w:tcPr>
            <w:tcW w:w="3260" w:type="dxa"/>
            <w:shd w:val="clear" w:color="auto" w:fill="D9D9D9" w:themeFill="background1" w:themeFillShade="D9"/>
          </w:tcPr>
          <w:p w14:paraId="06FF56C3"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直近値</w:t>
            </w:r>
          </w:p>
        </w:tc>
        <w:tc>
          <w:tcPr>
            <w:tcW w:w="3260" w:type="dxa"/>
            <w:shd w:val="clear" w:color="auto" w:fill="D9D9D9" w:themeFill="background1" w:themeFillShade="D9"/>
          </w:tcPr>
          <w:p w14:paraId="0CB035DC" w14:textId="77777777" w:rsidR="00BE0375" w:rsidRPr="0070243B" w:rsidRDefault="00BE0375"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目標値</w:t>
            </w:r>
          </w:p>
        </w:tc>
      </w:tr>
      <w:tr w:rsidR="00BE0375" w:rsidRPr="0070243B" w14:paraId="5D18DD95" w14:textId="77777777" w:rsidTr="006A4B80">
        <w:tc>
          <w:tcPr>
            <w:tcW w:w="3369" w:type="dxa"/>
            <w:vAlign w:val="center"/>
          </w:tcPr>
          <w:p w14:paraId="592E46A2" w14:textId="77777777" w:rsidR="00BE0375" w:rsidRPr="0070243B" w:rsidRDefault="00BE0375" w:rsidP="0070243B">
            <w:pP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基幹管路の耐震化率</w:t>
            </w:r>
          </w:p>
        </w:tc>
        <w:tc>
          <w:tcPr>
            <w:tcW w:w="3260" w:type="dxa"/>
            <w:vAlign w:val="center"/>
          </w:tcPr>
          <w:p w14:paraId="5F589668" w14:textId="77777777" w:rsidR="00BE0375" w:rsidRPr="0070243B" w:rsidRDefault="00832174" w:rsidP="00805D33">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54</w:t>
            </w:r>
            <w:r w:rsidR="00BE0375" w:rsidRPr="0070243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w:t>
            </w:r>
            <w:r w:rsidR="00BE0375" w:rsidRPr="0070243B">
              <w:rPr>
                <w:rFonts w:ascii="HG丸ｺﾞｼｯｸM-PRO" w:eastAsia="HG丸ｺﾞｼｯｸM-PRO" w:hAnsi="HG丸ｺﾞｼｯｸM-PRO" w:hint="eastAsia"/>
                <w:b/>
                <w:sz w:val="24"/>
                <w:szCs w:val="24"/>
              </w:rPr>
              <w:t>％</w:t>
            </w:r>
            <w:r w:rsidR="00BE0375" w:rsidRPr="0070243B">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hint="eastAsia"/>
                <w:sz w:val="24"/>
                <w:szCs w:val="24"/>
              </w:rPr>
              <w:t>30</w:t>
            </w:r>
            <w:r w:rsidR="00BE0375" w:rsidRPr="0070243B">
              <w:rPr>
                <w:rFonts w:ascii="HG丸ｺﾞｼｯｸM-PRO" w:eastAsia="HG丸ｺﾞｼｯｸM-PRO" w:hAnsi="HG丸ｺﾞｼｯｸM-PRO" w:hint="eastAsia"/>
                <w:sz w:val="24"/>
                <w:szCs w:val="24"/>
              </w:rPr>
              <w:t>年度）</w:t>
            </w:r>
          </w:p>
        </w:tc>
        <w:tc>
          <w:tcPr>
            <w:tcW w:w="3260" w:type="dxa"/>
            <w:vAlign w:val="center"/>
          </w:tcPr>
          <w:p w14:paraId="648F00A6" w14:textId="77777777" w:rsidR="00BE0375" w:rsidRPr="0070243B" w:rsidRDefault="00903E56" w:rsidP="006A4B8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color w:val="FF0000"/>
                <w:sz w:val="24"/>
                <w:szCs w:val="24"/>
              </w:rPr>
              <w:t>63</w:t>
            </w:r>
            <w:r w:rsidR="00BE0375" w:rsidRPr="0070243B">
              <w:rPr>
                <w:rFonts w:ascii="HG丸ｺﾞｼｯｸM-PRO" w:eastAsia="HG丸ｺﾞｼｯｸM-PRO" w:hAnsi="HG丸ｺﾞｼｯｸM-PRO" w:hint="eastAsia"/>
                <w:b/>
                <w:color w:val="FF0000"/>
                <w:sz w:val="24"/>
                <w:szCs w:val="24"/>
              </w:rPr>
              <w:t>.0％</w:t>
            </w:r>
            <w:r w:rsidR="00BE0375" w:rsidRPr="007024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令和６</w:t>
            </w:r>
            <w:r w:rsidR="00BE0375" w:rsidRPr="0070243B">
              <w:rPr>
                <w:rFonts w:ascii="HG丸ｺﾞｼｯｸM-PRO" w:eastAsia="HG丸ｺﾞｼｯｸM-PRO" w:hAnsi="HG丸ｺﾞｼｯｸM-PRO" w:hint="eastAsia"/>
                <w:sz w:val="24"/>
                <w:szCs w:val="24"/>
              </w:rPr>
              <w:t>年度）</w:t>
            </w:r>
          </w:p>
        </w:tc>
      </w:tr>
      <w:tr w:rsidR="00BE0375" w:rsidRPr="0070243B" w14:paraId="22B71771" w14:textId="77777777" w:rsidTr="006A4B80">
        <w:tc>
          <w:tcPr>
            <w:tcW w:w="3369" w:type="dxa"/>
            <w:vAlign w:val="center"/>
          </w:tcPr>
          <w:p w14:paraId="1DF991F2" w14:textId="77777777" w:rsidR="00BE0375" w:rsidRPr="0070243B" w:rsidRDefault="00BE0375" w:rsidP="0070243B">
            <w:pP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配水池耐震化施設率</w:t>
            </w:r>
          </w:p>
        </w:tc>
        <w:tc>
          <w:tcPr>
            <w:tcW w:w="3260" w:type="dxa"/>
            <w:vAlign w:val="center"/>
          </w:tcPr>
          <w:p w14:paraId="0A60AB36" w14:textId="77777777" w:rsidR="00BE0375" w:rsidRPr="0070243B" w:rsidRDefault="00BE0375" w:rsidP="00805D33">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b/>
                <w:sz w:val="24"/>
                <w:szCs w:val="24"/>
              </w:rPr>
              <w:t>3</w:t>
            </w:r>
            <w:r w:rsidR="00832174">
              <w:rPr>
                <w:rFonts w:ascii="HG丸ｺﾞｼｯｸM-PRO" w:eastAsia="HG丸ｺﾞｼｯｸM-PRO" w:hAnsi="HG丸ｺﾞｼｯｸM-PRO" w:hint="eastAsia"/>
                <w:b/>
                <w:sz w:val="24"/>
                <w:szCs w:val="24"/>
              </w:rPr>
              <w:t>7</w:t>
            </w:r>
            <w:r w:rsidRPr="0070243B">
              <w:rPr>
                <w:rFonts w:ascii="HG丸ｺﾞｼｯｸM-PRO" w:eastAsia="HG丸ｺﾞｼｯｸM-PRO" w:hAnsi="HG丸ｺﾞｼｯｸM-PRO" w:hint="eastAsia"/>
                <w:b/>
                <w:sz w:val="24"/>
                <w:szCs w:val="24"/>
              </w:rPr>
              <w:t>.</w:t>
            </w:r>
            <w:r w:rsidR="00832174">
              <w:rPr>
                <w:rFonts w:ascii="HG丸ｺﾞｼｯｸM-PRO" w:eastAsia="HG丸ｺﾞｼｯｸM-PRO" w:hAnsi="HG丸ｺﾞｼｯｸM-PRO" w:hint="eastAsia"/>
                <w:b/>
                <w:sz w:val="24"/>
                <w:szCs w:val="24"/>
              </w:rPr>
              <w:t>3</w:t>
            </w:r>
            <w:r w:rsidRPr="0070243B">
              <w:rPr>
                <w:rFonts w:ascii="HG丸ｺﾞｼｯｸM-PRO" w:eastAsia="HG丸ｺﾞｼｯｸM-PRO" w:hAnsi="HG丸ｺﾞｼｯｸM-PRO" w:hint="eastAsia"/>
                <w:b/>
                <w:sz w:val="24"/>
                <w:szCs w:val="24"/>
              </w:rPr>
              <w:t>％</w:t>
            </w:r>
            <w:r w:rsidRPr="0070243B">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sidR="00832174">
              <w:rPr>
                <w:rFonts w:ascii="HG丸ｺﾞｼｯｸM-PRO" w:eastAsia="HG丸ｺﾞｼｯｸM-PRO" w:hAnsi="HG丸ｺﾞｼｯｸM-PRO" w:hint="eastAsia"/>
                <w:sz w:val="24"/>
                <w:szCs w:val="24"/>
              </w:rPr>
              <w:t>30</w:t>
            </w:r>
            <w:r w:rsidRPr="0070243B">
              <w:rPr>
                <w:rFonts w:ascii="HG丸ｺﾞｼｯｸM-PRO" w:eastAsia="HG丸ｺﾞｼｯｸM-PRO" w:hAnsi="HG丸ｺﾞｼｯｸM-PRO" w:hint="eastAsia"/>
                <w:sz w:val="24"/>
                <w:szCs w:val="24"/>
              </w:rPr>
              <w:t>年度）</w:t>
            </w:r>
          </w:p>
        </w:tc>
        <w:tc>
          <w:tcPr>
            <w:tcW w:w="3260" w:type="dxa"/>
            <w:vAlign w:val="center"/>
          </w:tcPr>
          <w:p w14:paraId="3994F63B" w14:textId="77777777" w:rsidR="00BE0375" w:rsidRPr="0070243B" w:rsidRDefault="00BE0375" w:rsidP="006A4B80">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b/>
                <w:color w:val="FF0000"/>
                <w:sz w:val="24"/>
                <w:szCs w:val="24"/>
              </w:rPr>
              <w:t>4</w:t>
            </w:r>
            <w:r w:rsidR="00903E56">
              <w:rPr>
                <w:rFonts w:ascii="HG丸ｺﾞｼｯｸM-PRO" w:eastAsia="HG丸ｺﾞｼｯｸM-PRO" w:hAnsi="HG丸ｺﾞｼｯｸM-PRO" w:hint="eastAsia"/>
                <w:b/>
                <w:color w:val="FF0000"/>
                <w:sz w:val="24"/>
                <w:szCs w:val="24"/>
              </w:rPr>
              <w:t>2</w:t>
            </w:r>
            <w:r w:rsidRPr="0070243B">
              <w:rPr>
                <w:rFonts w:ascii="HG丸ｺﾞｼｯｸM-PRO" w:eastAsia="HG丸ｺﾞｼｯｸM-PRO" w:hAnsi="HG丸ｺﾞｼｯｸM-PRO" w:hint="eastAsia"/>
                <w:b/>
                <w:color w:val="FF0000"/>
                <w:sz w:val="24"/>
                <w:szCs w:val="24"/>
              </w:rPr>
              <w:t>.</w:t>
            </w:r>
            <w:r w:rsidR="00903E56">
              <w:rPr>
                <w:rFonts w:ascii="HG丸ｺﾞｼｯｸM-PRO" w:eastAsia="HG丸ｺﾞｼｯｸM-PRO" w:hAnsi="HG丸ｺﾞｼｯｸM-PRO" w:hint="eastAsia"/>
                <w:b/>
                <w:color w:val="FF0000"/>
                <w:sz w:val="24"/>
                <w:szCs w:val="24"/>
              </w:rPr>
              <w:t>7</w:t>
            </w:r>
            <w:r w:rsidRPr="0070243B">
              <w:rPr>
                <w:rFonts w:ascii="HG丸ｺﾞｼｯｸM-PRO" w:eastAsia="HG丸ｺﾞｼｯｸM-PRO" w:hAnsi="HG丸ｺﾞｼｯｸM-PRO" w:hint="eastAsia"/>
                <w:b/>
                <w:color w:val="FF0000"/>
                <w:sz w:val="24"/>
                <w:szCs w:val="24"/>
              </w:rPr>
              <w:t>％</w:t>
            </w:r>
            <w:r w:rsidRPr="0070243B">
              <w:rPr>
                <w:rFonts w:ascii="HG丸ｺﾞｼｯｸM-PRO" w:eastAsia="HG丸ｺﾞｼｯｸM-PRO" w:hAnsi="HG丸ｺﾞｼｯｸM-PRO" w:hint="eastAsia"/>
                <w:sz w:val="24"/>
                <w:szCs w:val="24"/>
              </w:rPr>
              <w:t>（</w:t>
            </w:r>
            <w:r w:rsidR="00903E56">
              <w:rPr>
                <w:rFonts w:ascii="HG丸ｺﾞｼｯｸM-PRO" w:eastAsia="HG丸ｺﾞｼｯｸM-PRO" w:hAnsi="HG丸ｺﾞｼｯｸM-PRO" w:hint="eastAsia"/>
                <w:sz w:val="24"/>
                <w:szCs w:val="24"/>
              </w:rPr>
              <w:t>令和６</w:t>
            </w:r>
            <w:r w:rsidRPr="0070243B">
              <w:rPr>
                <w:rFonts w:ascii="HG丸ｺﾞｼｯｸM-PRO" w:eastAsia="HG丸ｺﾞｼｯｸM-PRO" w:hAnsi="HG丸ｺﾞｼｯｸM-PRO" w:hint="eastAsia"/>
                <w:sz w:val="24"/>
                <w:szCs w:val="24"/>
              </w:rPr>
              <w:t>年度）</w:t>
            </w:r>
          </w:p>
        </w:tc>
      </w:tr>
      <w:tr w:rsidR="00903E56" w:rsidRPr="0070243B" w14:paraId="0D28A425" w14:textId="77777777" w:rsidTr="006A4B80">
        <w:tc>
          <w:tcPr>
            <w:tcW w:w="3369" w:type="dxa"/>
            <w:vAlign w:val="center"/>
          </w:tcPr>
          <w:p w14:paraId="650B1401" w14:textId="77777777" w:rsidR="00903E56" w:rsidRPr="0070243B" w:rsidRDefault="00903E56" w:rsidP="007024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浄水施設の耐震化率</w:t>
            </w:r>
          </w:p>
        </w:tc>
        <w:tc>
          <w:tcPr>
            <w:tcW w:w="3260" w:type="dxa"/>
            <w:vAlign w:val="center"/>
          </w:tcPr>
          <w:p w14:paraId="750B4EEA" w14:textId="77777777" w:rsidR="00903E56" w:rsidRPr="0070243B" w:rsidRDefault="00903E56" w:rsidP="00805D33">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10.2％</w:t>
            </w:r>
            <w:r w:rsidRPr="00903E56">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sidR="00832174">
              <w:rPr>
                <w:rFonts w:ascii="HG丸ｺﾞｼｯｸM-PRO" w:eastAsia="HG丸ｺﾞｼｯｸM-PRO" w:hAnsi="HG丸ｺﾞｼｯｸM-PRO" w:hint="eastAsia"/>
                <w:sz w:val="24"/>
                <w:szCs w:val="24"/>
              </w:rPr>
              <w:t>30</w:t>
            </w:r>
            <w:r w:rsidRPr="00903E56">
              <w:rPr>
                <w:rFonts w:ascii="HG丸ｺﾞｼｯｸM-PRO" w:eastAsia="HG丸ｺﾞｼｯｸM-PRO" w:hAnsi="HG丸ｺﾞｼｯｸM-PRO" w:hint="eastAsia"/>
                <w:sz w:val="24"/>
                <w:szCs w:val="24"/>
              </w:rPr>
              <w:t>年度）</w:t>
            </w:r>
          </w:p>
        </w:tc>
        <w:tc>
          <w:tcPr>
            <w:tcW w:w="3260" w:type="dxa"/>
            <w:vAlign w:val="center"/>
          </w:tcPr>
          <w:p w14:paraId="4DDF5E11" w14:textId="77777777" w:rsidR="00903E56" w:rsidRPr="0070243B" w:rsidRDefault="00903E56" w:rsidP="006A4B80">
            <w:pPr>
              <w:spacing w:line="40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63.8%</w:t>
            </w:r>
            <w:r w:rsidRPr="00903E56">
              <w:rPr>
                <w:rFonts w:ascii="HG丸ｺﾞｼｯｸM-PRO" w:eastAsia="HG丸ｺﾞｼｯｸM-PRO" w:hAnsi="HG丸ｺﾞｼｯｸM-PRO" w:hint="eastAsia"/>
                <w:sz w:val="24"/>
                <w:szCs w:val="24"/>
              </w:rPr>
              <w:t>（令和６年度）</w:t>
            </w:r>
          </w:p>
        </w:tc>
      </w:tr>
    </w:tbl>
    <w:p w14:paraId="6B2DDD7B" w14:textId="77777777" w:rsidR="0070243B" w:rsidRDefault="0070243B" w:rsidP="006A4B80">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6A4B80">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70243B">
        <w:rPr>
          <w:rFonts w:ascii="HG丸ｺﾞｼｯｸM-PRO" w:eastAsia="HG丸ｺﾞｼｯｸM-PRO" w:hAnsi="HG丸ｺﾞｼｯｸM-PRO" w:hint="eastAsia"/>
          <w:sz w:val="24"/>
        </w:rPr>
        <w:t>水道施設の耐震化</w:t>
      </w:r>
      <w:r w:rsidR="006A4B80">
        <w:rPr>
          <w:rFonts w:ascii="HG丸ｺﾞｼｯｸM-PRO" w:eastAsia="HG丸ｺﾞｼｯｸM-PRO" w:hAnsi="HG丸ｺﾞｼｯｸM-PRO" w:hint="eastAsia"/>
          <w:sz w:val="24"/>
        </w:rPr>
        <w:t xml:space="preserve">　</w:t>
      </w:r>
      <w:r>
        <w:rPr>
          <w:rFonts w:ascii="ＭＳ 明朝" w:eastAsia="ＭＳ 明朝" w:hAnsi="ＭＳ 明朝" w:cs="ＭＳ 明朝" w:hint="eastAsia"/>
          <w:sz w:val="24"/>
        </w:rPr>
        <w:t>②</w:t>
      </w:r>
      <w:r w:rsidRPr="0070243B">
        <w:rPr>
          <w:rFonts w:ascii="HG丸ｺﾞｼｯｸM-PRO" w:eastAsia="HG丸ｺﾞｼｯｸM-PRO" w:hAnsi="HG丸ｺﾞｼｯｸM-PRO" w:hint="eastAsia"/>
          <w:sz w:val="24"/>
        </w:rPr>
        <w:t>災害時の関係機関との連携体制の強化</w:t>
      </w:r>
      <w:r w:rsidR="006A4B80">
        <w:rPr>
          <w:rFonts w:ascii="HG丸ｺﾞｼｯｸM-PRO" w:eastAsia="HG丸ｺﾞｼｯｸM-PRO" w:hAnsi="HG丸ｺﾞｼｯｸM-PRO" w:hint="eastAsia"/>
          <w:sz w:val="24"/>
        </w:rPr>
        <w:t xml:space="preserve">　　　　</w:t>
      </w:r>
    </w:p>
    <w:p w14:paraId="5996A0CF" w14:textId="77777777" w:rsidR="0070243B" w:rsidRPr="0070243B" w:rsidRDefault="0070243B" w:rsidP="006A4B80">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70243B">
        <w:rPr>
          <w:rFonts w:ascii="HG丸ｺﾞｼｯｸM-PRO" w:eastAsia="HG丸ｺﾞｼｯｸM-PRO" w:hAnsi="HG丸ｺﾞｼｯｸM-PRO" w:hint="eastAsia"/>
          <w:sz w:val="24"/>
        </w:rPr>
        <w:t>災害・事故対策マニュアル等の充実</w:t>
      </w:r>
      <w:r w:rsidR="006A4B8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④</w:t>
      </w:r>
      <w:r w:rsidRPr="0070243B">
        <w:rPr>
          <w:rFonts w:ascii="HG丸ｺﾞｼｯｸM-PRO" w:eastAsia="HG丸ｺﾞｼｯｸM-PRO" w:hAnsi="HG丸ｺﾞｼｯｸM-PRO" w:hint="eastAsia"/>
          <w:sz w:val="24"/>
        </w:rPr>
        <w:t>応急給水資機材等の充実</w:t>
      </w:r>
    </w:p>
    <w:p w14:paraId="02A3F90C" w14:textId="77777777" w:rsidR="006A4B80" w:rsidRDefault="0070243B" w:rsidP="006A4B80">
      <w:pPr>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⑤</w:t>
      </w:r>
      <w:r w:rsidRPr="0070243B">
        <w:rPr>
          <w:rFonts w:ascii="HG丸ｺﾞｼｯｸM-PRO" w:eastAsia="HG丸ｺﾞｼｯｸM-PRO" w:hAnsi="HG丸ｺﾞｼｯｸM-PRO" w:hint="eastAsia"/>
          <w:sz w:val="24"/>
        </w:rPr>
        <w:t>渇水対策</w:t>
      </w:r>
    </w:p>
    <w:p w14:paraId="6795FEA6" w14:textId="77777777" w:rsidR="006A4B80" w:rsidRDefault="006A4B80" w:rsidP="0070243B">
      <w:pPr>
        <w:ind w:left="480" w:hangingChars="200" w:hanging="480"/>
        <w:rPr>
          <w:rFonts w:ascii="HG丸ｺﾞｼｯｸM-PRO" w:eastAsia="HG丸ｺﾞｼｯｸM-PRO" w:hAnsi="HG丸ｺﾞｼｯｸM-PRO" w:cs="ＭＳ 明朝"/>
          <w:sz w:val="24"/>
          <w:szCs w:val="24"/>
        </w:rPr>
      </w:pPr>
    </w:p>
    <w:p w14:paraId="0057167B" w14:textId="77777777" w:rsidR="008C5B2B" w:rsidRDefault="008C5B2B" w:rsidP="0070243B">
      <w:pPr>
        <w:ind w:left="480" w:hangingChars="200" w:hanging="480"/>
        <w:rPr>
          <w:rFonts w:ascii="HG丸ｺﾞｼｯｸM-PRO" w:eastAsia="HG丸ｺﾞｼｯｸM-PRO" w:hAnsi="HG丸ｺﾞｼｯｸM-PRO" w:cs="ＭＳ 明朝"/>
          <w:sz w:val="24"/>
          <w:szCs w:val="24"/>
        </w:rPr>
      </w:pPr>
    </w:p>
    <w:p w14:paraId="28060D94" w14:textId="77777777" w:rsidR="008C5B2B" w:rsidRDefault="008C5B2B" w:rsidP="0070243B">
      <w:pPr>
        <w:ind w:left="480" w:hangingChars="200" w:hanging="480"/>
        <w:rPr>
          <w:rFonts w:ascii="HG丸ｺﾞｼｯｸM-PRO" w:eastAsia="HG丸ｺﾞｼｯｸM-PRO" w:hAnsi="HG丸ｺﾞｼｯｸM-PRO" w:cs="ＭＳ 明朝"/>
          <w:sz w:val="24"/>
          <w:szCs w:val="24"/>
        </w:rPr>
      </w:pPr>
    </w:p>
    <w:p w14:paraId="0B43B6A5" w14:textId="77777777" w:rsidR="008C5B2B" w:rsidRDefault="008C5B2B" w:rsidP="0070243B">
      <w:pPr>
        <w:ind w:left="480" w:hangingChars="200" w:hanging="480"/>
        <w:rPr>
          <w:rFonts w:ascii="HG丸ｺﾞｼｯｸM-PRO" w:eastAsia="HG丸ｺﾞｼｯｸM-PRO" w:hAnsi="HG丸ｺﾞｼｯｸM-PRO" w:cs="ＭＳ 明朝"/>
          <w:sz w:val="24"/>
          <w:szCs w:val="24"/>
        </w:rPr>
      </w:pPr>
    </w:p>
    <w:p w14:paraId="3FC28B91" w14:textId="77777777" w:rsidR="00903E56" w:rsidRDefault="00903E56" w:rsidP="00903E56">
      <w:pPr>
        <w:rPr>
          <w:rFonts w:ascii="HG丸ｺﾞｼｯｸM-PRO" w:eastAsia="HG丸ｺﾞｼｯｸM-PRO" w:hAnsi="HG丸ｺﾞｼｯｸM-PRO" w:cs="ＭＳ 明朝"/>
          <w:sz w:val="24"/>
          <w:szCs w:val="24"/>
        </w:rPr>
      </w:pPr>
    </w:p>
    <w:p w14:paraId="25711949" w14:textId="77777777" w:rsidR="008C5B2B" w:rsidRDefault="008C5B2B" w:rsidP="0070243B">
      <w:pPr>
        <w:ind w:left="480" w:hangingChars="200" w:hanging="480"/>
        <w:rPr>
          <w:rFonts w:ascii="HG丸ｺﾞｼｯｸM-PRO" w:eastAsia="HG丸ｺﾞｼｯｸM-PRO" w:hAnsi="HG丸ｺﾞｼｯｸM-PRO" w:cs="ＭＳ 明朝"/>
          <w:sz w:val="24"/>
          <w:szCs w:val="24"/>
        </w:rPr>
      </w:pPr>
    </w:p>
    <w:p w14:paraId="7EE3D6AA" w14:textId="77777777" w:rsidR="008C5B2B" w:rsidRPr="0070243B" w:rsidRDefault="008C5B2B" w:rsidP="0070243B">
      <w:pPr>
        <w:ind w:left="480" w:hangingChars="200" w:hanging="480"/>
        <w:rPr>
          <w:rFonts w:ascii="HG丸ｺﾞｼｯｸM-PRO" w:eastAsia="HG丸ｺﾞｼｯｸM-PRO" w:hAnsi="HG丸ｺﾞｼｯｸM-PRO" w:cs="ＭＳ 明朝"/>
          <w:sz w:val="24"/>
          <w:szCs w:val="24"/>
        </w:rPr>
      </w:pPr>
    </w:p>
    <w:tbl>
      <w:tblPr>
        <w:tblStyle w:val="7"/>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70243B" w:rsidRPr="0070243B" w14:paraId="2C61DCF1" w14:textId="77777777" w:rsidTr="00B82A92">
        <w:tc>
          <w:tcPr>
            <w:tcW w:w="9072" w:type="dxa"/>
          </w:tcPr>
          <w:p w14:paraId="05AF2D19" w14:textId="77777777" w:rsidR="0070243B" w:rsidRPr="0070243B" w:rsidRDefault="0070243B" w:rsidP="0070243B">
            <w:pPr>
              <w:spacing w:line="360" w:lineRule="exact"/>
              <w:rPr>
                <w:rFonts w:ascii="HG丸ｺﾞｼｯｸM-PRO" w:eastAsia="HG丸ｺﾞｼｯｸM-PRO" w:hAnsi="HG丸ｺﾞｼｯｸM-PRO"/>
                <w:b/>
                <w:color w:val="008000"/>
              </w:rPr>
            </w:pPr>
            <w:r w:rsidRPr="0070243B">
              <w:rPr>
                <w:rFonts w:ascii="HG丸ｺﾞｼｯｸM-PRO" w:eastAsia="HG丸ｺﾞｼｯｸM-PRO" w:hAnsi="HG丸ｺﾞｼｯｸM-PRO" w:hint="eastAsia"/>
                <w:b/>
                <w:color w:val="008000"/>
                <w:bdr w:val="single" w:sz="4" w:space="0" w:color="auto"/>
              </w:rPr>
              <w:lastRenderedPageBreak/>
              <w:t>基本施策3-1</w:t>
            </w:r>
            <w:r w:rsidRPr="0070243B">
              <w:rPr>
                <w:rFonts w:ascii="HG丸ｺﾞｼｯｸM-PRO" w:eastAsia="HG丸ｺﾞｼｯｸM-PRO" w:hAnsi="HG丸ｺﾞｼｯｸM-PRO" w:hint="eastAsia"/>
                <w:b/>
                <w:color w:val="008000"/>
              </w:rPr>
              <w:t xml:space="preserve">　健全な事業経営</w:t>
            </w:r>
          </w:p>
        </w:tc>
      </w:tr>
    </w:tbl>
    <w:p w14:paraId="4165E09E" w14:textId="77777777" w:rsidR="0070243B" w:rsidRPr="006A4B80" w:rsidRDefault="00F47F56" w:rsidP="0070243B">
      <w:pPr>
        <w:spacing w:line="360" w:lineRule="exact"/>
        <w:ind w:firstLineChars="100" w:firstLine="240"/>
        <w:rPr>
          <w:rFonts w:ascii="HG丸ｺﾞｼｯｸM-PRO" w:eastAsia="HG丸ｺﾞｼｯｸM-PRO" w:hAnsi="HG丸ｺﾞｼｯｸM-PRO" w:cs="ＭＳ 明朝"/>
          <w:sz w:val="24"/>
          <w:szCs w:val="24"/>
        </w:rPr>
      </w:pPr>
      <w:r w:rsidRPr="00A543EA">
        <w:rPr>
          <w:noProof/>
          <w:sz w:val="24"/>
          <w:szCs w:val="24"/>
        </w:rPr>
        <mc:AlternateContent>
          <mc:Choice Requires="wps">
            <w:drawing>
              <wp:anchor distT="0" distB="0" distL="114300" distR="114300" simplePos="0" relativeHeight="251642880" behindDoc="0" locked="0" layoutInCell="1" allowOverlap="1" wp14:anchorId="13403D79" wp14:editId="2282F4FE">
                <wp:simplePos x="0" y="0"/>
                <wp:positionH relativeFrom="column">
                  <wp:posOffset>-66675</wp:posOffset>
                </wp:positionH>
                <wp:positionV relativeFrom="paragraph">
                  <wp:posOffset>-638176</wp:posOffset>
                </wp:positionV>
                <wp:extent cx="2943225" cy="352425"/>
                <wp:effectExtent l="0" t="0" r="28575" b="28575"/>
                <wp:wrapNone/>
                <wp:docPr id="4484" name="フローチャート: 代替処理 4484"/>
                <wp:cNvGraphicFramePr/>
                <a:graphic xmlns:a="http://schemas.openxmlformats.org/drawingml/2006/main">
                  <a:graphicData uri="http://schemas.microsoft.com/office/word/2010/wordprocessingShape">
                    <wps:wsp>
                      <wps:cNvSpPr/>
                      <wps:spPr>
                        <a:xfrm>
                          <a:off x="0" y="0"/>
                          <a:ext cx="2943225" cy="352425"/>
                        </a:xfrm>
                        <a:prstGeom prst="flowChartAlternateProcess">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29B2DABA"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持続する水道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3D79" id="フローチャート: 代替処理 4484" o:spid="_x0000_s1078" type="#_x0000_t176" style="position:absolute;left:0;text-align:left;margin-left:-5.25pt;margin-top:-50.25pt;width:231.7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" fillcolor="#e2f0d9" strokecolor="#41719c" strokeweight="1pt">
                <v:textbox>
                  <w:txbxContent>
                    <w:p w14:paraId="29B2DABA"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持続する水道</w:t>
                      </w:r>
                    </w:p>
                  </w:txbxContent>
                </v:textbox>
              </v:shape>
            </w:pict>
          </mc:Fallback>
        </mc:AlternateContent>
      </w:r>
    </w:p>
    <w:p w14:paraId="7C66E9C8" w14:textId="77777777" w:rsidR="0070243B" w:rsidRPr="0070243B" w:rsidRDefault="006A4B80" w:rsidP="006A4B80">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70243B">
        <w:rPr>
          <w:rFonts w:ascii="HG丸ｺﾞｼｯｸM-PRO" w:eastAsia="HG丸ｺﾞｼｯｸM-PRO" w:hAnsi="HG丸ｺﾞｼｯｸM-PRO" w:cs="ＭＳ 明朝" w:hint="eastAsia"/>
          <w:sz w:val="24"/>
          <w:szCs w:val="24"/>
        </w:rPr>
        <w:t>これまで取り組んできた</w:t>
      </w:r>
      <w:r w:rsidR="00C8269B">
        <w:rPr>
          <w:rFonts w:ascii="HG丸ｺﾞｼｯｸM-PRO" w:eastAsia="HG丸ｺﾞｼｯｸM-PRO" w:hAnsi="HG丸ｺﾞｼｯｸM-PRO" w:cs="ＭＳ 明朝" w:hint="eastAsia"/>
          <w:sz w:val="24"/>
          <w:szCs w:val="24"/>
        </w:rPr>
        <w:t>企業債の縮減</w:t>
      </w:r>
      <w:r w:rsidR="0070243B" w:rsidRPr="0070243B">
        <w:rPr>
          <w:rFonts w:ascii="HG丸ｺﾞｼｯｸM-PRO" w:eastAsia="HG丸ｺﾞｼｯｸM-PRO" w:hAnsi="HG丸ｺﾞｼｯｸM-PRO" w:cs="ＭＳ 明朝" w:hint="eastAsia"/>
          <w:sz w:val="24"/>
          <w:szCs w:val="24"/>
        </w:rPr>
        <w:t>など、効率的な事業運営を引き続き行います。</w:t>
      </w:r>
    </w:p>
    <w:p w14:paraId="13239C70" w14:textId="77777777" w:rsidR="00C8269B" w:rsidRPr="00C8269B" w:rsidRDefault="00C8269B" w:rsidP="00C8269B">
      <w:pPr>
        <w:spacing w:line="40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●収入増対策に取り組みます。</w:t>
      </w:r>
    </w:p>
    <w:p w14:paraId="5835350D" w14:textId="77777777" w:rsidR="0070243B" w:rsidRPr="0070243B" w:rsidRDefault="006A4B80" w:rsidP="006A4B80">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243B" w:rsidRPr="006A4B80">
        <w:rPr>
          <w:rFonts w:ascii="HG丸ｺﾞｼｯｸM-PRO" w:eastAsia="HG丸ｺﾞｼｯｸM-PRO" w:hAnsi="HG丸ｺﾞｼｯｸM-PRO" w:cs="ＭＳ 明朝" w:hint="eastAsia"/>
          <w:sz w:val="24"/>
          <w:szCs w:val="24"/>
        </w:rPr>
        <w:t>アセットマネジメントの実践</w:t>
      </w:r>
      <w:r w:rsidR="0070243B" w:rsidRPr="0070243B">
        <w:rPr>
          <w:rFonts w:ascii="HG丸ｺﾞｼｯｸM-PRO" w:eastAsia="HG丸ｺﾞｼｯｸM-PRO" w:hAnsi="HG丸ｺﾞｼｯｸM-PRO" w:cs="ＭＳ 明朝" w:hint="eastAsia"/>
          <w:sz w:val="24"/>
          <w:szCs w:val="24"/>
        </w:rPr>
        <w:t>により、経営基盤の強化と健全化を進めます。</w:t>
      </w:r>
    </w:p>
    <w:p w14:paraId="0C410EB0" w14:textId="77777777" w:rsidR="000C17E4" w:rsidRPr="006A4B80" w:rsidRDefault="000C17E4" w:rsidP="0070243B">
      <w:pPr>
        <w:spacing w:line="400" w:lineRule="exact"/>
        <w:rPr>
          <w:rFonts w:ascii="HG丸ｺﾞｼｯｸM-PRO" w:eastAsia="HG丸ｺﾞｼｯｸM-PRO" w:hAnsi="HG丸ｺﾞｼｯｸM-PRO"/>
          <w:sz w:val="24"/>
          <w:szCs w:val="24"/>
        </w:rPr>
      </w:pPr>
    </w:p>
    <w:p w14:paraId="36DD3D0C" w14:textId="77777777" w:rsidR="0070243B" w:rsidRPr="0070243B" w:rsidRDefault="0070243B" w:rsidP="0070243B">
      <w:pPr>
        <w:spacing w:line="400" w:lineRule="exact"/>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【成果指標】</w:t>
      </w:r>
    </w:p>
    <w:tbl>
      <w:tblPr>
        <w:tblStyle w:val="19"/>
        <w:tblW w:w="0" w:type="auto"/>
        <w:tblLook w:val="04A0" w:firstRow="1" w:lastRow="0" w:firstColumn="1" w:lastColumn="0" w:noHBand="0" w:noVBand="1"/>
      </w:tblPr>
      <w:tblGrid>
        <w:gridCol w:w="3369"/>
        <w:gridCol w:w="3260"/>
        <w:gridCol w:w="3260"/>
      </w:tblGrid>
      <w:tr w:rsidR="006A4B80" w:rsidRPr="0070243B" w14:paraId="01692EEB" w14:textId="77777777" w:rsidTr="006A4B80">
        <w:tc>
          <w:tcPr>
            <w:tcW w:w="3369" w:type="dxa"/>
            <w:shd w:val="clear" w:color="auto" w:fill="D9D9D9" w:themeFill="background1" w:themeFillShade="D9"/>
          </w:tcPr>
          <w:p w14:paraId="607BB74B" w14:textId="77777777" w:rsidR="006A4B80" w:rsidRPr="0070243B" w:rsidRDefault="006A4B80"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指標名</w:t>
            </w:r>
          </w:p>
        </w:tc>
        <w:tc>
          <w:tcPr>
            <w:tcW w:w="3260" w:type="dxa"/>
            <w:shd w:val="clear" w:color="auto" w:fill="D9D9D9" w:themeFill="background1" w:themeFillShade="D9"/>
          </w:tcPr>
          <w:p w14:paraId="0533B275" w14:textId="77777777" w:rsidR="006A4B80" w:rsidRPr="0070243B" w:rsidRDefault="006A4B80"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直近値</w:t>
            </w:r>
          </w:p>
        </w:tc>
        <w:tc>
          <w:tcPr>
            <w:tcW w:w="3260" w:type="dxa"/>
            <w:shd w:val="clear" w:color="auto" w:fill="D9D9D9" w:themeFill="background1" w:themeFillShade="D9"/>
          </w:tcPr>
          <w:p w14:paraId="2B51EFCC" w14:textId="77777777" w:rsidR="006A4B80" w:rsidRPr="0070243B" w:rsidRDefault="006A4B80" w:rsidP="0070243B">
            <w:pPr>
              <w:spacing w:line="400" w:lineRule="exact"/>
              <w:jc w:val="cente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目標値</w:t>
            </w:r>
          </w:p>
        </w:tc>
      </w:tr>
      <w:tr w:rsidR="006A4B80" w:rsidRPr="0070243B" w14:paraId="36B83B55" w14:textId="77777777" w:rsidTr="006A4B80">
        <w:tc>
          <w:tcPr>
            <w:tcW w:w="3369" w:type="dxa"/>
            <w:vAlign w:val="center"/>
          </w:tcPr>
          <w:p w14:paraId="3B399DA0" w14:textId="77777777" w:rsidR="006A4B80" w:rsidRPr="0070243B" w:rsidRDefault="006A4B80" w:rsidP="0070243B">
            <w:pPr>
              <w:rPr>
                <w:rFonts w:ascii="HG丸ｺﾞｼｯｸM-PRO" w:eastAsia="HG丸ｺﾞｼｯｸM-PRO" w:hAnsi="HG丸ｺﾞｼｯｸM-PRO"/>
                <w:sz w:val="24"/>
                <w:szCs w:val="24"/>
              </w:rPr>
            </w:pPr>
            <w:r w:rsidRPr="0070243B">
              <w:rPr>
                <w:rFonts w:ascii="HG丸ｺﾞｼｯｸM-PRO" w:eastAsia="HG丸ｺﾞｼｯｸM-PRO" w:hAnsi="HG丸ｺﾞｼｯｸM-PRO" w:hint="eastAsia"/>
                <w:sz w:val="24"/>
                <w:szCs w:val="24"/>
              </w:rPr>
              <w:t>企業債の残高</w:t>
            </w:r>
          </w:p>
        </w:tc>
        <w:tc>
          <w:tcPr>
            <w:tcW w:w="3260" w:type="dxa"/>
            <w:vAlign w:val="center"/>
          </w:tcPr>
          <w:p w14:paraId="2C60DC11" w14:textId="77777777" w:rsidR="006A4B80" w:rsidRPr="0070243B" w:rsidRDefault="00832174" w:rsidP="006A4B8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134</w:t>
            </w:r>
            <w:r w:rsidR="006A4B80" w:rsidRPr="0070243B">
              <w:rPr>
                <w:rFonts w:ascii="HG丸ｺﾞｼｯｸM-PRO" w:eastAsia="HG丸ｺﾞｼｯｸM-PRO" w:hAnsi="HG丸ｺﾞｼｯｸM-PRO" w:hint="eastAsia"/>
                <w:b/>
                <w:sz w:val="24"/>
                <w:szCs w:val="24"/>
              </w:rPr>
              <w:t>億円</w:t>
            </w:r>
            <w:r w:rsidR="006A4B80" w:rsidRPr="0070243B">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hint="eastAsia"/>
                <w:sz w:val="24"/>
                <w:szCs w:val="24"/>
              </w:rPr>
              <w:t>30</w:t>
            </w:r>
            <w:r w:rsidR="006A4B80" w:rsidRPr="0070243B">
              <w:rPr>
                <w:rFonts w:ascii="HG丸ｺﾞｼｯｸM-PRO" w:eastAsia="HG丸ｺﾞｼｯｸM-PRO" w:hAnsi="HG丸ｺﾞｼｯｸM-PRO" w:hint="eastAsia"/>
                <w:sz w:val="24"/>
                <w:szCs w:val="24"/>
              </w:rPr>
              <w:t>年度）</w:t>
            </w:r>
          </w:p>
        </w:tc>
        <w:tc>
          <w:tcPr>
            <w:tcW w:w="3260" w:type="dxa"/>
            <w:vAlign w:val="center"/>
          </w:tcPr>
          <w:p w14:paraId="1AE74E6C" w14:textId="77777777" w:rsidR="006A4B80" w:rsidRPr="0070243B" w:rsidRDefault="00903E56" w:rsidP="006A4B8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color w:val="FF0000"/>
                <w:sz w:val="24"/>
                <w:szCs w:val="24"/>
              </w:rPr>
              <w:t>79</w:t>
            </w:r>
            <w:r w:rsidR="006A4B80" w:rsidRPr="0070243B">
              <w:rPr>
                <w:rFonts w:ascii="HG丸ｺﾞｼｯｸM-PRO" w:eastAsia="HG丸ｺﾞｼｯｸM-PRO" w:hAnsi="HG丸ｺﾞｼｯｸM-PRO" w:hint="eastAsia"/>
                <w:b/>
                <w:color w:val="FF0000"/>
                <w:sz w:val="24"/>
                <w:szCs w:val="24"/>
              </w:rPr>
              <w:t>億円</w:t>
            </w:r>
            <w:r w:rsidR="006A4B80" w:rsidRPr="007024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令和６</w:t>
            </w:r>
            <w:r w:rsidR="006A4B80" w:rsidRPr="0070243B">
              <w:rPr>
                <w:rFonts w:ascii="HG丸ｺﾞｼｯｸM-PRO" w:eastAsia="HG丸ｺﾞｼｯｸM-PRO" w:hAnsi="HG丸ｺﾞｼｯｸM-PRO" w:hint="eastAsia"/>
                <w:sz w:val="24"/>
                <w:szCs w:val="24"/>
              </w:rPr>
              <w:t>年度）</w:t>
            </w:r>
          </w:p>
        </w:tc>
      </w:tr>
      <w:tr w:rsidR="00903E56" w:rsidRPr="0070243B" w14:paraId="55494733" w14:textId="77777777" w:rsidTr="006A4B80">
        <w:tc>
          <w:tcPr>
            <w:tcW w:w="3369" w:type="dxa"/>
            <w:vAlign w:val="center"/>
          </w:tcPr>
          <w:p w14:paraId="54C90B43" w14:textId="77777777" w:rsidR="00903E56" w:rsidRPr="0070243B" w:rsidRDefault="00903E56" w:rsidP="007024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純利益</w:t>
            </w:r>
          </w:p>
        </w:tc>
        <w:tc>
          <w:tcPr>
            <w:tcW w:w="3260" w:type="dxa"/>
            <w:vAlign w:val="center"/>
          </w:tcPr>
          <w:p w14:paraId="3FC1EBF2" w14:textId="77777777" w:rsidR="00903E56" w:rsidRPr="00002387" w:rsidRDefault="00903E56" w:rsidP="00002387">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17億円</w:t>
            </w:r>
            <w:r w:rsidRPr="00903E56">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sidRPr="00903E56">
              <w:rPr>
                <w:rFonts w:ascii="HG丸ｺﾞｼｯｸM-PRO" w:eastAsia="HG丸ｺﾞｼｯｸM-PRO" w:hAnsi="HG丸ｺﾞｼｯｸM-PRO" w:hint="eastAsia"/>
                <w:sz w:val="24"/>
                <w:szCs w:val="24"/>
              </w:rPr>
              <w:t>30年度）</w:t>
            </w:r>
          </w:p>
        </w:tc>
        <w:tc>
          <w:tcPr>
            <w:tcW w:w="3260" w:type="dxa"/>
            <w:vAlign w:val="center"/>
          </w:tcPr>
          <w:p w14:paraId="0D857E41" w14:textId="77777777" w:rsidR="00903E56" w:rsidRPr="0070243B" w:rsidRDefault="00903E56" w:rsidP="006A4B80">
            <w:pPr>
              <w:spacing w:line="40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６億円</w:t>
            </w:r>
            <w:r w:rsidRPr="00903E56">
              <w:rPr>
                <w:rFonts w:ascii="HG丸ｺﾞｼｯｸM-PRO" w:eastAsia="HG丸ｺﾞｼｯｸM-PRO" w:hAnsi="HG丸ｺﾞｼｯｸM-PRO" w:hint="eastAsia"/>
                <w:sz w:val="24"/>
                <w:szCs w:val="24"/>
              </w:rPr>
              <w:t>（令和６年度）</w:t>
            </w:r>
          </w:p>
        </w:tc>
      </w:tr>
    </w:tbl>
    <w:p w14:paraId="773D4338" w14:textId="77777777" w:rsidR="0070243B" w:rsidRDefault="0070243B" w:rsidP="006A4B80">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6A4B80">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00045D30" w:rsidRPr="00045D30">
        <w:rPr>
          <w:rFonts w:ascii="HG丸ｺﾞｼｯｸM-PRO" w:eastAsia="HG丸ｺﾞｼｯｸM-PRO" w:hAnsi="HG丸ｺﾞｼｯｸM-PRO" w:hint="eastAsia"/>
          <w:sz w:val="24"/>
        </w:rPr>
        <w:t>アセットマネジメントの実践</w:t>
      </w:r>
      <w:r w:rsidR="00045D30">
        <w:rPr>
          <w:rFonts w:ascii="HG丸ｺﾞｼｯｸM-PRO" w:eastAsia="HG丸ｺﾞｼｯｸM-PRO" w:hAnsi="HG丸ｺﾞｼｯｸM-PRO" w:hint="eastAsia"/>
          <w:sz w:val="24"/>
        </w:rPr>
        <w:t xml:space="preserve">　②</w:t>
      </w:r>
      <w:r w:rsidR="00045D30" w:rsidRPr="00045D30">
        <w:rPr>
          <w:rFonts w:ascii="HG丸ｺﾞｼｯｸM-PRO" w:eastAsia="HG丸ｺﾞｼｯｸM-PRO" w:hAnsi="HG丸ｺﾞｼｯｸM-PRO" w:hint="eastAsia"/>
          <w:sz w:val="24"/>
        </w:rPr>
        <w:t>企業債残高の縮減</w:t>
      </w:r>
      <w:r w:rsidR="00045D30">
        <w:rPr>
          <w:rFonts w:ascii="HG丸ｺﾞｼｯｸM-PRO" w:eastAsia="HG丸ｺﾞｼｯｸM-PRO" w:hAnsi="HG丸ｺﾞｼｯｸM-PRO" w:hint="eastAsia"/>
          <w:sz w:val="24"/>
        </w:rPr>
        <w:t xml:space="preserve">　③</w:t>
      </w:r>
      <w:r w:rsidR="0049556F">
        <w:rPr>
          <w:rFonts w:ascii="HG丸ｺﾞｼｯｸM-PRO" w:eastAsia="HG丸ｺﾞｼｯｸM-PRO" w:hAnsi="HG丸ｺﾞｼｯｸM-PRO" w:hint="eastAsia"/>
          <w:sz w:val="24"/>
        </w:rPr>
        <w:t>収入の確保</w:t>
      </w:r>
    </w:p>
    <w:p w14:paraId="0448B76E" w14:textId="77777777" w:rsidR="00903979" w:rsidRPr="00045D30" w:rsidRDefault="00903979" w:rsidP="00045D30">
      <w:pPr>
        <w:ind w:left="480" w:hangingChars="200" w:hanging="480"/>
        <w:rPr>
          <w:rFonts w:ascii="HG丸ｺﾞｼｯｸM-PRO" w:eastAsia="HG丸ｺﾞｼｯｸM-PRO" w:hAnsi="HG丸ｺﾞｼｯｸM-PRO" w:cs="ＭＳ 明朝"/>
          <w:sz w:val="24"/>
          <w:szCs w:val="24"/>
        </w:rPr>
      </w:pPr>
    </w:p>
    <w:tbl>
      <w:tblPr>
        <w:tblStyle w:val="8"/>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045D30" w:rsidRPr="00045D30" w14:paraId="5DB969CF" w14:textId="77777777" w:rsidTr="00B82A92">
        <w:tc>
          <w:tcPr>
            <w:tcW w:w="9072" w:type="dxa"/>
          </w:tcPr>
          <w:p w14:paraId="74B1A2A4" w14:textId="77777777" w:rsidR="00045D30" w:rsidRPr="00045D30" w:rsidRDefault="00045D30" w:rsidP="00045D30">
            <w:pPr>
              <w:spacing w:line="360" w:lineRule="exact"/>
              <w:rPr>
                <w:rFonts w:ascii="HG丸ｺﾞｼｯｸM-PRO" w:eastAsia="HG丸ｺﾞｼｯｸM-PRO" w:hAnsi="HG丸ｺﾞｼｯｸM-PRO"/>
                <w:b/>
                <w:color w:val="008000"/>
              </w:rPr>
            </w:pPr>
            <w:r w:rsidRPr="00045D30">
              <w:rPr>
                <w:rFonts w:ascii="HG丸ｺﾞｼｯｸM-PRO" w:eastAsia="HG丸ｺﾞｼｯｸM-PRO" w:hAnsi="HG丸ｺﾞｼｯｸM-PRO" w:hint="eastAsia"/>
                <w:b/>
                <w:color w:val="008000"/>
                <w:bdr w:val="single" w:sz="4" w:space="0" w:color="auto"/>
              </w:rPr>
              <w:t>基本施策3-2</w:t>
            </w:r>
            <w:r w:rsidRPr="00045D30">
              <w:rPr>
                <w:rFonts w:ascii="HG丸ｺﾞｼｯｸM-PRO" w:eastAsia="HG丸ｺﾞｼｯｸM-PRO" w:hAnsi="HG丸ｺﾞｼｯｸM-PRO" w:hint="eastAsia"/>
                <w:b/>
                <w:color w:val="008000"/>
              </w:rPr>
              <w:t xml:space="preserve">　組織力の強化・向上</w:t>
            </w:r>
          </w:p>
        </w:tc>
      </w:tr>
    </w:tbl>
    <w:p w14:paraId="2D1D0A55" w14:textId="77777777" w:rsidR="00045D30" w:rsidRPr="000C17E4" w:rsidRDefault="00045D30" w:rsidP="00045D30">
      <w:pPr>
        <w:spacing w:line="360" w:lineRule="exact"/>
        <w:ind w:firstLineChars="100" w:firstLine="240"/>
        <w:rPr>
          <w:rFonts w:ascii="HG丸ｺﾞｼｯｸM-PRO" w:eastAsia="HG丸ｺﾞｼｯｸM-PRO" w:hAnsi="HG丸ｺﾞｼｯｸM-PRO" w:cs="ＭＳ 明朝"/>
          <w:sz w:val="24"/>
          <w:szCs w:val="24"/>
        </w:rPr>
      </w:pPr>
    </w:p>
    <w:p w14:paraId="4E223A71" w14:textId="77777777" w:rsidR="00045D30" w:rsidRPr="00045D30"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民間委託の拡大等により職員数の適正化を推進します。</w:t>
      </w:r>
    </w:p>
    <w:p w14:paraId="1228D98B" w14:textId="77777777" w:rsidR="008C5B2B"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多くの職員の退職が見込まれる中で、これまで培ってきた技術等を継承</w:t>
      </w:r>
      <w:r>
        <w:rPr>
          <w:rFonts w:ascii="HG丸ｺﾞｼｯｸM-PRO" w:eastAsia="HG丸ｺﾞｼｯｸM-PRO" w:hAnsi="HG丸ｺﾞｼｯｸM-PRO" w:cs="ＭＳ 明朝" w:hint="eastAsia"/>
          <w:sz w:val="24"/>
          <w:szCs w:val="24"/>
        </w:rPr>
        <w:t>します。</w:t>
      </w:r>
    </w:p>
    <w:p w14:paraId="442E70D4" w14:textId="77777777" w:rsidR="00045D30" w:rsidRPr="00045D30"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技術の習得や技術力の向上に努め、組織力の強化を図ります。</w:t>
      </w:r>
    </w:p>
    <w:p w14:paraId="44AB4BDC" w14:textId="77777777" w:rsidR="00045D30" w:rsidRPr="00045D30"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近隣の水道事業者との連携を視野に入れながら、さらなる経営の効率性を図ります。</w:t>
      </w:r>
    </w:p>
    <w:p w14:paraId="7A89FE66" w14:textId="77777777" w:rsidR="00045D30" w:rsidRPr="00045D30" w:rsidRDefault="00045D30" w:rsidP="00045D30">
      <w:pPr>
        <w:spacing w:line="400" w:lineRule="exact"/>
        <w:rPr>
          <w:rFonts w:ascii="HG丸ｺﾞｼｯｸM-PRO" w:eastAsia="HG丸ｺﾞｼｯｸM-PRO" w:hAnsi="HG丸ｺﾞｼｯｸM-PRO"/>
          <w:sz w:val="24"/>
          <w:szCs w:val="24"/>
        </w:rPr>
      </w:pPr>
    </w:p>
    <w:p w14:paraId="1AF19A33" w14:textId="77777777" w:rsidR="00045D30" w:rsidRPr="00045D30" w:rsidRDefault="00045D30" w:rsidP="00045D30">
      <w:pPr>
        <w:spacing w:line="400" w:lineRule="exact"/>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sz w:val="24"/>
          <w:szCs w:val="24"/>
        </w:rPr>
        <w:t>【成果指標】</w:t>
      </w:r>
    </w:p>
    <w:tbl>
      <w:tblPr>
        <w:tblStyle w:val="19"/>
        <w:tblW w:w="0" w:type="auto"/>
        <w:tblLook w:val="04A0" w:firstRow="1" w:lastRow="0" w:firstColumn="1" w:lastColumn="0" w:noHBand="0" w:noVBand="1"/>
      </w:tblPr>
      <w:tblGrid>
        <w:gridCol w:w="3369"/>
        <w:gridCol w:w="3260"/>
        <w:gridCol w:w="3260"/>
      </w:tblGrid>
      <w:tr w:rsidR="008C5B2B" w:rsidRPr="00045D30" w14:paraId="5474F5A8" w14:textId="77777777" w:rsidTr="008C5B2B">
        <w:tc>
          <w:tcPr>
            <w:tcW w:w="3369" w:type="dxa"/>
            <w:shd w:val="clear" w:color="auto" w:fill="D9D9D9" w:themeFill="background1" w:themeFillShade="D9"/>
          </w:tcPr>
          <w:p w14:paraId="41B555D8" w14:textId="77777777" w:rsidR="008C5B2B" w:rsidRPr="00045D30" w:rsidRDefault="008C5B2B" w:rsidP="00045D30">
            <w:pPr>
              <w:spacing w:line="400" w:lineRule="exact"/>
              <w:jc w:val="cente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sz w:val="24"/>
                <w:szCs w:val="24"/>
              </w:rPr>
              <w:t>指標名</w:t>
            </w:r>
          </w:p>
        </w:tc>
        <w:tc>
          <w:tcPr>
            <w:tcW w:w="3260" w:type="dxa"/>
            <w:shd w:val="clear" w:color="auto" w:fill="D9D9D9" w:themeFill="background1" w:themeFillShade="D9"/>
          </w:tcPr>
          <w:p w14:paraId="64AB059A" w14:textId="77777777" w:rsidR="008C5B2B" w:rsidRPr="00045D30" w:rsidRDefault="008C5B2B" w:rsidP="00045D30">
            <w:pPr>
              <w:spacing w:line="400" w:lineRule="exact"/>
              <w:jc w:val="cente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sz w:val="24"/>
                <w:szCs w:val="24"/>
              </w:rPr>
              <w:t>直近値</w:t>
            </w:r>
          </w:p>
        </w:tc>
        <w:tc>
          <w:tcPr>
            <w:tcW w:w="3260" w:type="dxa"/>
            <w:shd w:val="clear" w:color="auto" w:fill="D9D9D9" w:themeFill="background1" w:themeFillShade="D9"/>
          </w:tcPr>
          <w:p w14:paraId="1002BF63" w14:textId="77777777" w:rsidR="008C5B2B" w:rsidRPr="00045D30" w:rsidRDefault="008C5B2B" w:rsidP="00045D30">
            <w:pPr>
              <w:spacing w:line="400" w:lineRule="exact"/>
              <w:jc w:val="cente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sz w:val="24"/>
                <w:szCs w:val="24"/>
              </w:rPr>
              <w:t>目標値</w:t>
            </w:r>
          </w:p>
        </w:tc>
      </w:tr>
      <w:tr w:rsidR="008C5B2B" w:rsidRPr="00045D30" w14:paraId="2CD24857" w14:textId="77777777" w:rsidTr="008C5B2B">
        <w:tc>
          <w:tcPr>
            <w:tcW w:w="3369" w:type="dxa"/>
            <w:vAlign w:val="center"/>
          </w:tcPr>
          <w:p w14:paraId="26010CD1" w14:textId="77777777" w:rsidR="008C5B2B" w:rsidRPr="00045D30" w:rsidRDefault="008C5B2B" w:rsidP="00045D30">
            <w:pP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sz w:val="24"/>
                <w:szCs w:val="24"/>
              </w:rPr>
              <w:t>職員給与費対営業収益比率</w:t>
            </w:r>
          </w:p>
        </w:tc>
        <w:tc>
          <w:tcPr>
            <w:tcW w:w="3260" w:type="dxa"/>
            <w:vAlign w:val="center"/>
          </w:tcPr>
          <w:p w14:paraId="11557F27" w14:textId="77777777" w:rsidR="008C5B2B" w:rsidRPr="00045D30" w:rsidRDefault="008C5B2B" w:rsidP="00805D33">
            <w:pPr>
              <w:spacing w:line="400" w:lineRule="exact"/>
              <w:jc w:val="cente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b/>
                <w:sz w:val="24"/>
                <w:szCs w:val="24"/>
              </w:rPr>
              <w:t>1</w:t>
            </w:r>
            <w:r w:rsidR="00832174">
              <w:rPr>
                <w:rFonts w:ascii="HG丸ｺﾞｼｯｸM-PRO" w:eastAsia="HG丸ｺﾞｼｯｸM-PRO" w:hAnsi="HG丸ｺﾞｼｯｸM-PRO" w:hint="eastAsia"/>
                <w:b/>
                <w:sz w:val="24"/>
                <w:szCs w:val="24"/>
              </w:rPr>
              <w:t>2</w:t>
            </w:r>
            <w:r>
              <w:rPr>
                <w:rFonts w:ascii="HG丸ｺﾞｼｯｸM-PRO" w:eastAsia="HG丸ｺﾞｼｯｸM-PRO" w:hAnsi="HG丸ｺﾞｼｯｸM-PRO" w:hint="eastAsia"/>
                <w:b/>
                <w:sz w:val="24"/>
                <w:szCs w:val="24"/>
              </w:rPr>
              <w:t>.</w:t>
            </w:r>
            <w:r w:rsidR="00832174">
              <w:rPr>
                <w:rFonts w:ascii="HG丸ｺﾞｼｯｸM-PRO" w:eastAsia="HG丸ｺﾞｼｯｸM-PRO" w:hAnsi="HG丸ｺﾞｼｯｸM-PRO" w:hint="eastAsia"/>
                <w:b/>
                <w:sz w:val="24"/>
                <w:szCs w:val="24"/>
              </w:rPr>
              <w:t>6</w:t>
            </w:r>
            <w:r w:rsidR="00E03D18">
              <w:rPr>
                <w:rFonts w:ascii="HG丸ｺﾞｼｯｸM-PRO" w:eastAsia="HG丸ｺﾞｼｯｸM-PRO" w:hAnsi="HG丸ｺﾞｼｯｸM-PRO" w:hint="eastAsia"/>
                <w:b/>
                <w:sz w:val="24"/>
                <w:szCs w:val="24"/>
              </w:rPr>
              <w:t>％</w:t>
            </w:r>
            <w:r w:rsidRPr="00045D30">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sidR="00832174">
              <w:rPr>
                <w:rFonts w:ascii="HG丸ｺﾞｼｯｸM-PRO" w:eastAsia="HG丸ｺﾞｼｯｸM-PRO" w:hAnsi="HG丸ｺﾞｼｯｸM-PRO" w:hint="eastAsia"/>
                <w:sz w:val="24"/>
                <w:szCs w:val="24"/>
              </w:rPr>
              <w:t>30</w:t>
            </w:r>
            <w:r w:rsidRPr="00045D30">
              <w:rPr>
                <w:rFonts w:ascii="HG丸ｺﾞｼｯｸM-PRO" w:eastAsia="HG丸ｺﾞｼｯｸM-PRO" w:hAnsi="HG丸ｺﾞｼｯｸM-PRO" w:hint="eastAsia"/>
                <w:sz w:val="24"/>
                <w:szCs w:val="24"/>
              </w:rPr>
              <w:t>年度）</w:t>
            </w:r>
          </w:p>
        </w:tc>
        <w:tc>
          <w:tcPr>
            <w:tcW w:w="3260" w:type="dxa"/>
            <w:vAlign w:val="center"/>
          </w:tcPr>
          <w:p w14:paraId="17FBAAC0" w14:textId="77777777" w:rsidR="008C5B2B" w:rsidRPr="00045D30" w:rsidRDefault="008C5B2B" w:rsidP="00805D33">
            <w:pPr>
              <w:spacing w:line="400" w:lineRule="exact"/>
              <w:jc w:val="center"/>
              <w:rPr>
                <w:rFonts w:ascii="HG丸ｺﾞｼｯｸM-PRO" w:eastAsia="HG丸ｺﾞｼｯｸM-PRO" w:hAnsi="HG丸ｺﾞｼｯｸM-PRO"/>
                <w:sz w:val="24"/>
                <w:szCs w:val="24"/>
              </w:rPr>
            </w:pPr>
            <w:r w:rsidRPr="00045D30">
              <w:rPr>
                <w:rFonts w:ascii="HG丸ｺﾞｼｯｸM-PRO" w:eastAsia="HG丸ｺﾞｼｯｸM-PRO" w:hAnsi="HG丸ｺﾞｼｯｸM-PRO" w:hint="eastAsia"/>
                <w:b/>
                <w:color w:val="FF0000"/>
                <w:sz w:val="24"/>
                <w:szCs w:val="24"/>
              </w:rPr>
              <w:t>1</w:t>
            </w:r>
            <w:r w:rsidR="00373924">
              <w:rPr>
                <w:rFonts w:ascii="HG丸ｺﾞｼｯｸM-PRO" w:eastAsia="HG丸ｺﾞｼｯｸM-PRO" w:hAnsi="HG丸ｺﾞｼｯｸM-PRO" w:hint="eastAsia"/>
                <w:b/>
                <w:color w:val="FF0000"/>
                <w:sz w:val="24"/>
                <w:szCs w:val="24"/>
              </w:rPr>
              <w:t>2.6</w:t>
            </w:r>
            <w:r w:rsidR="00E03D18">
              <w:rPr>
                <w:rFonts w:ascii="HG丸ｺﾞｼｯｸM-PRO" w:eastAsia="HG丸ｺﾞｼｯｸM-PRO" w:hAnsi="HG丸ｺﾞｼｯｸM-PRO" w:hint="eastAsia"/>
                <w:b/>
                <w:color w:val="FF0000"/>
                <w:sz w:val="24"/>
                <w:szCs w:val="24"/>
              </w:rPr>
              <w:t>％</w:t>
            </w:r>
            <w:r w:rsidRPr="00045D30">
              <w:rPr>
                <w:rFonts w:ascii="HG丸ｺﾞｼｯｸM-PRO" w:eastAsia="HG丸ｺﾞｼｯｸM-PRO" w:hAnsi="HG丸ｺﾞｼｯｸM-PRO" w:hint="eastAsia"/>
                <w:sz w:val="24"/>
                <w:szCs w:val="24"/>
              </w:rPr>
              <w:t>（</w:t>
            </w:r>
            <w:r w:rsidR="00373924">
              <w:rPr>
                <w:rFonts w:ascii="HG丸ｺﾞｼｯｸM-PRO" w:eastAsia="HG丸ｺﾞｼｯｸM-PRO" w:hAnsi="HG丸ｺﾞｼｯｸM-PRO" w:hint="eastAsia"/>
                <w:sz w:val="24"/>
                <w:szCs w:val="24"/>
              </w:rPr>
              <w:t>令和6</w:t>
            </w:r>
            <w:r w:rsidRPr="00045D30">
              <w:rPr>
                <w:rFonts w:ascii="HG丸ｺﾞｼｯｸM-PRO" w:eastAsia="HG丸ｺﾞｼｯｸM-PRO" w:hAnsi="HG丸ｺﾞｼｯｸM-PRO" w:hint="eastAsia"/>
                <w:sz w:val="24"/>
                <w:szCs w:val="24"/>
              </w:rPr>
              <w:t>年度）</w:t>
            </w:r>
          </w:p>
        </w:tc>
      </w:tr>
      <w:tr w:rsidR="00373924" w:rsidRPr="00045D30" w14:paraId="49FE38B3" w14:textId="77777777" w:rsidTr="008C5B2B">
        <w:tc>
          <w:tcPr>
            <w:tcW w:w="3369" w:type="dxa"/>
            <w:vAlign w:val="center"/>
          </w:tcPr>
          <w:p w14:paraId="1A2DFB1D" w14:textId="77777777" w:rsidR="00373924" w:rsidRPr="00045D30" w:rsidRDefault="00373924" w:rsidP="00045D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業務上必要な資格を取得した職員数</w:t>
            </w:r>
          </w:p>
        </w:tc>
        <w:tc>
          <w:tcPr>
            <w:tcW w:w="3260" w:type="dxa"/>
            <w:vAlign w:val="center"/>
          </w:tcPr>
          <w:p w14:paraId="71074247" w14:textId="77777777" w:rsidR="00373924" w:rsidRPr="00045D30" w:rsidRDefault="00373924" w:rsidP="00805D33">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47人</w:t>
            </w:r>
            <w:r w:rsidRPr="00373924">
              <w:rPr>
                <w:rFonts w:ascii="HG丸ｺﾞｼｯｸM-PRO" w:eastAsia="HG丸ｺﾞｼｯｸM-PRO" w:hAnsi="HG丸ｺﾞｼｯｸM-PRO" w:hint="eastAsia"/>
                <w:sz w:val="24"/>
                <w:szCs w:val="24"/>
              </w:rPr>
              <w:t>（</w:t>
            </w:r>
            <w:r w:rsidR="00002387">
              <w:rPr>
                <w:rFonts w:ascii="HG丸ｺﾞｼｯｸM-PRO" w:eastAsia="HG丸ｺﾞｼｯｸM-PRO" w:hAnsi="HG丸ｺﾞｼｯｸM-PRO" w:hint="eastAsia"/>
                <w:sz w:val="24"/>
                <w:szCs w:val="24"/>
              </w:rPr>
              <w:t>平成</w:t>
            </w:r>
            <w:r>
              <w:rPr>
                <w:rFonts w:ascii="HG丸ｺﾞｼｯｸM-PRO" w:eastAsia="HG丸ｺﾞｼｯｸM-PRO" w:hAnsi="HG丸ｺﾞｼｯｸM-PRO" w:hint="eastAsia"/>
                <w:sz w:val="24"/>
                <w:szCs w:val="24"/>
              </w:rPr>
              <w:t>30年度）</w:t>
            </w:r>
          </w:p>
        </w:tc>
        <w:tc>
          <w:tcPr>
            <w:tcW w:w="3260" w:type="dxa"/>
            <w:vAlign w:val="center"/>
          </w:tcPr>
          <w:p w14:paraId="3E868738" w14:textId="77777777" w:rsidR="00373924" w:rsidRPr="00045D30" w:rsidRDefault="00373924" w:rsidP="00805D33">
            <w:pPr>
              <w:spacing w:line="400" w:lineRule="exact"/>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50人</w:t>
            </w:r>
            <w:r w:rsidRPr="00373924">
              <w:rPr>
                <w:rFonts w:ascii="HG丸ｺﾞｼｯｸM-PRO" w:eastAsia="HG丸ｺﾞｼｯｸM-PRO" w:hAnsi="HG丸ｺﾞｼｯｸM-PRO" w:hint="eastAsia"/>
                <w:sz w:val="24"/>
                <w:szCs w:val="24"/>
              </w:rPr>
              <w:t>（令和６年度）</w:t>
            </w:r>
          </w:p>
        </w:tc>
      </w:tr>
    </w:tbl>
    <w:p w14:paraId="38D1FE33" w14:textId="77777777" w:rsidR="00045D30" w:rsidRPr="00045D30" w:rsidRDefault="00045D30" w:rsidP="008C5B2B">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8C5B2B">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045D30">
        <w:rPr>
          <w:rFonts w:ascii="HG丸ｺﾞｼｯｸM-PRO" w:eastAsia="HG丸ｺﾞｼｯｸM-PRO" w:hAnsi="HG丸ｺﾞｼｯｸM-PRO" w:hint="eastAsia"/>
          <w:sz w:val="24"/>
        </w:rPr>
        <w:t>行財政改革プラン等の着実な実施</w:t>
      </w:r>
      <w:r w:rsidR="008C5B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045D30">
        <w:rPr>
          <w:rFonts w:ascii="HG丸ｺﾞｼｯｸM-PRO" w:eastAsia="HG丸ｺﾞｼｯｸM-PRO" w:hAnsi="HG丸ｺﾞｼｯｸM-PRO" w:hint="eastAsia"/>
          <w:sz w:val="24"/>
        </w:rPr>
        <w:t>技術の継承と発展</w:t>
      </w:r>
    </w:p>
    <w:p w14:paraId="6B11B5D4" w14:textId="77777777" w:rsidR="00045D30" w:rsidRPr="00045D30" w:rsidRDefault="00045D30" w:rsidP="008C5B2B">
      <w:pPr>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③</w:t>
      </w:r>
      <w:r w:rsidRPr="00045D30">
        <w:rPr>
          <w:rFonts w:ascii="HG丸ｺﾞｼｯｸM-PRO" w:eastAsia="HG丸ｺﾞｼｯｸM-PRO" w:hAnsi="HG丸ｺﾞｼｯｸM-PRO" w:hint="eastAsia"/>
          <w:sz w:val="24"/>
        </w:rPr>
        <w:t>友好都市との技術交流</w:t>
      </w:r>
      <w:r w:rsidR="008C5B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④</w:t>
      </w:r>
      <w:r w:rsidRPr="00045D30">
        <w:rPr>
          <w:rFonts w:ascii="HG丸ｺﾞｼｯｸM-PRO" w:eastAsia="HG丸ｺﾞｼｯｸM-PRO" w:hAnsi="HG丸ｺﾞｼｯｸM-PRO" w:hint="eastAsia"/>
          <w:sz w:val="24"/>
        </w:rPr>
        <w:t>広域連携の強化</w:t>
      </w:r>
    </w:p>
    <w:p w14:paraId="217974E9" w14:textId="77777777" w:rsidR="00903979" w:rsidRPr="00045D30" w:rsidRDefault="00903979" w:rsidP="00045D30">
      <w:pPr>
        <w:spacing w:line="360" w:lineRule="exact"/>
        <w:ind w:leftChars="5" w:left="10"/>
        <w:rPr>
          <w:rFonts w:ascii="HG丸ｺﾞｼｯｸM-PRO" w:eastAsia="HG丸ｺﾞｼｯｸM-PRO" w:hAnsi="HG丸ｺﾞｼｯｸM-PRO" w:cs="ＭＳ 明朝"/>
          <w:sz w:val="24"/>
          <w:szCs w:val="24"/>
        </w:rPr>
      </w:pPr>
    </w:p>
    <w:tbl>
      <w:tblPr>
        <w:tblStyle w:val="9"/>
        <w:tblW w:w="9072" w:type="dxa"/>
        <w:tblBorders>
          <w:top w:val="single" w:sz="12" w:space="0" w:color="008000"/>
          <w:left w:val="none" w:sz="0" w:space="0" w:color="auto"/>
          <w:bottom w:val="single" w:sz="12" w:space="0" w:color="008000"/>
          <w:right w:val="none" w:sz="0" w:space="0" w:color="auto"/>
          <w:insideH w:val="single" w:sz="12" w:space="0" w:color="008000"/>
          <w:insideV w:val="single" w:sz="12" w:space="0" w:color="008000"/>
        </w:tblBorders>
        <w:tblLook w:val="01E0" w:firstRow="1" w:lastRow="1" w:firstColumn="1" w:lastColumn="1" w:noHBand="0" w:noVBand="0"/>
      </w:tblPr>
      <w:tblGrid>
        <w:gridCol w:w="9072"/>
      </w:tblGrid>
      <w:tr w:rsidR="00045D30" w:rsidRPr="00045D30" w14:paraId="1094BA1A" w14:textId="77777777" w:rsidTr="00B82A92">
        <w:tc>
          <w:tcPr>
            <w:tcW w:w="9072" w:type="dxa"/>
          </w:tcPr>
          <w:p w14:paraId="4B86E1E4" w14:textId="77777777" w:rsidR="00045D30" w:rsidRPr="00045D30" w:rsidRDefault="00045D30" w:rsidP="00045D30">
            <w:pPr>
              <w:spacing w:line="360" w:lineRule="exact"/>
              <w:rPr>
                <w:rFonts w:ascii="HG丸ｺﾞｼｯｸM-PRO" w:eastAsia="HG丸ｺﾞｼｯｸM-PRO" w:hAnsi="HG丸ｺﾞｼｯｸM-PRO"/>
                <w:b/>
                <w:color w:val="008000"/>
              </w:rPr>
            </w:pPr>
            <w:r w:rsidRPr="00045D30">
              <w:rPr>
                <w:rFonts w:ascii="HG丸ｺﾞｼｯｸM-PRO" w:eastAsia="HG丸ｺﾞｼｯｸM-PRO" w:hAnsi="HG丸ｺﾞｼｯｸM-PRO" w:hint="eastAsia"/>
                <w:b/>
                <w:color w:val="008000"/>
                <w:bdr w:val="single" w:sz="4" w:space="0" w:color="auto"/>
              </w:rPr>
              <w:t>基本施策3-3</w:t>
            </w:r>
            <w:r w:rsidRPr="00045D30">
              <w:rPr>
                <w:rFonts w:ascii="HG丸ｺﾞｼｯｸM-PRO" w:eastAsia="HG丸ｺﾞｼｯｸM-PRO" w:hAnsi="HG丸ｺﾞｼｯｸM-PRO" w:hint="eastAsia"/>
                <w:b/>
                <w:color w:val="008000"/>
              </w:rPr>
              <w:t xml:space="preserve">　環境負荷の低減</w:t>
            </w:r>
          </w:p>
        </w:tc>
      </w:tr>
    </w:tbl>
    <w:p w14:paraId="34B43BDB" w14:textId="77777777" w:rsidR="00045D30" w:rsidRPr="00045D30" w:rsidRDefault="00045D30" w:rsidP="00045D30">
      <w:pPr>
        <w:spacing w:line="360" w:lineRule="exact"/>
        <w:ind w:firstLineChars="100" w:firstLine="240"/>
        <w:rPr>
          <w:rFonts w:ascii="HG丸ｺﾞｼｯｸM-PRO" w:eastAsia="HG丸ｺﾞｼｯｸM-PRO" w:hAnsi="HG丸ｺﾞｼｯｸM-PRO" w:cs="ＭＳ 明朝"/>
          <w:sz w:val="24"/>
          <w:szCs w:val="24"/>
        </w:rPr>
      </w:pPr>
    </w:p>
    <w:p w14:paraId="0169142F" w14:textId="77777777" w:rsidR="00045D30" w:rsidRPr="00045D30"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環境負荷の低減に向けた事業運営を目指します。</w:t>
      </w:r>
    </w:p>
    <w:p w14:paraId="3737F776" w14:textId="77777777" w:rsidR="00045D30" w:rsidRPr="00045D30" w:rsidRDefault="00045D30" w:rsidP="00045D30">
      <w:pPr>
        <w:spacing w:line="360" w:lineRule="exact"/>
        <w:ind w:firstLineChars="100" w:firstLine="240"/>
        <w:rPr>
          <w:rFonts w:ascii="HG丸ｺﾞｼｯｸM-PRO" w:eastAsia="HG丸ｺﾞｼｯｸM-PRO" w:hAnsi="HG丸ｺﾞｼｯｸM-PRO" w:cs="ＭＳ 明朝"/>
          <w:sz w:val="24"/>
          <w:szCs w:val="24"/>
        </w:rPr>
      </w:pPr>
    </w:p>
    <w:p w14:paraId="791D4008" w14:textId="77777777" w:rsidR="00045D30" w:rsidRPr="00045D30" w:rsidRDefault="00045D30" w:rsidP="00045D30">
      <w:pPr>
        <w:spacing w:line="400" w:lineRule="exact"/>
        <w:rPr>
          <w:rFonts w:ascii="HG丸ｺﾞｼｯｸM-PRO" w:eastAsia="HG丸ｺﾞｼｯｸM-PRO" w:hAnsi="HG丸ｺﾞｼｯｸM-PRO" w:cs="ＭＳ 明朝"/>
          <w:sz w:val="24"/>
          <w:szCs w:val="24"/>
        </w:rPr>
      </w:pPr>
      <w:r w:rsidRPr="00045D30">
        <w:rPr>
          <w:rFonts w:ascii="HG丸ｺﾞｼｯｸM-PRO" w:eastAsia="HG丸ｺﾞｼｯｸM-PRO" w:hAnsi="HG丸ｺﾞｼｯｸM-PRO" w:cs="ＭＳ 明朝" w:hint="eastAsia"/>
          <w:sz w:val="24"/>
          <w:szCs w:val="24"/>
        </w:rPr>
        <w:t>【成果指標】</w:t>
      </w:r>
    </w:p>
    <w:tbl>
      <w:tblPr>
        <w:tblStyle w:val="9"/>
        <w:tblW w:w="0" w:type="auto"/>
        <w:tblLook w:val="04A0" w:firstRow="1" w:lastRow="0" w:firstColumn="1" w:lastColumn="0" w:noHBand="0" w:noVBand="1"/>
      </w:tblPr>
      <w:tblGrid>
        <w:gridCol w:w="3369"/>
        <w:gridCol w:w="3260"/>
        <w:gridCol w:w="3260"/>
      </w:tblGrid>
      <w:tr w:rsidR="008C5B2B" w:rsidRPr="00045D30" w14:paraId="20F8D224" w14:textId="77777777" w:rsidTr="008C5B2B">
        <w:tc>
          <w:tcPr>
            <w:tcW w:w="3369" w:type="dxa"/>
            <w:shd w:val="clear" w:color="auto" w:fill="D9D9D9" w:themeFill="background1" w:themeFillShade="D9"/>
          </w:tcPr>
          <w:p w14:paraId="722E7A39"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7C13DEB4"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2153A54A"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目標値</w:t>
            </w:r>
          </w:p>
        </w:tc>
      </w:tr>
      <w:tr w:rsidR="008C5B2B" w:rsidRPr="00045D30" w14:paraId="4B0CB277" w14:textId="77777777" w:rsidTr="008C5B2B">
        <w:tc>
          <w:tcPr>
            <w:tcW w:w="3369" w:type="dxa"/>
            <w:vAlign w:val="center"/>
          </w:tcPr>
          <w:p w14:paraId="04A262C8" w14:textId="77777777" w:rsidR="008C5B2B" w:rsidRPr="00045D30" w:rsidRDefault="008C5B2B" w:rsidP="00045D30">
            <w:pPr>
              <w:rPr>
                <w:rFonts w:ascii="HG丸ｺﾞｼｯｸM-PRO" w:eastAsia="HG丸ｺﾞｼｯｸM-PRO" w:hAnsi="HG丸ｺﾞｼｯｸM-PRO"/>
              </w:rPr>
            </w:pPr>
            <w:r w:rsidRPr="00045D30">
              <w:rPr>
                <w:rFonts w:ascii="HG丸ｺﾞｼｯｸM-PRO" w:eastAsia="HG丸ｺﾞｼｯｸM-PRO" w:hAnsi="HG丸ｺﾞｼｯｸM-PRO" w:hint="eastAsia"/>
              </w:rPr>
              <w:t>水道施設の</w:t>
            </w:r>
          </w:p>
          <w:p w14:paraId="64B452DE" w14:textId="77777777" w:rsidR="008C5B2B" w:rsidRPr="00045D30" w:rsidRDefault="008C5B2B" w:rsidP="00045D30">
            <w:pPr>
              <w:rPr>
                <w:rFonts w:ascii="HG丸ｺﾞｼｯｸM-PRO" w:eastAsia="HG丸ｺﾞｼｯｸM-PRO" w:hAnsi="HG丸ｺﾞｼｯｸM-PRO"/>
              </w:rPr>
            </w:pPr>
            <w:r w:rsidRPr="00045D30">
              <w:rPr>
                <w:rFonts w:ascii="HG丸ｺﾞｼｯｸM-PRO" w:eastAsia="HG丸ｺﾞｼｯｸM-PRO" w:hAnsi="HG丸ｺﾞｼｯｸM-PRO" w:hint="eastAsia"/>
              </w:rPr>
              <w:t>エネルギー消費量削減率</w:t>
            </w:r>
          </w:p>
        </w:tc>
        <w:tc>
          <w:tcPr>
            <w:tcW w:w="3260" w:type="dxa"/>
            <w:vAlign w:val="center"/>
          </w:tcPr>
          <w:p w14:paraId="74DC0209" w14:textId="349EC0C9" w:rsidR="00832174" w:rsidRDefault="00832174" w:rsidP="008C5B2B">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26年度から</w:t>
            </w:r>
            <w:r w:rsidR="00661529">
              <w:rPr>
                <w:rFonts w:ascii="HG丸ｺﾞｼｯｸM-PRO" w:eastAsia="HG丸ｺﾞｼｯｸM-PRO" w:hAnsi="HG丸ｺﾞｼｯｸM-PRO" w:hint="eastAsia"/>
              </w:rPr>
              <w:t>8.1</w:t>
            </w:r>
            <w:r>
              <w:rPr>
                <w:rFonts w:ascii="HG丸ｺﾞｼｯｸM-PRO" w:eastAsia="HG丸ｺﾞｼｯｸM-PRO" w:hAnsi="HG丸ｺﾞｼｯｸM-PRO" w:hint="eastAsia"/>
              </w:rPr>
              <w:t>%増加</w:t>
            </w:r>
          </w:p>
          <w:p w14:paraId="374708FC" w14:textId="77777777" w:rsidR="008C5B2B" w:rsidRPr="00045D30" w:rsidRDefault="008C5B2B" w:rsidP="008C5B2B">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832174">
              <w:rPr>
                <w:rFonts w:ascii="HG丸ｺﾞｼｯｸM-PRO" w:eastAsia="HG丸ｺﾞｼｯｸM-PRO" w:hAnsi="HG丸ｺﾞｼｯｸM-PRO" w:hint="eastAsia"/>
              </w:rPr>
              <w:t>30</w:t>
            </w:r>
            <w:r w:rsidRPr="00045D30">
              <w:rPr>
                <w:rFonts w:ascii="HG丸ｺﾞｼｯｸM-PRO" w:eastAsia="HG丸ｺﾞｼｯｸM-PRO" w:hAnsi="HG丸ｺﾞｼｯｸM-PRO" w:hint="eastAsia"/>
              </w:rPr>
              <w:t>年度）</w:t>
            </w:r>
          </w:p>
        </w:tc>
        <w:tc>
          <w:tcPr>
            <w:tcW w:w="3260" w:type="dxa"/>
            <w:vAlign w:val="center"/>
          </w:tcPr>
          <w:p w14:paraId="3B306CCF" w14:textId="77777777" w:rsidR="008C5B2B" w:rsidRPr="00045D30" w:rsidRDefault="00373924" w:rsidP="00045D30">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３０</w:t>
            </w:r>
            <w:r w:rsidR="008C5B2B" w:rsidRPr="00045D30">
              <w:rPr>
                <w:rFonts w:ascii="HG丸ｺﾞｼｯｸM-PRO" w:eastAsia="HG丸ｺﾞｼｯｸM-PRO" w:hAnsi="HG丸ｺﾞｼｯｸM-PRO" w:hint="eastAsia"/>
                <w:b/>
                <w:color w:val="FF0000"/>
              </w:rPr>
              <w:t>年度から</w:t>
            </w:r>
            <w:r>
              <w:rPr>
                <w:rFonts w:ascii="HG丸ｺﾞｼｯｸM-PRO" w:eastAsia="HG丸ｺﾞｼｯｸM-PRO" w:hAnsi="HG丸ｺﾞｼｯｸM-PRO" w:hint="eastAsia"/>
                <w:b/>
                <w:color w:val="FF0000"/>
              </w:rPr>
              <w:t>2.5</w:t>
            </w:r>
            <w:r w:rsidR="008C5B2B" w:rsidRPr="00045D30">
              <w:rPr>
                <w:rFonts w:ascii="HG丸ｺﾞｼｯｸM-PRO" w:eastAsia="HG丸ｺﾞｼｯｸM-PRO" w:hAnsi="HG丸ｺﾞｼｯｸM-PRO" w:hint="eastAsia"/>
                <w:b/>
                <w:color w:val="FF0000"/>
              </w:rPr>
              <w:t>％削減</w:t>
            </w:r>
          </w:p>
          <w:p w14:paraId="4BCB230E" w14:textId="77777777" w:rsidR="008C5B2B" w:rsidRPr="00045D30" w:rsidRDefault="008C5B2B" w:rsidP="00045D30">
            <w:pPr>
              <w:spacing w:line="400" w:lineRule="exact"/>
              <w:ind w:leftChars="-51" w:left="-107" w:rightChars="-51" w:right="-107"/>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令和６</w:t>
            </w:r>
            <w:r w:rsidRPr="00045D30">
              <w:rPr>
                <w:rFonts w:ascii="HG丸ｺﾞｼｯｸM-PRO" w:eastAsia="HG丸ｺﾞｼｯｸM-PRO" w:hAnsi="HG丸ｺﾞｼｯｸM-PRO" w:hint="eastAsia"/>
              </w:rPr>
              <w:t>年度）</w:t>
            </w:r>
          </w:p>
        </w:tc>
      </w:tr>
    </w:tbl>
    <w:p w14:paraId="41276C07" w14:textId="77777777" w:rsidR="00903979" w:rsidRPr="00373924" w:rsidRDefault="00045D30" w:rsidP="008C5B2B">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8C5B2B">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045D30">
        <w:rPr>
          <w:rFonts w:ascii="HG丸ｺﾞｼｯｸM-PRO" w:eastAsia="HG丸ｺﾞｼｯｸM-PRO" w:hAnsi="HG丸ｺﾞｼｯｸM-PRO" w:hint="eastAsia"/>
          <w:sz w:val="24"/>
        </w:rPr>
        <w:t>浄水汚泥の有効利用</w:t>
      </w:r>
      <w:r w:rsidR="008C5B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045D30">
        <w:rPr>
          <w:rFonts w:ascii="HG丸ｺﾞｼｯｸM-PRO" w:eastAsia="HG丸ｺﾞｼｯｸM-PRO" w:hAnsi="HG丸ｺﾞｼｯｸM-PRO" w:hint="eastAsia"/>
          <w:sz w:val="24"/>
        </w:rPr>
        <w:t>省エネ・創エネの推進</w:t>
      </w:r>
    </w:p>
    <w:tbl>
      <w:tblPr>
        <w:tblStyle w:val="10"/>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045D30" w:rsidRPr="00045D30" w14:paraId="54806C58" w14:textId="77777777" w:rsidTr="00B82A92">
        <w:tc>
          <w:tcPr>
            <w:tcW w:w="9072" w:type="dxa"/>
          </w:tcPr>
          <w:p w14:paraId="2068187E" w14:textId="77777777" w:rsidR="00045D30" w:rsidRPr="00045D30" w:rsidRDefault="00045D30" w:rsidP="00045D30">
            <w:pPr>
              <w:tabs>
                <w:tab w:val="left" w:pos="5250"/>
              </w:tabs>
              <w:spacing w:line="360" w:lineRule="exact"/>
              <w:rPr>
                <w:rFonts w:ascii="HG丸ｺﾞｼｯｸM-PRO" w:eastAsia="HG丸ｺﾞｼｯｸM-PRO" w:hAnsi="HG丸ｺﾞｼｯｸM-PRO"/>
                <w:b/>
                <w:color w:val="008000"/>
              </w:rPr>
            </w:pPr>
            <w:r w:rsidRPr="00045D30">
              <w:rPr>
                <w:rFonts w:ascii="HG丸ｺﾞｼｯｸM-PRO" w:eastAsia="HG丸ｺﾞｼｯｸM-PRO" w:hAnsi="HG丸ｺﾞｼｯｸM-PRO" w:hint="eastAsia"/>
                <w:b/>
                <w:color w:val="008000"/>
                <w:bdr w:val="single" w:sz="4" w:space="0" w:color="auto"/>
              </w:rPr>
              <w:lastRenderedPageBreak/>
              <w:t>基本施策1-1</w:t>
            </w:r>
            <w:r w:rsidRPr="00045D30">
              <w:rPr>
                <w:rFonts w:ascii="HG丸ｺﾞｼｯｸM-PRO" w:eastAsia="HG丸ｺﾞｼｯｸM-PRO" w:hAnsi="HG丸ｺﾞｼｯｸM-PRO" w:hint="eastAsia"/>
                <w:b/>
                <w:color w:val="008000"/>
              </w:rPr>
              <w:t xml:space="preserve">　普及・水洗化促進</w:t>
            </w:r>
            <w:r w:rsidRPr="00045D30">
              <w:rPr>
                <w:rFonts w:ascii="HG丸ｺﾞｼｯｸM-PRO" w:eastAsia="HG丸ｺﾞｼｯｸM-PRO" w:hAnsi="HG丸ｺﾞｼｯｸM-PRO"/>
                <w:b/>
                <w:color w:val="008000"/>
              </w:rPr>
              <w:tab/>
            </w:r>
          </w:p>
        </w:tc>
      </w:tr>
    </w:tbl>
    <w:p w14:paraId="5DC94C40" w14:textId="77777777" w:rsidR="00045D30" w:rsidRPr="00045D30" w:rsidRDefault="00F47F56" w:rsidP="00045D30">
      <w:pPr>
        <w:spacing w:line="360" w:lineRule="exact"/>
        <w:ind w:firstLineChars="100" w:firstLine="240"/>
        <w:rPr>
          <w:rFonts w:ascii="HG丸ｺﾞｼｯｸM-PRO" w:eastAsia="HG丸ｺﾞｼｯｸM-PRO" w:hAnsi="HG丸ｺﾞｼｯｸM-PRO" w:cs="ＭＳ 明朝"/>
          <w:sz w:val="24"/>
          <w:szCs w:val="24"/>
        </w:rPr>
      </w:pPr>
      <w:r>
        <w:rPr>
          <w:noProof/>
          <w:sz w:val="24"/>
          <w:szCs w:val="24"/>
        </w:rPr>
        <mc:AlternateContent>
          <mc:Choice Requires="wps">
            <w:drawing>
              <wp:anchor distT="0" distB="0" distL="114300" distR="114300" simplePos="0" relativeHeight="251650048" behindDoc="0" locked="0" layoutInCell="1" allowOverlap="1" wp14:anchorId="14FD8A4B" wp14:editId="5DAF26CD">
                <wp:simplePos x="0" y="0"/>
                <wp:positionH relativeFrom="column">
                  <wp:posOffset>1066800</wp:posOffset>
                </wp:positionH>
                <wp:positionV relativeFrom="paragraph">
                  <wp:posOffset>-657225</wp:posOffset>
                </wp:positionV>
                <wp:extent cx="3219450" cy="371475"/>
                <wp:effectExtent l="0" t="0" r="19050" b="28575"/>
                <wp:wrapNone/>
                <wp:docPr id="4485" name="フローチャート: 代替処理 4485"/>
                <wp:cNvGraphicFramePr/>
                <a:graphic xmlns:a="http://schemas.openxmlformats.org/drawingml/2006/main">
                  <a:graphicData uri="http://schemas.microsoft.com/office/word/2010/wordprocessingShape">
                    <wps:wsp>
                      <wps:cNvSpPr/>
                      <wps:spPr>
                        <a:xfrm>
                          <a:off x="0" y="0"/>
                          <a:ext cx="3219450" cy="371475"/>
                        </a:xfrm>
                        <a:prstGeom prst="flowChartAlternateProcess">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730A8952" w14:textId="77777777" w:rsidR="003253F5" w:rsidRPr="00A543EA" w:rsidRDefault="003253F5" w:rsidP="00F47F56">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43EA">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良好な環境を確保する下水道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8A4B" id="フローチャート: 代替処理 4485" o:spid="_x0000_s1079" type="#_x0000_t176" style="position:absolute;left:0;text-align:left;margin-left:84pt;margin-top:-51.75pt;width:253.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" fillcolor="#fff2cc" strokecolor="#41719c" strokeweight="1pt">
                <v:textbox>
                  <w:txbxContent>
                    <w:p w14:paraId="730A8952" w14:textId="77777777" w:rsidR="003253F5" w:rsidRPr="00A543EA" w:rsidRDefault="003253F5" w:rsidP="00F47F56">
                      <w:pPr>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43EA">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良好な環境を確保する下水道</w:t>
                      </w:r>
                    </w:p>
                  </w:txbxContent>
                </v:textbox>
              </v:shape>
            </w:pict>
          </mc:Fallback>
        </mc:AlternateContent>
      </w:r>
      <w:r w:rsidR="00895C65">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631616" behindDoc="0" locked="0" layoutInCell="1" allowOverlap="1" wp14:anchorId="23707239" wp14:editId="2BDAAFD4">
                <wp:simplePos x="0" y="0"/>
                <wp:positionH relativeFrom="column">
                  <wp:posOffset>-66675</wp:posOffset>
                </wp:positionH>
                <wp:positionV relativeFrom="paragraph">
                  <wp:posOffset>-648335</wp:posOffset>
                </wp:positionV>
                <wp:extent cx="1095375" cy="352425"/>
                <wp:effectExtent l="0" t="0" r="28575" b="28575"/>
                <wp:wrapNone/>
                <wp:docPr id="4496" name="角丸四角形 4496"/>
                <wp:cNvGraphicFramePr/>
                <a:graphic xmlns:a="http://schemas.openxmlformats.org/drawingml/2006/main">
                  <a:graphicData uri="http://schemas.microsoft.com/office/word/2010/wordprocessingShape">
                    <wps:wsp>
                      <wps:cNvSpPr/>
                      <wps:spPr>
                        <a:xfrm>
                          <a:off x="0" y="0"/>
                          <a:ext cx="1095375" cy="352425"/>
                        </a:xfrm>
                        <a:prstGeom prst="roundRect">
                          <a:avLst/>
                        </a:prstGeom>
                        <a:noFill/>
                        <a:ln w="25400" cap="flat" cmpd="sng" algn="ctr">
                          <a:solidFill>
                            <a:schemeClr val="accent4">
                              <a:lumMod val="75000"/>
                            </a:schemeClr>
                          </a:solidFill>
                          <a:prstDash val="solid"/>
                          <a:miter lim="800000"/>
                        </a:ln>
                        <a:effectLst/>
                      </wps:spPr>
                      <wps:txbx>
                        <w:txbxContent>
                          <w:p w14:paraId="06245221" w14:textId="77777777" w:rsidR="003253F5" w:rsidRPr="00895C65" w:rsidRDefault="003253F5" w:rsidP="00895C65">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下</w:t>
                            </w:r>
                            <w:r w:rsidRPr="00895C65">
                              <w:rPr>
                                <w:rFonts w:ascii="HG丸ｺﾞｼｯｸM-PRO" w:eastAsia="HG丸ｺﾞｼｯｸM-PRO" w:hAnsi="HG丸ｺﾞｼｯｸM-PRO" w:hint="eastAsia"/>
                                <w:b/>
                                <w:color w:val="000000" w:themeColor="text1"/>
                                <w:sz w:val="24"/>
                              </w:rPr>
                              <w:t>水道</w:t>
                            </w:r>
                            <w:r w:rsidRPr="00895C65">
                              <w:rPr>
                                <w:rFonts w:ascii="HG丸ｺﾞｼｯｸM-PRO" w:eastAsia="HG丸ｺﾞｼｯｸM-PRO" w:hAnsi="HG丸ｺﾞｼｯｸM-PRO"/>
                                <w:b/>
                                <w:color w:val="000000" w:themeColor="text1"/>
                                <w:sz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07239" id="角丸四角形 4496" o:spid="_x0000_s1080" style="position:absolute;left:0;text-align:left;margin-left:-5.25pt;margin-top:-51.05pt;width:86.2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" filled="f" strokecolor="#bf8f00 [2407]" strokeweight="2pt">
                <v:stroke joinstyle="miter"/>
                <v:textbox>
                  <w:txbxContent>
                    <w:p w14:paraId="06245221" w14:textId="77777777" w:rsidR="003253F5" w:rsidRPr="00895C65" w:rsidRDefault="003253F5" w:rsidP="00895C65">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下</w:t>
                      </w:r>
                      <w:r w:rsidRPr="00895C65">
                        <w:rPr>
                          <w:rFonts w:ascii="HG丸ｺﾞｼｯｸM-PRO" w:eastAsia="HG丸ｺﾞｼｯｸM-PRO" w:hAnsi="HG丸ｺﾞｼｯｸM-PRO" w:hint="eastAsia"/>
                          <w:b/>
                          <w:color w:val="000000" w:themeColor="text1"/>
                          <w:sz w:val="24"/>
                        </w:rPr>
                        <w:t>水道</w:t>
                      </w:r>
                      <w:r w:rsidRPr="00895C65">
                        <w:rPr>
                          <w:rFonts w:ascii="HG丸ｺﾞｼｯｸM-PRO" w:eastAsia="HG丸ｺﾞｼｯｸM-PRO" w:hAnsi="HG丸ｺﾞｼｯｸM-PRO"/>
                          <w:b/>
                          <w:color w:val="000000" w:themeColor="text1"/>
                          <w:sz w:val="24"/>
                        </w:rPr>
                        <w:t>事業</w:t>
                      </w:r>
                    </w:p>
                  </w:txbxContent>
                </v:textbox>
              </v:roundrect>
            </w:pict>
          </mc:Fallback>
        </mc:AlternateContent>
      </w:r>
    </w:p>
    <w:p w14:paraId="0E7F1CC1" w14:textId="77777777" w:rsidR="00045D30" w:rsidRPr="00045D30"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未普及地区解消のための管渠施設の建設や既整備地域の水洗化を推進します。</w:t>
      </w:r>
    </w:p>
    <w:p w14:paraId="3D7EC200" w14:textId="77777777" w:rsidR="00045D30" w:rsidRPr="00045D30"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45D30" w:rsidRPr="00045D30">
        <w:rPr>
          <w:rFonts w:ascii="HG丸ｺﾞｼｯｸM-PRO" w:eastAsia="HG丸ｺﾞｼｯｸM-PRO" w:hAnsi="HG丸ｺﾞｼｯｸM-PRO" w:cs="ＭＳ 明朝" w:hint="eastAsia"/>
          <w:sz w:val="24"/>
          <w:szCs w:val="24"/>
        </w:rPr>
        <w:t>計画人口等の将来予測を見直し、全体計画の再構築を行います。</w:t>
      </w:r>
    </w:p>
    <w:p w14:paraId="42E54215" w14:textId="77777777" w:rsidR="00045D30" w:rsidRPr="00045D30" w:rsidRDefault="00045D30" w:rsidP="00045D30">
      <w:pPr>
        <w:spacing w:line="360" w:lineRule="exact"/>
        <w:ind w:firstLineChars="100" w:firstLine="240"/>
        <w:rPr>
          <w:rFonts w:ascii="HG丸ｺﾞｼｯｸM-PRO" w:eastAsia="HG丸ｺﾞｼｯｸM-PRO" w:hAnsi="HG丸ｺﾞｼｯｸM-PRO" w:cs="ＭＳ 明朝"/>
          <w:dstrike/>
          <w:sz w:val="24"/>
          <w:szCs w:val="24"/>
        </w:rPr>
      </w:pPr>
    </w:p>
    <w:p w14:paraId="7024EF6D" w14:textId="77777777" w:rsidR="00045D30" w:rsidRPr="00045D30" w:rsidRDefault="00045D30" w:rsidP="00045D30">
      <w:pPr>
        <w:spacing w:line="400" w:lineRule="exact"/>
        <w:rPr>
          <w:rFonts w:ascii="HG丸ｺﾞｼｯｸM-PRO" w:eastAsia="HG丸ｺﾞｼｯｸM-PRO" w:hAnsi="HG丸ｺﾞｼｯｸM-PRO" w:cs="ＭＳ 明朝"/>
          <w:sz w:val="24"/>
          <w:szCs w:val="24"/>
        </w:rPr>
      </w:pPr>
      <w:r w:rsidRPr="00045D30">
        <w:rPr>
          <w:rFonts w:ascii="HG丸ｺﾞｼｯｸM-PRO" w:eastAsia="HG丸ｺﾞｼｯｸM-PRO" w:hAnsi="HG丸ｺﾞｼｯｸM-PRO" w:cs="ＭＳ 明朝" w:hint="eastAsia"/>
          <w:sz w:val="24"/>
          <w:szCs w:val="24"/>
        </w:rPr>
        <w:t>【成果指標】</w:t>
      </w:r>
    </w:p>
    <w:tbl>
      <w:tblPr>
        <w:tblStyle w:val="10"/>
        <w:tblW w:w="0" w:type="auto"/>
        <w:tblLook w:val="04A0" w:firstRow="1" w:lastRow="0" w:firstColumn="1" w:lastColumn="0" w:noHBand="0" w:noVBand="1"/>
      </w:tblPr>
      <w:tblGrid>
        <w:gridCol w:w="3369"/>
        <w:gridCol w:w="3260"/>
        <w:gridCol w:w="3260"/>
      </w:tblGrid>
      <w:tr w:rsidR="008C5B2B" w:rsidRPr="00045D30" w14:paraId="41B2865F" w14:textId="77777777" w:rsidTr="008C5B2B">
        <w:tc>
          <w:tcPr>
            <w:tcW w:w="3369" w:type="dxa"/>
            <w:shd w:val="clear" w:color="auto" w:fill="D9D9D9" w:themeFill="background1" w:themeFillShade="D9"/>
          </w:tcPr>
          <w:p w14:paraId="54021398"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6EB696BE"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6DC1DFC5" w14:textId="77777777" w:rsidR="008C5B2B" w:rsidRPr="00045D30" w:rsidRDefault="008C5B2B" w:rsidP="00045D30">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rPr>
              <w:t>目標値</w:t>
            </w:r>
          </w:p>
        </w:tc>
      </w:tr>
      <w:tr w:rsidR="008C5B2B" w:rsidRPr="00045D30" w14:paraId="3A745EAB" w14:textId="77777777" w:rsidTr="008C5B2B">
        <w:tc>
          <w:tcPr>
            <w:tcW w:w="3369" w:type="dxa"/>
            <w:vAlign w:val="center"/>
          </w:tcPr>
          <w:p w14:paraId="78D9C373" w14:textId="77777777" w:rsidR="008C5B2B" w:rsidRPr="00045D30" w:rsidRDefault="008C5B2B" w:rsidP="00045D30">
            <w:pPr>
              <w:rPr>
                <w:rFonts w:ascii="HG丸ｺﾞｼｯｸM-PRO" w:eastAsia="HG丸ｺﾞｼｯｸM-PRO" w:hAnsi="HG丸ｺﾞｼｯｸM-PRO"/>
              </w:rPr>
            </w:pPr>
            <w:r w:rsidRPr="00045D30">
              <w:rPr>
                <w:rFonts w:ascii="HG丸ｺﾞｼｯｸM-PRO" w:eastAsia="HG丸ｺﾞｼｯｸM-PRO" w:hAnsi="HG丸ｺﾞｼｯｸM-PRO" w:hint="eastAsia"/>
              </w:rPr>
              <w:t>下水道普及率</w:t>
            </w:r>
          </w:p>
        </w:tc>
        <w:tc>
          <w:tcPr>
            <w:tcW w:w="3260" w:type="dxa"/>
            <w:vAlign w:val="center"/>
          </w:tcPr>
          <w:p w14:paraId="552C03EB" w14:textId="77777777" w:rsidR="008C5B2B" w:rsidRPr="00045D30" w:rsidRDefault="008C5B2B" w:rsidP="00805D33">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b/>
              </w:rPr>
              <w:t>9</w:t>
            </w:r>
            <w:r w:rsidR="00832174">
              <w:rPr>
                <w:rFonts w:ascii="HG丸ｺﾞｼｯｸM-PRO" w:eastAsia="HG丸ｺﾞｼｯｸM-PRO" w:hAnsi="HG丸ｺﾞｼｯｸM-PRO" w:hint="eastAsia"/>
                <w:b/>
              </w:rPr>
              <w:t>4</w:t>
            </w:r>
            <w:r w:rsidRPr="00045D30">
              <w:rPr>
                <w:rFonts w:ascii="HG丸ｺﾞｼｯｸM-PRO" w:eastAsia="HG丸ｺﾞｼｯｸM-PRO" w:hAnsi="HG丸ｺﾞｼｯｸM-PRO" w:hint="eastAsia"/>
                <w:b/>
              </w:rPr>
              <w:t>.</w:t>
            </w:r>
            <w:r w:rsidR="00832174">
              <w:rPr>
                <w:rFonts w:ascii="HG丸ｺﾞｼｯｸM-PRO" w:eastAsia="HG丸ｺﾞｼｯｸM-PRO" w:hAnsi="HG丸ｺﾞｼｯｸM-PRO" w:hint="eastAsia"/>
                <w:b/>
              </w:rPr>
              <w:t>1</w:t>
            </w:r>
            <w:r w:rsidRPr="00045D30">
              <w:rPr>
                <w:rFonts w:ascii="HG丸ｺﾞｼｯｸM-PRO" w:eastAsia="HG丸ｺﾞｼｯｸM-PRO" w:hAnsi="HG丸ｺﾞｼｯｸM-PRO" w:hint="eastAsia"/>
                <w:b/>
              </w:rPr>
              <w:t>％</w:t>
            </w:r>
            <w:r w:rsidRPr="00045D30">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832174">
              <w:rPr>
                <w:rFonts w:ascii="HG丸ｺﾞｼｯｸM-PRO" w:eastAsia="HG丸ｺﾞｼｯｸM-PRO" w:hAnsi="HG丸ｺﾞｼｯｸM-PRO" w:hint="eastAsia"/>
              </w:rPr>
              <w:t>3</w:t>
            </w:r>
            <w:r w:rsidR="00832174">
              <w:rPr>
                <w:rFonts w:ascii="HG丸ｺﾞｼｯｸM-PRO" w:eastAsia="HG丸ｺﾞｼｯｸM-PRO" w:hAnsi="HG丸ｺﾞｼｯｸM-PRO"/>
              </w:rPr>
              <w:t>0</w:t>
            </w:r>
            <w:r w:rsidRPr="00045D30">
              <w:rPr>
                <w:rFonts w:ascii="HG丸ｺﾞｼｯｸM-PRO" w:eastAsia="HG丸ｺﾞｼｯｸM-PRO" w:hAnsi="HG丸ｺﾞｼｯｸM-PRO" w:hint="eastAsia"/>
              </w:rPr>
              <w:t>年度）</w:t>
            </w:r>
          </w:p>
        </w:tc>
        <w:tc>
          <w:tcPr>
            <w:tcW w:w="3260" w:type="dxa"/>
            <w:vAlign w:val="center"/>
          </w:tcPr>
          <w:p w14:paraId="149F3301" w14:textId="77777777" w:rsidR="008C5B2B" w:rsidRPr="00045D30" w:rsidRDefault="008C5B2B" w:rsidP="00E65F19">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b/>
                <w:color w:val="FF0000"/>
              </w:rPr>
              <w:t>9</w:t>
            </w:r>
            <w:r w:rsidR="00373924">
              <w:rPr>
                <w:rFonts w:ascii="HG丸ｺﾞｼｯｸM-PRO" w:eastAsia="HG丸ｺﾞｼｯｸM-PRO" w:hAnsi="HG丸ｺﾞｼｯｸM-PRO" w:hint="eastAsia"/>
                <w:b/>
                <w:color w:val="FF0000"/>
              </w:rPr>
              <w:t>4.7</w:t>
            </w:r>
            <w:r w:rsidRPr="00045D30">
              <w:rPr>
                <w:rFonts w:ascii="HG丸ｺﾞｼｯｸM-PRO" w:eastAsia="HG丸ｺﾞｼｯｸM-PRO" w:hAnsi="HG丸ｺﾞｼｯｸM-PRO" w:hint="eastAsia"/>
                <w:b/>
                <w:color w:val="FF0000"/>
              </w:rPr>
              <w:t>％</w:t>
            </w:r>
            <w:r w:rsidRPr="00045D30">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令和６</w:t>
            </w:r>
            <w:r w:rsidRPr="00045D30">
              <w:rPr>
                <w:rFonts w:ascii="HG丸ｺﾞｼｯｸM-PRO" w:eastAsia="HG丸ｺﾞｼｯｸM-PRO" w:hAnsi="HG丸ｺﾞｼｯｸM-PRO" w:hint="eastAsia"/>
              </w:rPr>
              <w:t>年度）</w:t>
            </w:r>
          </w:p>
        </w:tc>
      </w:tr>
      <w:tr w:rsidR="008C5B2B" w:rsidRPr="00045D30" w14:paraId="1A757987" w14:textId="77777777" w:rsidTr="008C5B2B">
        <w:tc>
          <w:tcPr>
            <w:tcW w:w="3369" w:type="dxa"/>
            <w:vAlign w:val="center"/>
          </w:tcPr>
          <w:p w14:paraId="1D608D88" w14:textId="77777777" w:rsidR="008C5B2B" w:rsidRPr="00045D30" w:rsidRDefault="008C5B2B" w:rsidP="00045D30">
            <w:pPr>
              <w:rPr>
                <w:rFonts w:ascii="HG丸ｺﾞｼｯｸM-PRO" w:eastAsia="HG丸ｺﾞｼｯｸM-PRO" w:hAnsi="HG丸ｺﾞｼｯｸM-PRO"/>
              </w:rPr>
            </w:pPr>
            <w:r w:rsidRPr="00045D30">
              <w:rPr>
                <w:rFonts w:ascii="HG丸ｺﾞｼｯｸM-PRO" w:eastAsia="HG丸ｺﾞｼｯｸM-PRO" w:hAnsi="HG丸ｺﾞｼｯｸM-PRO" w:hint="eastAsia"/>
              </w:rPr>
              <w:t>下水道水洗化率</w:t>
            </w:r>
          </w:p>
        </w:tc>
        <w:tc>
          <w:tcPr>
            <w:tcW w:w="3260" w:type="dxa"/>
            <w:vAlign w:val="center"/>
          </w:tcPr>
          <w:p w14:paraId="1C2251DB" w14:textId="77777777" w:rsidR="008C5B2B" w:rsidRPr="00832174" w:rsidRDefault="008C5B2B" w:rsidP="00832174">
            <w:pPr>
              <w:spacing w:line="400" w:lineRule="exact"/>
              <w:jc w:val="center"/>
              <w:rPr>
                <w:rFonts w:ascii="HG丸ｺﾞｼｯｸM-PRO" w:eastAsia="HG丸ｺﾞｼｯｸM-PRO" w:hAnsi="HG丸ｺﾞｼｯｸM-PRO"/>
                <w:b/>
              </w:rPr>
            </w:pPr>
            <w:r w:rsidRPr="00045D30">
              <w:rPr>
                <w:rFonts w:ascii="HG丸ｺﾞｼｯｸM-PRO" w:eastAsia="HG丸ｺﾞｼｯｸM-PRO" w:hAnsi="HG丸ｺﾞｼｯｸM-PRO" w:hint="eastAsia"/>
                <w:b/>
              </w:rPr>
              <w:t>9</w:t>
            </w:r>
            <w:r w:rsidR="00832174">
              <w:rPr>
                <w:rFonts w:ascii="HG丸ｺﾞｼｯｸM-PRO" w:eastAsia="HG丸ｺﾞｼｯｸM-PRO" w:hAnsi="HG丸ｺﾞｼｯｸM-PRO"/>
                <w:b/>
              </w:rPr>
              <w:t>7</w:t>
            </w:r>
            <w:r w:rsidR="00832174">
              <w:rPr>
                <w:rFonts w:ascii="HG丸ｺﾞｼｯｸM-PRO" w:eastAsia="HG丸ｺﾞｼｯｸM-PRO" w:hAnsi="HG丸ｺﾞｼｯｸM-PRO" w:hint="eastAsia"/>
                <w:b/>
              </w:rPr>
              <w:t>.</w:t>
            </w:r>
            <w:r w:rsidR="00832174">
              <w:rPr>
                <w:rFonts w:ascii="HG丸ｺﾞｼｯｸM-PRO" w:eastAsia="HG丸ｺﾞｼｯｸM-PRO" w:hAnsi="HG丸ｺﾞｼｯｸM-PRO"/>
                <w:b/>
              </w:rPr>
              <w:t>0</w:t>
            </w:r>
            <w:r w:rsidRPr="00045D30">
              <w:rPr>
                <w:rFonts w:ascii="HG丸ｺﾞｼｯｸM-PRO" w:eastAsia="HG丸ｺﾞｼｯｸM-PRO" w:hAnsi="HG丸ｺﾞｼｯｸM-PRO" w:hint="eastAsia"/>
                <w:b/>
              </w:rPr>
              <w:t>％</w:t>
            </w:r>
            <w:r w:rsidRPr="00045D30">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832174">
              <w:rPr>
                <w:rFonts w:ascii="HG丸ｺﾞｼｯｸM-PRO" w:eastAsia="HG丸ｺﾞｼｯｸM-PRO" w:hAnsi="HG丸ｺﾞｼｯｸM-PRO" w:hint="eastAsia"/>
              </w:rPr>
              <w:t>3</w:t>
            </w:r>
            <w:r w:rsidR="00832174">
              <w:rPr>
                <w:rFonts w:ascii="HG丸ｺﾞｼｯｸM-PRO" w:eastAsia="HG丸ｺﾞｼｯｸM-PRO" w:hAnsi="HG丸ｺﾞｼｯｸM-PRO"/>
              </w:rPr>
              <w:t>0</w:t>
            </w:r>
            <w:r w:rsidRPr="00045D30">
              <w:rPr>
                <w:rFonts w:ascii="HG丸ｺﾞｼｯｸM-PRO" w:eastAsia="HG丸ｺﾞｼｯｸM-PRO" w:hAnsi="HG丸ｺﾞｼｯｸM-PRO" w:hint="eastAsia"/>
              </w:rPr>
              <w:t>年度）</w:t>
            </w:r>
          </w:p>
        </w:tc>
        <w:tc>
          <w:tcPr>
            <w:tcW w:w="3260" w:type="dxa"/>
            <w:vAlign w:val="center"/>
          </w:tcPr>
          <w:p w14:paraId="6BAB01EB" w14:textId="77777777" w:rsidR="008C5B2B" w:rsidRPr="00045D30" w:rsidRDefault="008C5B2B" w:rsidP="00E65F19">
            <w:pPr>
              <w:spacing w:line="400" w:lineRule="exact"/>
              <w:jc w:val="center"/>
              <w:rPr>
                <w:rFonts w:ascii="HG丸ｺﾞｼｯｸM-PRO" w:eastAsia="HG丸ｺﾞｼｯｸM-PRO" w:hAnsi="HG丸ｺﾞｼｯｸM-PRO"/>
              </w:rPr>
            </w:pPr>
            <w:r w:rsidRPr="00045D30">
              <w:rPr>
                <w:rFonts w:ascii="HG丸ｺﾞｼｯｸM-PRO" w:eastAsia="HG丸ｺﾞｼｯｸM-PRO" w:hAnsi="HG丸ｺﾞｼｯｸM-PRO" w:hint="eastAsia"/>
                <w:b/>
                <w:color w:val="FF0000"/>
              </w:rPr>
              <w:t>9</w:t>
            </w:r>
            <w:r w:rsidR="00E65F19">
              <w:rPr>
                <w:rFonts w:ascii="HG丸ｺﾞｼｯｸM-PRO" w:eastAsia="HG丸ｺﾞｼｯｸM-PRO" w:hAnsi="HG丸ｺﾞｼｯｸM-PRO" w:hint="eastAsia"/>
                <w:b/>
                <w:color w:val="FF0000"/>
              </w:rPr>
              <w:t>7</w:t>
            </w:r>
            <w:r w:rsidRPr="00045D30">
              <w:rPr>
                <w:rFonts w:ascii="HG丸ｺﾞｼｯｸM-PRO" w:eastAsia="HG丸ｺﾞｼｯｸM-PRO" w:hAnsi="HG丸ｺﾞｼｯｸM-PRO" w:hint="eastAsia"/>
                <w:b/>
                <w:color w:val="FF0000"/>
              </w:rPr>
              <w:t>.</w:t>
            </w:r>
            <w:r w:rsidR="00373924">
              <w:rPr>
                <w:rFonts w:ascii="HG丸ｺﾞｼｯｸM-PRO" w:eastAsia="HG丸ｺﾞｼｯｸM-PRO" w:hAnsi="HG丸ｺﾞｼｯｸM-PRO" w:hint="eastAsia"/>
                <w:b/>
                <w:color w:val="FF0000"/>
              </w:rPr>
              <w:t>6</w:t>
            </w:r>
            <w:r w:rsidRPr="00045D30">
              <w:rPr>
                <w:rFonts w:ascii="HG丸ｺﾞｼｯｸM-PRO" w:eastAsia="HG丸ｺﾞｼｯｸM-PRO" w:hAnsi="HG丸ｺﾞｼｯｸM-PRO" w:hint="eastAsia"/>
                <w:b/>
                <w:color w:val="FF0000"/>
              </w:rPr>
              <w:t>％</w:t>
            </w:r>
            <w:r w:rsidRPr="00045D30">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令和6</w:t>
            </w:r>
            <w:r w:rsidRPr="00045D30">
              <w:rPr>
                <w:rFonts w:ascii="HG丸ｺﾞｼｯｸM-PRO" w:eastAsia="HG丸ｺﾞｼｯｸM-PRO" w:hAnsi="HG丸ｺﾞｼｯｸM-PRO" w:hint="eastAsia"/>
              </w:rPr>
              <w:t>年度）</w:t>
            </w:r>
          </w:p>
        </w:tc>
      </w:tr>
    </w:tbl>
    <w:p w14:paraId="27C3EBEA" w14:textId="77777777" w:rsidR="00B82A92" w:rsidRPr="00B82A92" w:rsidRDefault="00B82A92" w:rsidP="008C5B2B">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8C5B2B">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B82A92">
        <w:rPr>
          <w:rFonts w:ascii="HG丸ｺﾞｼｯｸM-PRO" w:eastAsia="HG丸ｺﾞｼｯｸM-PRO" w:hAnsi="HG丸ｺﾞｼｯｸM-PRO" w:hint="eastAsia"/>
          <w:sz w:val="24"/>
        </w:rPr>
        <w:t>私道・低地等における普及促進</w:t>
      </w:r>
      <w:r w:rsidR="008C5B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B82A92">
        <w:rPr>
          <w:rFonts w:ascii="HG丸ｺﾞｼｯｸM-PRO" w:eastAsia="HG丸ｺﾞｼｯｸM-PRO" w:hAnsi="HG丸ｺﾞｼｯｸM-PRO" w:hint="eastAsia"/>
          <w:sz w:val="24"/>
        </w:rPr>
        <w:t>水洗化の促進</w:t>
      </w:r>
      <w:r w:rsidR="008C5B2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③</w:t>
      </w:r>
      <w:r w:rsidRPr="00B82A92">
        <w:rPr>
          <w:rFonts w:ascii="HG丸ｺﾞｼｯｸM-PRO" w:eastAsia="HG丸ｺﾞｼｯｸM-PRO" w:hAnsi="HG丸ｺﾞｼｯｸM-PRO" w:hint="eastAsia"/>
          <w:sz w:val="24"/>
        </w:rPr>
        <w:t>全体計画の再構築</w:t>
      </w:r>
    </w:p>
    <w:p w14:paraId="223E2882" w14:textId="77777777" w:rsidR="00B82A92" w:rsidRDefault="00B82A92" w:rsidP="008C5B2B">
      <w:pPr>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④</w:t>
      </w:r>
      <w:r w:rsidRPr="00B82A92">
        <w:rPr>
          <w:rFonts w:ascii="HG丸ｺﾞｼｯｸM-PRO" w:eastAsia="HG丸ｺﾞｼｯｸM-PRO" w:hAnsi="HG丸ｺﾞｼｯｸM-PRO" w:hint="eastAsia"/>
          <w:sz w:val="24"/>
        </w:rPr>
        <w:t>集落排水事業における水洗化促進と施設の統廃合</w:t>
      </w:r>
    </w:p>
    <w:p w14:paraId="45A4B50E" w14:textId="77777777" w:rsidR="00B82A92"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5AC2ABE8" w14:textId="77777777" w:rsidR="000C17E4" w:rsidRDefault="000C17E4" w:rsidP="00B82A92">
      <w:pPr>
        <w:spacing w:line="360" w:lineRule="exact"/>
        <w:ind w:firstLineChars="100" w:firstLine="240"/>
        <w:rPr>
          <w:rFonts w:ascii="HG丸ｺﾞｼｯｸM-PRO" w:eastAsia="HG丸ｺﾞｼｯｸM-PRO" w:hAnsi="HG丸ｺﾞｼｯｸM-PRO" w:cs="ＭＳ 明朝"/>
          <w:sz w:val="24"/>
          <w:szCs w:val="24"/>
        </w:rPr>
      </w:pPr>
    </w:p>
    <w:p w14:paraId="7949CA9B" w14:textId="77777777" w:rsidR="00E57794" w:rsidRDefault="00E57794" w:rsidP="00B82A92">
      <w:pPr>
        <w:spacing w:line="360" w:lineRule="exact"/>
        <w:ind w:firstLineChars="100" w:firstLine="240"/>
        <w:rPr>
          <w:rFonts w:ascii="HG丸ｺﾞｼｯｸM-PRO" w:eastAsia="HG丸ｺﾞｼｯｸM-PRO" w:hAnsi="HG丸ｺﾞｼｯｸM-PRO" w:cs="ＭＳ 明朝"/>
          <w:sz w:val="24"/>
          <w:szCs w:val="24"/>
        </w:rPr>
      </w:pPr>
    </w:p>
    <w:p w14:paraId="1EEE88A8" w14:textId="77777777" w:rsidR="00E57794" w:rsidRPr="00B82A92" w:rsidRDefault="00E57794" w:rsidP="00B82A92">
      <w:pPr>
        <w:spacing w:line="360" w:lineRule="exact"/>
        <w:ind w:firstLineChars="100" w:firstLine="240"/>
        <w:rPr>
          <w:rFonts w:ascii="HG丸ｺﾞｼｯｸM-PRO" w:eastAsia="HG丸ｺﾞｼｯｸM-PRO" w:hAnsi="HG丸ｺﾞｼｯｸM-PRO" w:cs="ＭＳ 明朝"/>
          <w:sz w:val="24"/>
          <w:szCs w:val="24"/>
        </w:rPr>
      </w:pPr>
    </w:p>
    <w:tbl>
      <w:tblPr>
        <w:tblStyle w:val="11"/>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B82A92" w:rsidRPr="00B82A92" w14:paraId="76994971" w14:textId="77777777" w:rsidTr="00B82A92">
        <w:tc>
          <w:tcPr>
            <w:tcW w:w="9072" w:type="dxa"/>
          </w:tcPr>
          <w:p w14:paraId="3FFD61AF" w14:textId="77777777" w:rsidR="00B82A92" w:rsidRPr="00B82A92" w:rsidRDefault="00B82A92" w:rsidP="00B82A92">
            <w:pPr>
              <w:spacing w:line="360" w:lineRule="exact"/>
              <w:rPr>
                <w:rFonts w:ascii="HG丸ｺﾞｼｯｸM-PRO" w:eastAsia="HG丸ｺﾞｼｯｸM-PRO" w:hAnsi="HG丸ｺﾞｼｯｸM-PRO"/>
                <w:b/>
                <w:color w:val="008000"/>
              </w:rPr>
            </w:pPr>
            <w:r w:rsidRPr="00B82A92">
              <w:rPr>
                <w:rFonts w:ascii="HG丸ｺﾞｼｯｸM-PRO" w:eastAsia="HG丸ｺﾞｼｯｸM-PRO" w:hAnsi="HG丸ｺﾞｼｯｸM-PRO" w:hint="eastAsia"/>
                <w:b/>
                <w:color w:val="008000"/>
                <w:bdr w:val="single" w:sz="4" w:space="0" w:color="auto"/>
              </w:rPr>
              <w:t>基本施策1-2</w:t>
            </w:r>
            <w:r w:rsidRPr="00B82A92">
              <w:rPr>
                <w:rFonts w:ascii="HG丸ｺﾞｼｯｸM-PRO" w:eastAsia="HG丸ｺﾞｼｯｸM-PRO" w:hAnsi="HG丸ｺﾞｼｯｸM-PRO" w:hint="eastAsia"/>
                <w:b/>
                <w:color w:val="008000"/>
              </w:rPr>
              <w:t xml:space="preserve">　広報・広聴活動の推進</w:t>
            </w:r>
          </w:p>
        </w:tc>
      </w:tr>
    </w:tbl>
    <w:p w14:paraId="71A37034" w14:textId="77777777" w:rsidR="008C5B2B" w:rsidRPr="00E57794" w:rsidRDefault="008C5B2B" w:rsidP="008C5B2B">
      <w:pPr>
        <w:spacing w:line="360" w:lineRule="exact"/>
        <w:ind w:firstLineChars="100" w:firstLine="240"/>
        <w:rPr>
          <w:rFonts w:ascii="HG丸ｺﾞｼｯｸM-PRO" w:eastAsia="HG丸ｺﾞｼｯｸM-PRO" w:hAnsi="HG丸ｺﾞｼｯｸM-PRO" w:cs="ＭＳ 明朝"/>
          <w:sz w:val="24"/>
          <w:szCs w:val="24"/>
        </w:rPr>
      </w:pPr>
    </w:p>
    <w:p w14:paraId="26147A58" w14:textId="77777777" w:rsidR="008C5B2B" w:rsidRPr="00675DC2" w:rsidRDefault="008C5B2B" w:rsidP="008C5B2B">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cs="ＭＳ 明朝" w:hint="eastAsia"/>
          <w:sz w:val="24"/>
          <w:szCs w:val="24"/>
        </w:rPr>
        <w:t>広報紙、パンフレット、ホームページ等による情報提供の拡大を行います。</w:t>
      </w:r>
    </w:p>
    <w:p w14:paraId="7AA65AC1" w14:textId="77777777" w:rsidR="008C5B2B"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下</w:t>
      </w:r>
      <w:r w:rsidRPr="00675DC2">
        <w:rPr>
          <w:rFonts w:ascii="HG丸ｺﾞｼｯｸM-PRO" w:eastAsia="HG丸ｺﾞｼｯｸM-PRO" w:hAnsi="HG丸ｺﾞｼｯｸM-PRO" w:cs="ＭＳ 明朝" w:hint="eastAsia"/>
          <w:sz w:val="24"/>
          <w:szCs w:val="24"/>
        </w:rPr>
        <w:t>水道施設見学会」や「水フェスタ」などの市民参加型イベントの充実を図</w:t>
      </w:r>
      <w:r>
        <w:rPr>
          <w:rFonts w:ascii="HG丸ｺﾞｼｯｸM-PRO" w:eastAsia="HG丸ｺﾞｼｯｸM-PRO" w:hAnsi="HG丸ｺﾞｼｯｸM-PRO" w:cs="ＭＳ 明朝" w:hint="eastAsia"/>
          <w:sz w:val="24"/>
          <w:szCs w:val="24"/>
        </w:rPr>
        <w:t>ります。</w:t>
      </w:r>
    </w:p>
    <w:p w14:paraId="5AF4A7AE" w14:textId="77777777" w:rsidR="008C5B2B" w:rsidRPr="00675DC2"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cs="ＭＳ 明朝" w:hint="eastAsia"/>
          <w:sz w:val="24"/>
          <w:szCs w:val="24"/>
        </w:rPr>
        <w:t>小学校への出前授業を行うなどの</w:t>
      </w:r>
      <w:r>
        <w:rPr>
          <w:rFonts w:ascii="HG丸ｺﾞｼｯｸM-PRO" w:eastAsia="HG丸ｺﾞｼｯｸM-PRO" w:hAnsi="HG丸ｺﾞｼｯｸM-PRO" w:cs="ＭＳ 明朝" w:hint="eastAsia"/>
          <w:sz w:val="24"/>
          <w:szCs w:val="24"/>
        </w:rPr>
        <w:t>下</w:t>
      </w:r>
      <w:r w:rsidRPr="00675DC2">
        <w:rPr>
          <w:rFonts w:ascii="HG丸ｺﾞｼｯｸM-PRO" w:eastAsia="HG丸ｺﾞｼｯｸM-PRO" w:hAnsi="HG丸ｺﾞｼｯｸM-PRO" w:cs="ＭＳ 明朝" w:hint="eastAsia"/>
          <w:sz w:val="24"/>
          <w:szCs w:val="24"/>
        </w:rPr>
        <w:t>水道を学習する場の提供を行います。</w:t>
      </w:r>
    </w:p>
    <w:p w14:paraId="76D1AAEE" w14:textId="77777777" w:rsidR="008C5B2B" w:rsidRPr="00675DC2"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cs="ＭＳ 明朝" w:hint="eastAsia"/>
          <w:sz w:val="24"/>
          <w:szCs w:val="24"/>
        </w:rPr>
        <w:t>自治会などへの「出前講座」の開催により、幅広い世代を対象として積極的な情報発信を行います。</w:t>
      </w:r>
    </w:p>
    <w:p w14:paraId="64975BCD" w14:textId="77777777" w:rsidR="008C5B2B"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cs="ＭＳ 明朝" w:hint="eastAsia"/>
          <w:sz w:val="24"/>
          <w:szCs w:val="24"/>
        </w:rPr>
        <w:t>アンケート調査等を積極的に活用し、市民の皆様の声を事業運営に反映させる仕組み作りを進めます。</w:t>
      </w:r>
    </w:p>
    <w:p w14:paraId="1DA9C4AE" w14:textId="77777777" w:rsidR="008C5B2B" w:rsidRPr="00675DC2" w:rsidRDefault="008C5B2B" w:rsidP="008C5B2B">
      <w:pPr>
        <w:spacing w:line="360" w:lineRule="exact"/>
        <w:ind w:left="240" w:hangingChars="100" w:hanging="240"/>
        <w:rPr>
          <w:rFonts w:ascii="HG丸ｺﾞｼｯｸM-PRO" w:eastAsia="HG丸ｺﾞｼｯｸM-PRO" w:hAnsi="HG丸ｺﾞｼｯｸM-PRO" w:cs="ＭＳ 明朝"/>
          <w:sz w:val="24"/>
          <w:szCs w:val="24"/>
        </w:rPr>
      </w:pPr>
    </w:p>
    <w:p w14:paraId="14EB0EB2" w14:textId="77777777" w:rsidR="00B82A92" w:rsidRPr="00B82A92" w:rsidRDefault="00B82A92" w:rsidP="00B82A92">
      <w:pPr>
        <w:spacing w:line="400" w:lineRule="exact"/>
        <w:rPr>
          <w:rFonts w:ascii="HG丸ｺﾞｼｯｸM-PRO" w:eastAsia="HG丸ｺﾞｼｯｸM-PRO" w:hAnsi="HG丸ｺﾞｼｯｸM-PRO" w:cs="ＭＳ 明朝"/>
          <w:sz w:val="24"/>
          <w:szCs w:val="24"/>
        </w:rPr>
      </w:pPr>
      <w:r w:rsidRPr="00B82A92">
        <w:rPr>
          <w:rFonts w:ascii="HG丸ｺﾞｼｯｸM-PRO" w:eastAsia="HG丸ｺﾞｼｯｸM-PRO" w:hAnsi="HG丸ｺﾞｼｯｸM-PRO" w:cs="ＭＳ 明朝" w:hint="eastAsia"/>
          <w:sz w:val="24"/>
          <w:szCs w:val="24"/>
        </w:rPr>
        <w:t>【成果指標】</w:t>
      </w:r>
    </w:p>
    <w:tbl>
      <w:tblPr>
        <w:tblStyle w:val="131"/>
        <w:tblW w:w="0" w:type="auto"/>
        <w:tblLook w:val="04A0" w:firstRow="1" w:lastRow="0" w:firstColumn="1" w:lastColumn="0" w:noHBand="0" w:noVBand="1"/>
      </w:tblPr>
      <w:tblGrid>
        <w:gridCol w:w="3369"/>
        <w:gridCol w:w="3260"/>
        <w:gridCol w:w="3260"/>
      </w:tblGrid>
      <w:tr w:rsidR="008C5B2B" w:rsidRPr="00B82A92" w14:paraId="56C867E8" w14:textId="77777777" w:rsidTr="008C5B2B">
        <w:tc>
          <w:tcPr>
            <w:tcW w:w="3369" w:type="dxa"/>
            <w:shd w:val="clear" w:color="auto" w:fill="D9D9D9" w:themeFill="background1" w:themeFillShade="D9"/>
          </w:tcPr>
          <w:p w14:paraId="189F8115" w14:textId="77777777" w:rsidR="008C5B2B" w:rsidRPr="00B82A92" w:rsidRDefault="008C5B2B"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3A27C1DE" w14:textId="77777777" w:rsidR="008C5B2B" w:rsidRPr="00B82A92" w:rsidRDefault="008C5B2B"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2245472E" w14:textId="77777777" w:rsidR="008C5B2B" w:rsidRPr="00B82A92" w:rsidRDefault="008C5B2B"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目標値</w:t>
            </w:r>
          </w:p>
        </w:tc>
      </w:tr>
      <w:tr w:rsidR="00373924" w:rsidRPr="00B82A92" w14:paraId="396A9935" w14:textId="77777777" w:rsidTr="008C5B2B">
        <w:tc>
          <w:tcPr>
            <w:tcW w:w="3369" w:type="dxa"/>
            <w:vAlign w:val="center"/>
          </w:tcPr>
          <w:p w14:paraId="614711F6" w14:textId="77777777" w:rsidR="00373924" w:rsidRPr="00B82A92" w:rsidRDefault="00373924" w:rsidP="00B82A92">
            <w:pPr>
              <w:rPr>
                <w:rFonts w:ascii="HG丸ｺﾞｼｯｸM-PRO" w:eastAsia="HG丸ｺﾞｼｯｸM-PRO" w:hAnsi="HG丸ｺﾞｼｯｸM-PRO"/>
              </w:rPr>
            </w:pPr>
            <w:r>
              <w:rPr>
                <w:rFonts w:ascii="HG丸ｺﾞｼｯｸM-PRO" w:eastAsia="HG丸ｺﾞｼｯｸM-PRO" w:hAnsi="HG丸ｺﾞｼｯｸM-PRO" w:hint="eastAsia"/>
              </w:rPr>
              <w:t>ホームページのアクセス数</w:t>
            </w:r>
          </w:p>
        </w:tc>
        <w:tc>
          <w:tcPr>
            <w:tcW w:w="3260" w:type="dxa"/>
            <w:vAlign w:val="center"/>
          </w:tcPr>
          <w:p w14:paraId="7E88ECAB" w14:textId="77777777" w:rsidR="00373924" w:rsidRDefault="00373924" w:rsidP="00805D33">
            <w:pPr>
              <w:spacing w:line="400" w:lineRule="exact"/>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392,934件</w:t>
            </w:r>
            <w:r w:rsidRPr="00373924">
              <w:rPr>
                <w:rFonts w:ascii="HG丸ｺﾞｼｯｸM-PRO" w:eastAsia="HG丸ｺﾞｼｯｸM-PRO" w:hAnsi="HG丸ｺﾞｼｯｸM-PRO" w:hint="eastAsia"/>
                <w:color w:val="000000" w:themeColor="text1"/>
              </w:rPr>
              <w:t>（</w:t>
            </w:r>
            <w:r w:rsidR="00002387">
              <w:rPr>
                <w:rFonts w:ascii="HG丸ｺﾞｼｯｸM-PRO" w:eastAsia="HG丸ｺﾞｼｯｸM-PRO" w:hAnsi="HG丸ｺﾞｼｯｸM-PRO" w:hint="eastAsia"/>
                <w:color w:val="000000" w:themeColor="text1"/>
              </w:rPr>
              <w:t>平成</w:t>
            </w:r>
            <w:r w:rsidRPr="00373924">
              <w:rPr>
                <w:rFonts w:ascii="HG丸ｺﾞｼｯｸM-PRO" w:eastAsia="HG丸ｺﾞｼｯｸM-PRO" w:hAnsi="HG丸ｺﾞｼｯｸM-PRO" w:hint="eastAsia"/>
                <w:color w:val="000000" w:themeColor="text1"/>
              </w:rPr>
              <w:t>30年度）</w:t>
            </w:r>
          </w:p>
        </w:tc>
        <w:tc>
          <w:tcPr>
            <w:tcW w:w="3260" w:type="dxa"/>
            <w:vAlign w:val="center"/>
          </w:tcPr>
          <w:p w14:paraId="65EC684F" w14:textId="77777777" w:rsidR="00373924" w:rsidRPr="00B82A92" w:rsidRDefault="00373924" w:rsidP="008C5B2B">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471,521件</w:t>
            </w:r>
            <w:r w:rsidRPr="00373924">
              <w:rPr>
                <w:rFonts w:ascii="HG丸ｺﾞｼｯｸM-PRO" w:eastAsia="HG丸ｺﾞｼｯｸM-PRO" w:hAnsi="HG丸ｺﾞｼｯｸM-PRO" w:hint="eastAsia"/>
              </w:rPr>
              <w:t>（令和６年度）</w:t>
            </w:r>
          </w:p>
        </w:tc>
      </w:tr>
      <w:tr w:rsidR="0030311F" w:rsidRPr="00B82A92" w14:paraId="66EF0A3E" w14:textId="77777777" w:rsidTr="008C5B2B">
        <w:tc>
          <w:tcPr>
            <w:tcW w:w="3369" w:type="dxa"/>
            <w:vAlign w:val="center"/>
          </w:tcPr>
          <w:p w14:paraId="49845F6B" w14:textId="77777777" w:rsidR="0030311F" w:rsidRPr="00B82A92" w:rsidRDefault="0030311F" w:rsidP="0030311F">
            <w:pPr>
              <w:rPr>
                <w:rFonts w:ascii="HG丸ｺﾞｼｯｸM-PRO" w:eastAsia="HG丸ｺﾞｼｯｸM-PRO" w:hAnsi="HG丸ｺﾞｼｯｸM-PRO"/>
              </w:rPr>
            </w:pPr>
            <w:r w:rsidRPr="00B82A92">
              <w:rPr>
                <w:rFonts w:ascii="HG丸ｺﾞｼｯｸM-PRO" w:eastAsia="HG丸ｺﾞｼｯｸM-PRO" w:hAnsi="HG丸ｺﾞｼｯｸM-PRO" w:hint="eastAsia"/>
              </w:rPr>
              <w:t>出前授業を実施した</w:t>
            </w:r>
            <w:r>
              <w:rPr>
                <w:rFonts w:ascii="HG丸ｺﾞｼｯｸM-PRO" w:eastAsia="HG丸ｺﾞｼｯｸM-PRO" w:hAnsi="HG丸ｺﾞｼｯｸM-PRO" w:hint="eastAsia"/>
              </w:rPr>
              <w:t>小</w:t>
            </w:r>
            <w:r w:rsidRPr="00B82A92">
              <w:rPr>
                <w:rFonts w:ascii="HG丸ｺﾞｼｯｸM-PRO" w:eastAsia="HG丸ｺﾞｼｯｸM-PRO" w:hAnsi="HG丸ｺﾞｼｯｸM-PRO" w:hint="eastAsia"/>
              </w:rPr>
              <w:t>学校数</w:t>
            </w:r>
          </w:p>
        </w:tc>
        <w:tc>
          <w:tcPr>
            <w:tcW w:w="3260" w:type="dxa"/>
            <w:vAlign w:val="center"/>
          </w:tcPr>
          <w:p w14:paraId="764D6B8D" w14:textId="77777777" w:rsidR="0030311F" w:rsidRPr="00DB6094" w:rsidRDefault="0030311F" w:rsidP="0030311F">
            <w:pPr>
              <w:spacing w:line="4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color w:val="000000" w:themeColor="text1"/>
              </w:rPr>
              <w:t>1</w:t>
            </w:r>
            <w:r>
              <w:rPr>
                <w:rFonts w:ascii="HG丸ｺﾞｼｯｸM-PRO" w:eastAsia="HG丸ｺﾞｼｯｸM-PRO" w:hAnsi="HG丸ｺﾞｼｯｸM-PRO"/>
                <w:b/>
                <w:color w:val="000000" w:themeColor="text1"/>
              </w:rPr>
              <w:t>5</w:t>
            </w:r>
            <w:r w:rsidRPr="00DB6094">
              <w:rPr>
                <w:rFonts w:ascii="HG丸ｺﾞｼｯｸM-PRO" w:eastAsia="HG丸ｺﾞｼｯｸM-PRO" w:hAnsi="HG丸ｺﾞｼｯｸM-PRO" w:hint="eastAsia"/>
                <w:b/>
                <w:color w:val="000000" w:themeColor="text1"/>
              </w:rPr>
              <w:t>校</w:t>
            </w:r>
            <w:r w:rsidRPr="00DB609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平成3</w:t>
            </w:r>
            <w:r>
              <w:rPr>
                <w:rFonts w:ascii="HG丸ｺﾞｼｯｸM-PRO" w:eastAsia="HG丸ｺﾞｼｯｸM-PRO" w:hAnsi="HG丸ｺﾞｼｯｸM-PRO"/>
                <w:color w:val="000000" w:themeColor="text1"/>
              </w:rPr>
              <w:t>0</w:t>
            </w:r>
            <w:r w:rsidRPr="00DB6094">
              <w:rPr>
                <w:rFonts w:ascii="HG丸ｺﾞｼｯｸM-PRO" w:eastAsia="HG丸ｺﾞｼｯｸM-PRO" w:hAnsi="HG丸ｺﾞｼｯｸM-PRO" w:hint="eastAsia"/>
                <w:color w:val="000000" w:themeColor="text1"/>
              </w:rPr>
              <w:t>年度）</w:t>
            </w:r>
          </w:p>
        </w:tc>
        <w:tc>
          <w:tcPr>
            <w:tcW w:w="3260" w:type="dxa"/>
            <w:vAlign w:val="center"/>
          </w:tcPr>
          <w:p w14:paraId="1323FEB4" w14:textId="77777777" w:rsidR="0030311F" w:rsidRPr="00B82A92" w:rsidRDefault="0030311F" w:rsidP="0030311F">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b/>
                <w:color w:val="FF0000"/>
              </w:rPr>
              <w:t>5</w:t>
            </w:r>
            <w:r>
              <w:rPr>
                <w:rFonts w:ascii="HG丸ｺﾞｼｯｸM-PRO" w:eastAsia="HG丸ｺﾞｼｯｸM-PRO" w:hAnsi="HG丸ｺﾞｼｯｸM-PRO" w:hint="eastAsia"/>
                <w:b/>
                <w:color w:val="FF0000"/>
              </w:rPr>
              <w:t>0</w:t>
            </w:r>
            <w:r w:rsidRPr="00B82A92">
              <w:rPr>
                <w:rFonts w:ascii="HG丸ｺﾞｼｯｸM-PRO" w:eastAsia="HG丸ｺﾞｼｯｸM-PRO" w:hAnsi="HG丸ｺﾞｼｯｸM-PRO" w:hint="eastAsia"/>
                <w:b/>
                <w:color w:val="FF0000"/>
              </w:rPr>
              <w:t>校</w:t>
            </w:r>
            <w:r w:rsidRPr="00B82A92">
              <w:rPr>
                <w:rFonts w:ascii="HG丸ｺﾞｼｯｸM-PRO" w:eastAsia="HG丸ｺﾞｼｯｸM-PRO" w:hAnsi="HG丸ｺﾞｼｯｸM-PRO" w:hint="eastAsia"/>
              </w:rPr>
              <w:t>（</w:t>
            </w:r>
            <w:r>
              <w:rPr>
                <w:rFonts w:ascii="HG丸ｺﾞｼｯｸM-PRO" w:eastAsia="HG丸ｺﾞｼｯｸM-PRO" w:hAnsi="HG丸ｺﾞｼｯｸM-PRO" w:hint="eastAsia"/>
              </w:rPr>
              <w:t>令和6</w:t>
            </w:r>
            <w:r w:rsidRPr="00B82A92">
              <w:rPr>
                <w:rFonts w:ascii="HG丸ｺﾞｼｯｸM-PRO" w:eastAsia="HG丸ｺﾞｼｯｸM-PRO" w:hAnsi="HG丸ｺﾞｼｯｸM-PRO" w:hint="eastAsia"/>
              </w:rPr>
              <w:t>年度）</w:t>
            </w:r>
          </w:p>
        </w:tc>
      </w:tr>
    </w:tbl>
    <w:p w14:paraId="7B68D7F8" w14:textId="77777777" w:rsidR="00B82A92" w:rsidRPr="00B82A92" w:rsidRDefault="00B82A92" w:rsidP="00E57794">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E57794">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B82A92">
        <w:rPr>
          <w:rFonts w:ascii="HG丸ｺﾞｼｯｸM-PRO" w:eastAsia="HG丸ｺﾞｼｯｸM-PRO" w:hAnsi="HG丸ｺﾞｼｯｸM-PRO" w:hint="eastAsia"/>
          <w:sz w:val="24"/>
        </w:rPr>
        <w:t>情報提供の拡大</w:t>
      </w:r>
      <w:r w:rsidR="00E5779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B82A92">
        <w:rPr>
          <w:rFonts w:ascii="HG丸ｺﾞｼｯｸM-PRO" w:eastAsia="HG丸ｺﾞｼｯｸM-PRO" w:hAnsi="HG丸ｺﾞｼｯｸM-PRO" w:hint="eastAsia"/>
          <w:sz w:val="24"/>
        </w:rPr>
        <w:t>子どもたちへの理解・認識を深める取組みの推進</w:t>
      </w:r>
    </w:p>
    <w:p w14:paraId="00323112" w14:textId="77777777" w:rsidR="00B82A92" w:rsidRDefault="00B82A92" w:rsidP="00E57794">
      <w:pPr>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③</w:t>
      </w:r>
      <w:r w:rsidRPr="00B82A92">
        <w:rPr>
          <w:rFonts w:ascii="HG丸ｺﾞｼｯｸM-PRO" w:eastAsia="HG丸ｺﾞｼｯｸM-PRO" w:hAnsi="HG丸ｺﾞｼｯｸM-PRO" w:hint="eastAsia"/>
          <w:sz w:val="24"/>
        </w:rPr>
        <w:t>市民サービスの向上</w:t>
      </w:r>
    </w:p>
    <w:p w14:paraId="20912947" w14:textId="77777777" w:rsidR="00B82A92" w:rsidRDefault="00B82A92" w:rsidP="00B82A92">
      <w:pPr>
        <w:rPr>
          <w:rFonts w:ascii="HG丸ｺﾞｼｯｸM-PRO" w:eastAsia="HG丸ｺﾞｼｯｸM-PRO" w:hAnsi="HG丸ｺﾞｼｯｸM-PRO" w:cs="ＭＳ 明朝"/>
          <w:sz w:val="24"/>
          <w:szCs w:val="24"/>
        </w:rPr>
      </w:pPr>
    </w:p>
    <w:p w14:paraId="7BE942EF" w14:textId="77777777" w:rsidR="00E57794" w:rsidRDefault="00E57794" w:rsidP="00B82A92">
      <w:pPr>
        <w:rPr>
          <w:rFonts w:ascii="HG丸ｺﾞｼｯｸM-PRO" w:eastAsia="HG丸ｺﾞｼｯｸM-PRO" w:hAnsi="HG丸ｺﾞｼｯｸM-PRO" w:cs="ＭＳ 明朝"/>
          <w:sz w:val="24"/>
          <w:szCs w:val="24"/>
        </w:rPr>
      </w:pPr>
    </w:p>
    <w:p w14:paraId="3EB9D79D" w14:textId="77777777" w:rsidR="00E57794" w:rsidRDefault="00E57794" w:rsidP="00B82A92">
      <w:pPr>
        <w:rPr>
          <w:rFonts w:ascii="HG丸ｺﾞｼｯｸM-PRO" w:eastAsia="HG丸ｺﾞｼｯｸM-PRO" w:hAnsi="HG丸ｺﾞｼｯｸM-PRO" w:cs="ＭＳ 明朝"/>
          <w:sz w:val="24"/>
          <w:szCs w:val="24"/>
        </w:rPr>
      </w:pPr>
    </w:p>
    <w:p w14:paraId="7A91878F" w14:textId="77777777" w:rsidR="00E57794" w:rsidRDefault="00E57794" w:rsidP="00B82A92">
      <w:pPr>
        <w:rPr>
          <w:rFonts w:ascii="HG丸ｺﾞｼｯｸM-PRO" w:eastAsia="HG丸ｺﾞｼｯｸM-PRO" w:hAnsi="HG丸ｺﾞｼｯｸM-PRO" w:cs="ＭＳ 明朝"/>
          <w:sz w:val="24"/>
          <w:szCs w:val="24"/>
        </w:rPr>
      </w:pPr>
    </w:p>
    <w:p w14:paraId="3C0A7DDF" w14:textId="77777777" w:rsidR="00E57794" w:rsidRDefault="00E57794" w:rsidP="00B82A92">
      <w:pPr>
        <w:rPr>
          <w:rFonts w:ascii="HG丸ｺﾞｼｯｸM-PRO" w:eastAsia="HG丸ｺﾞｼｯｸM-PRO" w:hAnsi="HG丸ｺﾞｼｯｸM-PRO" w:cs="ＭＳ 明朝"/>
          <w:sz w:val="24"/>
          <w:szCs w:val="24"/>
        </w:rPr>
      </w:pPr>
    </w:p>
    <w:p w14:paraId="798BB6D7" w14:textId="77777777" w:rsidR="00E57794" w:rsidRPr="00B82A92" w:rsidRDefault="00E57794" w:rsidP="00B82A92">
      <w:pPr>
        <w:rPr>
          <w:rFonts w:ascii="HG丸ｺﾞｼｯｸM-PRO" w:eastAsia="HG丸ｺﾞｼｯｸM-PRO" w:hAnsi="HG丸ｺﾞｼｯｸM-PRO" w:cs="ＭＳ 明朝"/>
          <w:sz w:val="24"/>
          <w:szCs w:val="24"/>
        </w:rPr>
      </w:pPr>
    </w:p>
    <w:tbl>
      <w:tblPr>
        <w:tblStyle w:val="12"/>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B82A92" w:rsidRPr="00B82A92" w14:paraId="0C81A212" w14:textId="77777777" w:rsidTr="00B82A92">
        <w:tc>
          <w:tcPr>
            <w:tcW w:w="9072" w:type="dxa"/>
          </w:tcPr>
          <w:p w14:paraId="7FF24658" w14:textId="77777777" w:rsidR="00B82A92" w:rsidRPr="00B82A92" w:rsidRDefault="00B82A92" w:rsidP="00B82A92">
            <w:pPr>
              <w:spacing w:line="360" w:lineRule="exact"/>
              <w:rPr>
                <w:rFonts w:ascii="HG丸ｺﾞｼｯｸM-PRO" w:eastAsia="HG丸ｺﾞｼｯｸM-PRO" w:hAnsi="HG丸ｺﾞｼｯｸM-PRO"/>
                <w:b/>
                <w:color w:val="008000"/>
              </w:rPr>
            </w:pPr>
            <w:r w:rsidRPr="00B82A92">
              <w:rPr>
                <w:rFonts w:ascii="HG丸ｺﾞｼｯｸM-PRO" w:eastAsia="HG丸ｺﾞｼｯｸM-PRO" w:hAnsi="HG丸ｺﾞｼｯｸM-PRO" w:hint="eastAsia"/>
                <w:b/>
                <w:color w:val="008000"/>
                <w:bdr w:val="single" w:sz="4" w:space="0" w:color="auto"/>
              </w:rPr>
              <w:lastRenderedPageBreak/>
              <w:t>基本施策1-3</w:t>
            </w:r>
            <w:r w:rsidRPr="00B82A92">
              <w:rPr>
                <w:rFonts w:ascii="HG丸ｺﾞｼｯｸM-PRO" w:eastAsia="HG丸ｺﾞｼｯｸM-PRO" w:hAnsi="HG丸ｺﾞｼｯｸM-PRO" w:hint="eastAsia"/>
                <w:b/>
                <w:color w:val="008000"/>
              </w:rPr>
              <w:t xml:space="preserve">　環境負荷の低減と下水道資源の活用</w:t>
            </w:r>
          </w:p>
        </w:tc>
      </w:tr>
    </w:tbl>
    <w:p w14:paraId="64334901" w14:textId="77777777" w:rsidR="00B82A92" w:rsidRPr="00B82A92"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1E849B9C" w14:textId="77777777" w:rsidR="00B82A92" w:rsidRPr="00B82A92" w:rsidRDefault="00E57794" w:rsidP="00E57794">
      <w:pPr>
        <w:spacing w:line="360" w:lineRule="exact"/>
        <w:ind w:left="240" w:hangingChars="100" w:hanging="240"/>
        <w:rPr>
          <w:rFonts w:ascii="HG丸ｺﾞｼｯｸM-PRO" w:eastAsia="HG丸ｺﾞｼｯｸM-PRO" w:hAnsi="HG丸ｺﾞｼｯｸM-PRO" w:cs="ＭＳ 明朝"/>
          <w:color w:val="000000" w:themeColor="text1"/>
          <w:sz w:val="24"/>
          <w:szCs w:val="24"/>
        </w:rPr>
      </w:pPr>
      <w:r>
        <w:rPr>
          <w:rFonts w:ascii="HG丸ｺﾞｼｯｸM-PRO" w:eastAsia="HG丸ｺﾞｼｯｸM-PRO" w:hAnsi="HG丸ｺﾞｼｯｸM-PRO" w:cs="ＭＳ 明朝" w:hint="eastAsia"/>
          <w:color w:val="000000" w:themeColor="text1"/>
          <w:sz w:val="24"/>
          <w:szCs w:val="24"/>
        </w:rPr>
        <w:t>●</w:t>
      </w:r>
      <w:r w:rsidR="00B82A92" w:rsidRPr="00B82A92">
        <w:rPr>
          <w:rFonts w:ascii="HG丸ｺﾞｼｯｸM-PRO" w:eastAsia="HG丸ｺﾞｼｯｸM-PRO" w:hAnsi="HG丸ｺﾞｼｯｸM-PRO" w:cs="ＭＳ 明朝" w:hint="eastAsia"/>
          <w:color w:val="000000" w:themeColor="text1"/>
          <w:sz w:val="24"/>
          <w:szCs w:val="24"/>
        </w:rPr>
        <w:t>下水処理における省エネルギー化を進めると同時に、下水がもつ潜在的な資源・エネルギーを活用する取組みを推進します。</w:t>
      </w:r>
    </w:p>
    <w:p w14:paraId="605266E4" w14:textId="77777777" w:rsidR="00B82A92" w:rsidRPr="00B82A92"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54423402" w14:textId="77777777" w:rsidR="00B82A92" w:rsidRPr="00B82A92" w:rsidRDefault="00B82A92" w:rsidP="00B82A92">
      <w:pPr>
        <w:spacing w:line="400" w:lineRule="exact"/>
        <w:rPr>
          <w:rFonts w:ascii="HG丸ｺﾞｼｯｸM-PRO" w:eastAsia="HG丸ｺﾞｼｯｸM-PRO" w:hAnsi="HG丸ｺﾞｼｯｸM-PRO" w:cs="ＭＳ 明朝"/>
          <w:sz w:val="24"/>
          <w:szCs w:val="24"/>
        </w:rPr>
      </w:pPr>
      <w:r w:rsidRPr="00B82A92">
        <w:rPr>
          <w:rFonts w:ascii="HG丸ｺﾞｼｯｸM-PRO" w:eastAsia="HG丸ｺﾞｼｯｸM-PRO" w:hAnsi="HG丸ｺﾞｼｯｸM-PRO" w:cs="ＭＳ 明朝" w:hint="eastAsia"/>
          <w:sz w:val="24"/>
          <w:szCs w:val="24"/>
        </w:rPr>
        <w:t>【成果指標】</w:t>
      </w:r>
    </w:p>
    <w:tbl>
      <w:tblPr>
        <w:tblStyle w:val="7"/>
        <w:tblW w:w="0" w:type="auto"/>
        <w:tblLook w:val="04A0" w:firstRow="1" w:lastRow="0" w:firstColumn="1" w:lastColumn="0" w:noHBand="0" w:noVBand="1"/>
      </w:tblPr>
      <w:tblGrid>
        <w:gridCol w:w="3369"/>
        <w:gridCol w:w="3260"/>
        <w:gridCol w:w="3260"/>
      </w:tblGrid>
      <w:tr w:rsidR="00E57794" w:rsidRPr="00B82A92" w14:paraId="383EB882" w14:textId="77777777" w:rsidTr="00E57794">
        <w:tc>
          <w:tcPr>
            <w:tcW w:w="3369" w:type="dxa"/>
            <w:shd w:val="clear" w:color="auto" w:fill="D9D9D9" w:themeFill="background1" w:themeFillShade="D9"/>
          </w:tcPr>
          <w:p w14:paraId="0AD2223F"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3A78857B"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3CA59B2C"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目標値</w:t>
            </w:r>
          </w:p>
        </w:tc>
      </w:tr>
      <w:tr w:rsidR="00E57794" w:rsidRPr="00B82A92" w14:paraId="0885659A" w14:textId="77777777" w:rsidTr="00E57794">
        <w:tc>
          <w:tcPr>
            <w:tcW w:w="3369" w:type="dxa"/>
            <w:vAlign w:val="center"/>
          </w:tcPr>
          <w:p w14:paraId="59391EAE" w14:textId="77777777" w:rsidR="00E57794" w:rsidRPr="00B82A92" w:rsidRDefault="00E57794" w:rsidP="00E57794">
            <w:pPr>
              <w:rPr>
                <w:rFonts w:ascii="HG丸ｺﾞｼｯｸM-PRO" w:eastAsia="HG丸ｺﾞｼｯｸM-PRO" w:hAnsi="HG丸ｺﾞｼｯｸM-PRO"/>
              </w:rPr>
            </w:pPr>
            <w:r w:rsidRPr="00B82A92">
              <w:rPr>
                <w:rFonts w:ascii="HG丸ｺﾞｼｯｸM-PRO" w:eastAsia="HG丸ｺﾞｼｯｸM-PRO" w:hAnsi="HG丸ｺﾞｼｯｸM-PRO" w:hint="eastAsia"/>
              </w:rPr>
              <w:t>下水道施設のエネルギー消費量削減率</w:t>
            </w:r>
          </w:p>
        </w:tc>
        <w:tc>
          <w:tcPr>
            <w:tcW w:w="3260" w:type="dxa"/>
            <w:vAlign w:val="center"/>
          </w:tcPr>
          <w:p w14:paraId="7F5ACFAD" w14:textId="77777777" w:rsidR="00832174" w:rsidRDefault="00832174" w:rsidP="00E57794">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6</w:t>
            </w:r>
            <w:r>
              <w:rPr>
                <w:rFonts w:ascii="HG丸ｺﾞｼｯｸM-PRO" w:eastAsia="HG丸ｺﾞｼｯｸM-PRO" w:hAnsi="HG丸ｺﾞｼｯｸM-PRO" w:hint="eastAsia"/>
              </w:rPr>
              <w:t>年度から3.1%削減</w:t>
            </w:r>
          </w:p>
          <w:p w14:paraId="59DE1137" w14:textId="77777777" w:rsidR="00E57794" w:rsidRPr="00B82A92" w:rsidRDefault="00E57794" w:rsidP="00E57794">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832174">
              <w:rPr>
                <w:rFonts w:ascii="HG丸ｺﾞｼｯｸM-PRO" w:eastAsia="HG丸ｺﾞｼｯｸM-PRO" w:hAnsi="HG丸ｺﾞｼｯｸM-PRO" w:hint="eastAsia"/>
              </w:rPr>
              <w:t>30</w:t>
            </w:r>
            <w:r w:rsidRPr="00B82A92">
              <w:rPr>
                <w:rFonts w:ascii="HG丸ｺﾞｼｯｸM-PRO" w:eastAsia="HG丸ｺﾞｼｯｸM-PRO" w:hAnsi="HG丸ｺﾞｼｯｸM-PRO" w:hint="eastAsia"/>
              </w:rPr>
              <w:t>年度）</w:t>
            </w:r>
          </w:p>
        </w:tc>
        <w:tc>
          <w:tcPr>
            <w:tcW w:w="3260" w:type="dxa"/>
            <w:vAlign w:val="center"/>
          </w:tcPr>
          <w:p w14:paraId="37473E14" w14:textId="77777777" w:rsidR="00E57794" w:rsidRPr="00B82A92" w:rsidRDefault="00373924" w:rsidP="00E57794">
            <w:pPr>
              <w:spacing w:line="400" w:lineRule="exact"/>
              <w:ind w:leftChars="-45" w:left="-94" w:rightChars="-45" w:right="-94"/>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30</w:t>
            </w:r>
            <w:r w:rsidR="00E57794" w:rsidRPr="00B82A92">
              <w:rPr>
                <w:rFonts w:ascii="HG丸ｺﾞｼｯｸM-PRO" w:eastAsia="HG丸ｺﾞｼｯｸM-PRO" w:hAnsi="HG丸ｺﾞｼｯｸM-PRO" w:hint="eastAsia"/>
                <w:b/>
                <w:color w:val="FF0000"/>
              </w:rPr>
              <w:t>年度から</w:t>
            </w:r>
            <w:r>
              <w:rPr>
                <w:rFonts w:ascii="HG丸ｺﾞｼｯｸM-PRO" w:eastAsia="HG丸ｺﾞｼｯｸM-PRO" w:hAnsi="HG丸ｺﾞｼｯｸM-PRO" w:hint="eastAsia"/>
                <w:b/>
                <w:color w:val="FF0000"/>
              </w:rPr>
              <w:t>6</w:t>
            </w:r>
            <w:r w:rsidR="00E57794" w:rsidRPr="00B82A92">
              <w:rPr>
                <w:rFonts w:ascii="HG丸ｺﾞｼｯｸM-PRO" w:eastAsia="HG丸ｺﾞｼｯｸM-PRO" w:hAnsi="HG丸ｺﾞｼｯｸM-PRO" w:hint="eastAsia"/>
                <w:b/>
                <w:color w:val="FF0000"/>
              </w:rPr>
              <w:t>％削減</w:t>
            </w:r>
          </w:p>
          <w:p w14:paraId="4325499A" w14:textId="77777777" w:rsidR="00E57794" w:rsidRPr="00B82A92" w:rsidRDefault="00E57794" w:rsidP="00B82A92">
            <w:pPr>
              <w:spacing w:line="400" w:lineRule="exact"/>
              <w:ind w:leftChars="-51" w:left="-107" w:rightChars="-51" w:right="-107"/>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令和6</w:t>
            </w:r>
            <w:r w:rsidRPr="00B82A92">
              <w:rPr>
                <w:rFonts w:ascii="HG丸ｺﾞｼｯｸM-PRO" w:eastAsia="HG丸ｺﾞｼｯｸM-PRO" w:hAnsi="HG丸ｺﾞｼｯｸM-PRO" w:hint="eastAsia"/>
              </w:rPr>
              <w:t>年度）</w:t>
            </w:r>
          </w:p>
        </w:tc>
      </w:tr>
    </w:tbl>
    <w:p w14:paraId="00977175" w14:textId="77777777" w:rsidR="00B82A92" w:rsidRDefault="00B82A92" w:rsidP="00E57794">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E57794">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B82A92">
        <w:rPr>
          <w:rFonts w:ascii="HG丸ｺﾞｼｯｸM-PRO" w:eastAsia="HG丸ｺﾞｼｯｸM-PRO" w:hAnsi="HG丸ｺﾞｼｯｸM-PRO" w:hint="eastAsia"/>
          <w:sz w:val="24"/>
        </w:rPr>
        <w:t>下水汚泥の減量化と有効利用</w:t>
      </w:r>
      <w:r w:rsidR="00E5779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B82A92">
        <w:rPr>
          <w:rFonts w:ascii="HG丸ｺﾞｼｯｸM-PRO" w:eastAsia="HG丸ｺﾞｼｯｸM-PRO" w:hAnsi="HG丸ｺﾞｼｯｸM-PRO" w:hint="eastAsia"/>
          <w:sz w:val="24"/>
        </w:rPr>
        <w:t>省エネ・創エネの推進</w:t>
      </w:r>
    </w:p>
    <w:p w14:paraId="4CE844EF" w14:textId="77777777" w:rsidR="00D868E3" w:rsidRDefault="00D868E3" w:rsidP="00B82A92">
      <w:pPr>
        <w:spacing w:line="360" w:lineRule="exact"/>
        <w:ind w:leftChars="342" w:left="718" w:firstLineChars="81" w:firstLine="194"/>
        <w:rPr>
          <w:rFonts w:ascii="HG丸ｺﾞｼｯｸM-PRO" w:eastAsia="HG丸ｺﾞｼｯｸM-PRO" w:hAnsi="HG丸ｺﾞｼｯｸM-PRO" w:cs="ＭＳ 明朝"/>
          <w:sz w:val="24"/>
          <w:szCs w:val="24"/>
        </w:rPr>
      </w:pPr>
    </w:p>
    <w:p w14:paraId="05A95DD8" w14:textId="77777777" w:rsidR="00D868E3" w:rsidRDefault="00D868E3" w:rsidP="00B82A92">
      <w:pPr>
        <w:spacing w:line="360" w:lineRule="exact"/>
        <w:ind w:leftChars="342" w:left="718" w:firstLineChars="81" w:firstLine="194"/>
        <w:rPr>
          <w:rFonts w:ascii="HG丸ｺﾞｼｯｸM-PRO" w:eastAsia="HG丸ｺﾞｼｯｸM-PRO" w:hAnsi="HG丸ｺﾞｼｯｸM-PRO" w:cs="ＭＳ 明朝"/>
          <w:sz w:val="24"/>
          <w:szCs w:val="24"/>
        </w:rPr>
      </w:pPr>
    </w:p>
    <w:p w14:paraId="4D81DE51" w14:textId="77777777" w:rsidR="000C17E4" w:rsidRDefault="00F47F56" w:rsidP="00B82A92">
      <w:pPr>
        <w:spacing w:line="360" w:lineRule="exact"/>
        <w:ind w:leftChars="342" w:left="718" w:firstLineChars="81" w:firstLine="194"/>
        <w:rPr>
          <w:rFonts w:ascii="HG丸ｺﾞｼｯｸM-PRO" w:eastAsia="HG丸ｺﾞｼｯｸM-PRO" w:hAnsi="HG丸ｺﾞｼｯｸM-PRO" w:cs="ＭＳ 明朝"/>
          <w:sz w:val="24"/>
          <w:szCs w:val="24"/>
        </w:rPr>
      </w:pPr>
      <w:r w:rsidRPr="00C8244C">
        <w:rPr>
          <w:noProof/>
          <w:sz w:val="24"/>
          <w:szCs w:val="24"/>
        </w:rPr>
        <mc:AlternateContent>
          <mc:Choice Requires="wps">
            <w:drawing>
              <wp:anchor distT="0" distB="0" distL="114300" distR="114300" simplePos="0" relativeHeight="251671552" behindDoc="0" locked="0" layoutInCell="1" allowOverlap="1" wp14:anchorId="7F98178D" wp14:editId="08CC7DA1">
                <wp:simplePos x="0" y="0"/>
                <wp:positionH relativeFrom="column">
                  <wp:posOffset>-57150</wp:posOffset>
                </wp:positionH>
                <wp:positionV relativeFrom="paragraph">
                  <wp:posOffset>79375</wp:posOffset>
                </wp:positionV>
                <wp:extent cx="2943225" cy="361950"/>
                <wp:effectExtent l="0" t="0" r="28575" b="19050"/>
                <wp:wrapNone/>
                <wp:docPr id="4487" name="フローチャート: 代替処理 4487"/>
                <wp:cNvGraphicFramePr/>
                <a:graphic xmlns:a="http://schemas.openxmlformats.org/drawingml/2006/main">
                  <a:graphicData uri="http://schemas.microsoft.com/office/word/2010/wordprocessingShape">
                    <wps:wsp>
                      <wps:cNvSpPr/>
                      <wps:spPr>
                        <a:xfrm>
                          <a:off x="0" y="0"/>
                          <a:ext cx="2943225" cy="361950"/>
                        </a:xfrm>
                        <a:prstGeom prst="flowChartAlternateProcess">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60F9EF8E"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安定した下</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水道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178D" id="フローチャート: 代替処理 4487" o:spid="_x0000_s1081" type="#_x0000_t176" style="position:absolute;left:0;text-align:left;margin-left:-4.5pt;margin-top:6.25pt;width:231.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" fillcolor="#ffe699" strokecolor="#41719c" strokeweight="1pt">
                <v:textbox>
                  <w:txbxContent>
                    <w:p w14:paraId="60F9EF8E"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強靭で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安定した下</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水道　</w:t>
                      </w:r>
                    </w:p>
                  </w:txbxContent>
                </v:textbox>
              </v:shape>
            </w:pict>
          </mc:Fallback>
        </mc:AlternateContent>
      </w:r>
    </w:p>
    <w:p w14:paraId="0A3AA1C5" w14:textId="77777777" w:rsidR="00CF5154" w:rsidRPr="00B82A92" w:rsidRDefault="00CF5154" w:rsidP="00B82A92">
      <w:pPr>
        <w:spacing w:line="360" w:lineRule="exact"/>
        <w:ind w:leftChars="342" w:left="718" w:firstLineChars="81" w:firstLine="194"/>
        <w:rPr>
          <w:rFonts w:ascii="HG丸ｺﾞｼｯｸM-PRO" w:eastAsia="HG丸ｺﾞｼｯｸM-PRO" w:hAnsi="HG丸ｺﾞｼｯｸM-PRO" w:cs="ＭＳ 明朝"/>
          <w:sz w:val="24"/>
          <w:szCs w:val="24"/>
        </w:rPr>
      </w:pPr>
    </w:p>
    <w:tbl>
      <w:tblPr>
        <w:tblStyle w:val="14"/>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B82A92" w:rsidRPr="00B82A92" w14:paraId="2EA3AB74" w14:textId="77777777" w:rsidTr="00B82A92">
        <w:tc>
          <w:tcPr>
            <w:tcW w:w="9072" w:type="dxa"/>
          </w:tcPr>
          <w:p w14:paraId="065CBBF7" w14:textId="77777777" w:rsidR="00B82A92" w:rsidRPr="00B82A92" w:rsidRDefault="00B82A92" w:rsidP="00B82A92">
            <w:pPr>
              <w:spacing w:line="360" w:lineRule="exact"/>
              <w:rPr>
                <w:rFonts w:ascii="HG丸ｺﾞｼｯｸM-PRO" w:eastAsia="HG丸ｺﾞｼｯｸM-PRO" w:hAnsi="HG丸ｺﾞｼｯｸM-PRO"/>
                <w:b/>
                <w:color w:val="008000"/>
              </w:rPr>
            </w:pPr>
            <w:r w:rsidRPr="00B82A92">
              <w:rPr>
                <w:rFonts w:ascii="HG丸ｺﾞｼｯｸM-PRO" w:eastAsia="HG丸ｺﾞｼｯｸM-PRO" w:hAnsi="HG丸ｺﾞｼｯｸM-PRO" w:hint="eastAsia"/>
                <w:b/>
                <w:color w:val="008000"/>
                <w:bdr w:val="single" w:sz="4" w:space="0" w:color="auto"/>
              </w:rPr>
              <w:t>基本施策2-1</w:t>
            </w:r>
            <w:r w:rsidRPr="00B82A92">
              <w:rPr>
                <w:rFonts w:ascii="HG丸ｺﾞｼｯｸM-PRO" w:eastAsia="HG丸ｺﾞｼｯｸM-PRO" w:hAnsi="HG丸ｺﾞｼｯｸM-PRO" w:hint="eastAsia"/>
                <w:b/>
                <w:color w:val="008000"/>
              </w:rPr>
              <w:t xml:space="preserve">　施設の機能強化</w:t>
            </w:r>
          </w:p>
        </w:tc>
      </w:tr>
    </w:tbl>
    <w:p w14:paraId="57F547DF" w14:textId="77777777" w:rsidR="00E57794" w:rsidRDefault="00E57794" w:rsidP="00E57794">
      <w:pPr>
        <w:spacing w:line="360" w:lineRule="exact"/>
        <w:rPr>
          <w:rFonts w:ascii="HG丸ｺﾞｼｯｸM-PRO" w:eastAsia="HG丸ｺﾞｼｯｸM-PRO" w:hAnsi="HG丸ｺﾞｼｯｸM-PRO" w:cs="ＭＳ 明朝"/>
          <w:sz w:val="24"/>
          <w:szCs w:val="24"/>
        </w:rPr>
      </w:pPr>
    </w:p>
    <w:p w14:paraId="77D321D5" w14:textId="77777777" w:rsidR="00B82A92" w:rsidRPr="00B82A92" w:rsidRDefault="00E57794" w:rsidP="00E57794">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82A92" w:rsidRPr="00B82A92">
        <w:rPr>
          <w:rFonts w:ascii="HG丸ｺﾞｼｯｸM-PRO" w:eastAsia="HG丸ｺﾞｼｯｸM-PRO" w:hAnsi="HG丸ｺﾞｼｯｸM-PRO" w:cs="ＭＳ 明朝" w:hint="eastAsia"/>
          <w:sz w:val="24"/>
          <w:szCs w:val="24"/>
        </w:rPr>
        <w:t>人口や処理水量の減少に応じた、適正規模での施設の更新を進めます。</w:t>
      </w:r>
    </w:p>
    <w:p w14:paraId="79C5D0D3" w14:textId="77777777" w:rsidR="00B82A92" w:rsidRPr="00B82A92" w:rsidRDefault="00E57794" w:rsidP="00E57794">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82A92" w:rsidRPr="00B82A92">
        <w:rPr>
          <w:rFonts w:ascii="HG丸ｺﾞｼｯｸM-PRO" w:eastAsia="HG丸ｺﾞｼｯｸM-PRO" w:hAnsi="HG丸ｺﾞｼｯｸM-PRO" w:cs="ＭＳ 明朝" w:hint="eastAsia"/>
          <w:sz w:val="24"/>
          <w:szCs w:val="24"/>
        </w:rPr>
        <w:t>補強工事などによる施設の延命化を図るなど、日常的な維持管理の充実により、施設機能を強化します。</w:t>
      </w:r>
    </w:p>
    <w:p w14:paraId="34E936F3" w14:textId="77777777" w:rsidR="00B82A92" w:rsidRPr="00B82A92" w:rsidRDefault="00B82A92" w:rsidP="00B82A92">
      <w:pPr>
        <w:spacing w:line="400" w:lineRule="exact"/>
        <w:rPr>
          <w:rFonts w:ascii="HG丸ｺﾞｼｯｸM-PRO" w:eastAsia="HG丸ｺﾞｼｯｸM-PRO" w:hAnsi="HG丸ｺﾞｼｯｸM-PRO" w:cs="ＭＳ 明朝"/>
          <w:sz w:val="24"/>
          <w:szCs w:val="24"/>
        </w:rPr>
      </w:pPr>
    </w:p>
    <w:p w14:paraId="71EDCB56" w14:textId="77777777" w:rsidR="00B82A92" w:rsidRPr="00B82A92" w:rsidRDefault="00B82A92" w:rsidP="00B82A92">
      <w:pPr>
        <w:spacing w:line="400" w:lineRule="exact"/>
        <w:rPr>
          <w:rFonts w:ascii="HG丸ｺﾞｼｯｸM-PRO" w:eastAsia="HG丸ｺﾞｼｯｸM-PRO" w:hAnsi="HG丸ｺﾞｼｯｸM-PRO" w:cs="ＭＳ 明朝"/>
          <w:sz w:val="24"/>
          <w:szCs w:val="24"/>
        </w:rPr>
      </w:pPr>
      <w:r w:rsidRPr="00B82A92">
        <w:rPr>
          <w:rFonts w:ascii="HG丸ｺﾞｼｯｸM-PRO" w:eastAsia="HG丸ｺﾞｼｯｸM-PRO" w:hAnsi="HG丸ｺﾞｼｯｸM-PRO" w:cs="ＭＳ 明朝" w:hint="eastAsia"/>
          <w:sz w:val="24"/>
          <w:szCs w:val="24"/>
        </w:rPr>
        <w:t>【成果指標】</w:t>
      </w:r>
    </w:p>
    <w:tbl>
      <w:tblPr>
        <w:tblStyle w:val="14"/>
        <w:tblW w:w="0" w:type="auto"/>
        <w:tblLook w:val="04A0" w:firstRow="1" w:lastRow="0" w:firstColumn="1" w:lastColumn="0" w:noHBand="0" w:noVBand="1"/>
      </w:tblPr>
      <w:tblGrid>
        <w:gridCol w:w="3369"/>
        <w:gridCol w:w="3260"/>
        <w:gridCol w:w="3260"/>
      </w:tblGrid>
      <w:tr w:rsidR="00E57794" w:rsidRPr="00B82A92" w14:paraId="79D10ECB" w14:textId="77777777" w:rsidTr="00E57794">
        <w:tc>
          <w:tcPr>
            <w:tcW w:w="3369" w:type="dxa"/>
            <w:shd w:val="clear" w:color="auto" w:fill="D9D9D9" w:themeFill="background1" w:themeFillShade="D9"/>
          </w:tcPr>
          <w:p w14:paraId="4A9E91E3"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指標名</w:t>
            </w:r>
          </w:p>
        </w:tc>
        <w:tc>
          <w:tcPr>
            <w:tcW w:w="3260" w:type="dxa"/>
            <w:shd w:val="clear" w:color="auto" w:fill="D9D9D9" w:themeFill="background1" w:themeFillShade="D9"/>
          </w:tcPr>
          <w:p w14:paraId="404F7DD1"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直近値</w:t>
            </w:r>
          </w:p>
        </w:tc>
        <w:tc>
          <w:tcPr>
            <w:tcW w:w="3260" w:type="dxa"/>
            <w:shd w:val="clear" w:color="auto" w:fill="D9D9D9" w:themeFill="background1" w:themeFillShade="D9"/>
          </w:tcPr>
          <w:p w14:paraId="449A9849"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目標値</w:t>
            </w:r>
          </w:p>
        </w:tc>
      </w:tr>
      <w:tr w:rsidR="00E57794" w:rsidRPr="00B82A92" w14:paraId="11B5E710" w14:textId="77777777" w:rsidTr="00E57794">
        <w:tc>
          <w:tcPr>
            <w:tcW w:w="3369" w:type="dxa"/>
            <w:vAlign w:val="center"/>
          </w:tcPr>
          <w:p w14:paraId="64317FA0" w14:textId="77777777" w:rsidR="00E57794" w:rsidRPr="00B82A92" w:rsidRDefault="00E57794" w:rsidP="00E57794">
            <w:pPr>
              <w:rPr>
                <w:rFonts w:ascii="HG丸ｺﾞｼｯｸM-PRO" w:eastAsia="HG丸ｺﾞｼｯｸM-PRO" w:hAnsi="HG丸ｺﾞｼｯｸM-PRO"/>
              </w:rPr>
            </w:pPr>
            <w:r w:rsidRPr="00B82A92">
              <w:rPr>
                <w:rFonts w:ascii="HG丸ｺﾞｼｯｸM-PRO" w:eastAsia="HG丸ｺﾞｼｯｸM-PRO" w:hAnsi="HG丸ｺﾞｼｯｸM-PRO" w:hint="eastAsia"/>
              </w:rPr>
              <w:t>コンクリート管の</w:t>
            </w:r>
            <w:r w:rsidRPr="00E57794">
              <w:rPr>
                <w:rFonts w:ascii="HG丸ｺﾞｼｯｸM-PRO" w:eastAsia="HG丸ｺﾞｼｯｸM-PRO" w:hAnsi="HG丸ｺﾞｼｯｸM-PRO" w:hint="eastAsia"/>
              </w:rPr>
              <w:t>管更生</w:t>
            </w:r>
            <w:r w:rsidRPr="00B82A92">
              <w:rPr>
                <w:rFonts w:ascii="HG丸ｺﾞｼｯｸM-PRO" w:eastAsia="HG丸ｺﾞｼｯｸM-PRO" w:hAnsi="HG丸ｺﾞｼｯｸM-PRO" w:hint="eastAsia"/>
              </w:rPr>
              <w:t>率</w:t>
            </w:r>
          </w:p>
        </w:tc>
        <w:tc>
          <w:tcPr>
            <w:tcW w:w="3260" w:type="dxa"/>
            <w:vAlign w:val="center"/>
          </w:tcPr>
          <w:p w14:paraId="59F9FCF5" w14:textId="77777777" w:rsidR="00E57794" w:rsidRPr="00B82A92" w:rsidRDefault="00B23D8F" w:rsidP="00D078CF">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rPr>
              <w:t>39.3</w:t>
            </w:r>
            <w:r w:rsidR="00E57794" w:rsidRPr="00B82A92">
              <w:rPr>
                <w:rFonts w:ascii="HG丸ｺﾞｼｯｸM-PRO" w:eastAsia="HG丸ｺﾞｼｯｸM-PRO" w:hAnsi="HG丸ｺﾞｼｯｸM-PRO" w:hint="eastAsia"/>
                <w:b/>
              </w:rPr>
              <w:t>％</w:t>
            </w:r>
            <w:r w:rsidR="00E57794" w:rsidRPr="00B82A92">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Pr>
                <w:rFonts w:ascii="HG丸ｺﾞｼｯｸM-PRO" w:eastAsia="HG丸ｺﾞｼｯｸM-PRO" w:hAnsi="HG丸ｺﾞｼｯｸM-PRO" w:hint="eastAsia"/>
              </w:rPr>
              <w:t>30</w:t>
            </w:r>
            <w:r w:rsidR="00E57794" w:rsidRPr="00B82A92">
              <w:rPr>
                <w:rFonts w:ascii="HG丸ｺﾞｼｯｸM-PRO" w:eastAsia="HG丸ｺﾞｼｯｸM-PRO" w:hAnsi="HG丸ｺﾞｼｯｸM-PRO" w:hint="eastAsia"/>
              </w:rPr>
              <w:t>年度）</w:t>
            </w:r>
          </w:p>
        </w:tc>
        <w:tc>
          <w:tcPr>
            <w:tcW w:w="3260" w:type="dxa"/>
            <w:vAlign w:val="center"/>
          </w:tcPr>
          <w:p w14:paraId="666A290E" w14:textId="77777777" w:rsidR="00E57794" w:rsidRPr="00B82A92" w:rsidRDefault="00373924" w:rsidP="00E57794">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FF0000"/>
              </w:rPr>
              <w:t>50.1</w:t>
            </w:r>
            <w:r w:rsidR="00E57794" w:rsidRPr="00B82A92">
              <w:rPr>
                <w:rFonts w:ascii="HG丸ｺﾞｼｯｸM-PRO" w:eastAsia="HG丸ｺﾞｼｯｸM-PRO" w:hAnsi="HG丸ｺﾞｼｯｸM-PRO" w:hint="eastAsia"/>
                <w:b/>
                <w:color w:val="FF0000"/>
              </w:rPr>
              <w:t>％</w:t>
            </w:r>
            <w:r w:rsidR="00E57794" w:rsidRPr="00B82A92">
              <w:rPr>
                <w:rFonts w:ascii="HG丸ｺﾞｼｯｸM-PRO" w:eastAsia="HG丸ｺﾞｼｯｸM-PRO" w:hAnsi="HG丸ｺﾞｼｯｸM-PRO" w:hint="eastAsia"/>
              </w:rPr>
              <w:t>（</w:t>
            </w:r>
            <w:r>
              <w:rPr>
                <w:rFonts w:ascii="HG丸ｺﾞｼｯｸM-PRO" w:eastAsia="HG丸ｺﾞｼｯｸM-PRO" w:hAnsi="HG丸ｺﾞｼｯｸM-PRO" w:hint="eastAsia"/>
              </w:rPr>
              <w:t>令和6</w:t>
            </w:r>
            <w:r w:rsidR="00E57794" w:rsidRPr="00B82A92">
              <w:rPr>
                <w:rFonts w:ascii="HG丸ｺﾞｼｯｸM-PRO" w:eastAsia="HG丸ｺﾞｼｯｸM-PRO" w:hAnsi="HG丸ｺﾞｼｯｸM-PRO" w:hint="eastAsia"/>
              </w:rPr>
              <w:t>年度）</w:t>
            </w:r>
          </w:p>
        </w:tc>
      </w:tr>
      <w:tr w:rsidR="00E57794" w:rsidRPr="00B82A92" w14:paraId="26B3E2BA" w14:textId="77777777" w:rsidTr="00E57794">
        <w:tc>
          <w:tcPr>
            <w:tcW w:w="3369" w:type="dxa"/>
            <w:vAlign w:val="center"/>
          </w:tcPr>
          <w:p w14:paraId="0A6E16A6" w14:textId="77777777" w:rsidR="00E57794" w:rsidRPr="00B82A92" w:rsidRDefault="00E57794" w:rsidP="00B82A92">
            <w:pPr>
              <w:rPr>
                <w:rFonts w:ascii="HG丸ｺﾞｼｯｸM-PRO" w:eastAsia="HG丸ｺﾞｼｯｸM-PRO" w:hAnsi="HG丸ｺﾞｼｯｸM-PRO"/>
              </w:rPr>
            </w:pPr>
            <w:r w:rsidRPr="00B82A92">
              <w:rPr>
                <w:rFonts w:ascii="HG丸ｺﾞｼｯｸM-PRO" w:eastAsia="HG丸ｺﾞｼｯｸM-PRO" w:hAnsi="HG丸ｺﾞｼｯｸM-PRO" w:hint="eastAsia"/>
              </w:rPr>
              <w:t>鉄蓋交換率</w:t>
            </w:r>
          </w:p>
        </w:tc>
        <w:tc>
          <w:tcPr>
            <w:tcW w:w="3260" w:type="dxa"/>
            <w:vAlign w:val="center"/>
          </w:tcPr>
          <w:p w14:paraId="3C679CDF" w14:textId="77777777" w:rsidR="00E57794" w:rsidRPr="00B82A92" w:rsidRDefault="00E57794" w:rsidP="00D078CF">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b/>
              </w:rPr>
              <w:t>6</w:t>
            </w:r>
            <w:r w:rsidR="00B23D8F">
              <w:rPr>
                <w:rFonts w:ascii="HG丸ｺﾞｼｯｸM-PRO" w:eastAsia="HG丸ｺﾞｼｯｸM-PRO" w:hAnsi="HG丸ｺﾞｼｯｸM-PRO" w:hint="eastAsia"/>
                <w:b/>
              </w:rPr>
              <w:t>8.8</w:t>
            </w:r>
            <w:r w:rsidRPr="00B82A92">
              <w:rPr>
                <w:rFonts w:ascii="HG丸ｺﾞｼｯｸM-PRO" w:eastAsia="HG丸ｺﾞｼｯｸM-PRO" w:hAnsi="HG丸ｺﾞｼｯｸM-PRO" w:hint="eastAsia"/>
                <w:b/>
              </w:rPr>
              <w:t>％</w:t>
            </w:r>
            <w:r w:rsidRPr="00B82A92">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B23D8F">
              <w:rPr>
                <w:rFonts w:ascii="HG丸ｺﾞｼｯｸM-PRO" w:eastAsia="HG丸ｺﾞｼｯｸM-PRO" w:hAnsi="HG丸ｺﾞｼｯｸM-PRO" w:hint="eastAsia"/>
              </w:rPr>
              <w:t>30</w:t>
            </w:r>
            <w:r w:rsidRPr="00B82A92">
              <w:rPr>
                <w:rFonts w:ascii="HG丸ｺﾞｼｯｸM-PRO" w:eastAsia="HG丸ｺﾞｼｯｸM-PRO" w:hAnsi="HG丸ｺﾞｼｯｸM-PRO" w:hint="eastAsia"/>
              </w:rPr>
              <w:t>年度）</w:t>
            </w:r>
          </w:p>
        </w:tc>
        <w:tc>
          <w:tcPr>
            <w:tcW w:w="3260" w:type="dxa"/>
            <w:vAlign w:val="center"/>
          </w:tcPr>
          <w:p w14:paraId="6DF9E42F" w14:textId="77777777" w:rsidR="00E57794" w:rsidRPr="00B82A92" w:rsidRDefault="00373924" w:rsidP="00E57794">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FF0000"/>
              </w:rPr>
              <w:t>72.7</w:t>
            </w:r>
            <w:r w:rsidR="00E57794" w:rsidRPr="00B82A92">
              <w:rPr>
                <w:rFonts w:ascii="HG丸ｺﾞｼｯｸM-PRO" w:eastAsia="HG丸ｺﾞｼｯｸM-PRO" w:hAnsi="HG丸ｺﾞｼｯｸM-PRO" w:hint="eastAsia"/>
                <w:b/>
                <w:color w:val="FF0000"/>
              </w:rPr>
              <w:t>％</w:t>
            </w:r>
            <w:r w:rsidR="00E57794" w:rsidRPr="00B82A92">
              <w:rPr>
                <w:rFonts w:ascii="HG丸ｺﾞｼｯｸM-PRO" w:eastAsia="HG丸ｺﾞｼｯｸM-PRO" w:hAnsi="HG丸ｺﾞｼｯｸM-PRO" w:hint="eastAsia"/>
              </w:rPr>
              <w:t>（</w:t>
            </w:r>
            <w:r>
              <w:rPr>
                <w:rFonts w:ascii="HG丸ｺﾞｼｯｸM-PRO" w:eastAsia="HG丸ｺﾞｼｯｸM-PRO" w:hAnsi="HG丸ｺﾞｼｯｸM-PRO" w:hint="eastAsia"/>
              </w:rPr>
              <w:t>令和6</w:t>
            </w:r>
            <w:r w:rsidR="00E57794" w:rsidRPr="00B82A92">
              <w:rPr>
                <w:rFonts w:ascii="HG丸ｺﾞｼｯｸM-PRO" w:eastAsia="HG丸ｺﾞｼｯｸM-PRO" w:hAnsi="HG丸ｺﾞｼｯｸM-PRO" w:hint="eastAsia"/>
              </w:rPr>
              <w:t>年度）</w:t>
            </w:r>
          </w:p>
        </w:tc>
      </w:tr>
    </w:tbl>
    <w:p w14:paraId="5E0DB297" w14:textId="77777777" w:rsidR="00E57794" w:rsidRDefault="00B82A92" w:rsidP="00E57794">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E57794">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B82A92">
        <w:rPr>
          <w:rFonts w:ascii="HG丸ｺﾞｼｯｸM-PRO" w:eastAsia="HG丸ｺﾞｼｯｸM-PRO" w:hAnsi="HG丸ｺﾞｼｯｸM-PRO" w:hint="eastAsia"/>
          <w:sz w:val="24"/>
        </w:rPr>
        <w:t>下水道長寿命化計画に沿った計画的な維持・管理</w:t>
      </w:r>
      <w:r w:rsidR="00E57794">
        <w:rPr>
          <w:rFonts w:ascii="HG丸ｺﾞｼｯｸM-PRO" w:eastAsia="HG丸ｺﾞｼｯｸM-PRO" w:hAnsi="HG丸ｺﾞｼｯｸM-PRO" w:hint="eastAsia"/>
          <w:sz w:val="24"/>
        </w:rPr>
        <w:t xml:space="preserve">　</w:t>
      </w:r>
    </w:p>
    <w:p w14:paraId="4E892D76" w14:textId="77777777" w:rsidR="00B82A92" w:rsidRPr="00B82A92" w:rsidRDefault="00B82A92" w:rsidP="00E57794">
      <w:pPr>
        <w:spacing w:line="360"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B82A92">
        <w:rPr>
          <w:rFonts w:ascii="HG丸ｺﾞｼｯｸM-PRO" w:eastAsia="HG丸ｺﾞｼｯｸM-PRO" w:hAnsi="HG丸ｺﾞｼｯｸM-PRO" w:hint="eastAsia"/>
          <w:sz w:val="24"/>
        </w:rPr>
        <w:t>不明水（浸入水）の防止対策</w:t>
      </w:r>
      <w:r w:rsidR="00E5779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③</w:t>
      </w:r>
      <w:r w:rsidRPr="00B82A92">
        <w:rPr>
          <w:rFonts w:ascii="HG丸ｺﾞｼｯｸM-PRO" w:eastAsia="HG丸ｺﾞｼｯｸM-PRO" w:hAnsi="HG丸ｺﾞｼｯｸM-PRO" w:hint="eastAsia"/>
          <w:sz w:val="24"/>
        </w:rPr>
        <w:t>処理場・ポンプ場の改築</w:t>
      </w:r>
    </w:p>
    <w:p w14:paraId="7FA1E334" w14:textId="77777777" w:rsidR="00B82A92" w:rsidRDefault="00B82A92" w:rsidP="00D868E3">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Pr="00B82A92">
        <w:rPr>
          <w:rFonts w:ascii="HG丸ｺﾞｼｯｸM-PRO" w:eastAsia="HG丸ｺﾞｼｯｸM-PRO" w:hAnsi="HG丸ｺﾞｼｯｸM-PRO" w:hint="eastAsia"/>
          <w:sz w:val="24"/>
        </w:rPr>
        <w:t>下水処理場の放流水質改善</w:t>
      </w:r>
      <w:r w:rsidR="00E5779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⑤</w:t>
      </w:r>
      <w:r w:rsidRPr="00B82A92">
        <w:rPr>
          <w:rFonts w:ascii="HG丸ｺﾞｼｯｸM-PRO" w:eastAsia="HG丸ｺﾞｼｯｸM-PRO" w:hAnsi="HG丸ｺﾞｼｯｸM-PRO" w:hint="eastAsia"/>
          <w:sz w:val="24"/>
        </w:rPr>
        <w:t>集落排水処理施設の改築</w:t>
      </w:r>
    </w:p>
    <w:p w14:paraId="00962BD8" w14:textId="77777777" w:rsidR="00D868E3" w:rsidRDefault="00D868E3"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1CAAF4"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D70FF0" w14:textId="77777777" w:rsidR="00D868E3" w:rsidRDefault="00D868E3"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B1921"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4FEC40"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752ED"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A53BB8"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F0D1CB"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AD2B50" w14:textId="77777777" w:rsidR="00CF5154"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3A2B6" w14:textId="77777777" w:rsidR="00CF5154" w:rsidRPr="00B82A92" w:rsidRDefault="00CF5154" w:rsidP="00D868E3">
      <w:pPr>
        <w:ind w:firstLineChars="600" w:firstLine="1446"/>
        <w:rPr>
          <w:rFonts w:ascii="HG丸ｺﾞｼｯｸM-PRO" w:eastAsia="HG丸ｺﾞｼｯｸM-PRO" w:hAnsi="HG丸ｺﾞｼｯｸM-PRO" w:cs="ＭＳ 明朝"/>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15"/>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B82A92" w:rsidRPr="00B82A92" w14:paraId="52CEE4BB" w14:textId="77777777" w:rsidTr="00B82A92">
        <w:tc>
          <w:tcPr>
            <w:tcW w:w="9072" w:type="dxa"/>
          </w:tcPr>
          <w:p w14:paraId="0F65E355" w14:textId="77777777" w:rsidR="00B82A92" w:rsidRPr="00B82A92" w:rsidRDefault="00B82A92" w:rsidP="00B82A92">
            <w:pPr>
              <w:spacing w:line="360" w:lineRule="exact"/>
              <w:rPr>
                <w:rFonts w:ascii="HG丸ｺﾞｼｯｸM-PRO" w:eastAsia="HG丸ｺﾞｼｯｸM-PRO" w:hAnsi="HG丸ｺﾞｼｯｸM-PRO"/>
                <w:b/>
                <w:color w:val="008000"/>
              </w:rPr>
            </w:pPr>
            <w:r w:rsidRPr="00B82A92">
              <w:rPr>
                <w:rFonts w:ascii="HG丸ｺﾞｼｯｸM-PRO" w:eastAsia="HG丸ｺﾞｼｯｸM-PRO" w:hAnsi="HG丸ｺﾞｼｯｸM-PRO" w:hint="eastAsia"/>
                <w:b/>
                <w:color w:val="008000"/>
                <w:bdr w:val="single" w:sz="4" w:space="0" w:color="auto"/>
              </w:rPr>
              <w:lastRenderedPageBreak/>
              <w:t>基本施策2-2</w:t>
            </w:r>
            <w:r w:rsidRPr="00B82A92">
              <w:rPr>
                <w:rFonts w:ascii="HG丸ｺﾞｼｯｸM-PRO" w:eastAsia="HG丸ｺﾞｼｯｸM-PRO" w:hAnsi="HG丸ｺﾞｼｯｸM-PRO" w:hint="eastAsia"/>
                <w:b/>
                <w:color w:val="008000"/>
              </w:rPr>
              <w:t xml:space="preserve">　防災対策と危機管理対策の強化</w:t>
            </w:r>
          </w:p>
        </w:tc>
      </w:tr>
    </w:tbl>
    <w:p w14:paraId="6629C441" w14:textId="77777777" w:rsidR="00B82A92" w:rsidRPr="00B82A92"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6B5AE826" w14:textId="77777777" w:rsidR="00B82A92" w:rsidRPr="00B82A92" w:rsidRDefault="00E57794" w:rsidP="00E57794">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●大規模地震等などの</w:t>
      </w:r>
      <w:r w:rsidR="00B82A92" w:rsidRPr="00B82A92">
        <w:rPr>
          <w:rFonts w:ascii="HG丸ｺﾞｼｯｸM-PRO" w:eastAsia="HG丸ｺﾞｼｯｸM-PRO" w:hAnsi="HG丸ｺﾞｼｯｸM-PRO" w:cs="ＭＳ 明朝" w:hint="eastAsia"/>
          <w:sz w:val="24"/>
          <w:szCs w:val="24"/>
        </w:rPr>
        <w:t>災害が発生した場合でも、耐震化などを行うことより被害を最小限にとどめ、災害時のマニュアルを充実させることなどにより早期の復旧を行います。</w:t>
      </w:r>
    </w:p>
    <w:p w14:paraId="1988E149" w14:textId="77777777" w:rsidR="00B82A92" w:rsidRPr="00B82A92"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33375B27" w14:textId="77777777" w:rsidR="00B82A92" w:rsidRPr="00B82A92" w:rsidRDefault="00B82A92" w:rsidP="00B82A92">
      <w:pPr>
        <w:spacing w:line="400" w:lineRule="exact"/>
        <w:rPr>
          <w:rFonts w:ascii="HG丸ｺﾞｼｯｸM-PRO" w:eastAsia="HG丸ｺﾞｼｯｸM-PRO" w:hAnsi="HG丸ｺﾞｼｯｸM-PRO" w:cs="ＭＳ 明朝"/>
          <w:sz w:val="24"/>
          <w:szCs w:val="24"/>
        </w:rPr>
      </w:pPr>
      <w:r w:rsidRPr="00B82A92">
        <w:rPr>
          <w:rFonts w:ascii="HG丸ｺﾞｼｯｸM-PRO" w:eastAsia="HG丸ｺﾞｼｯｸM-PRO" w:hAnsi="HG丸ｺﾞｼｯｸM-PRO" w:cs="ＭＳ 明朝" w:hint="eastAsia"/>
          <w:sz w:val="24"/>
          <w:szCs w:val="24"/>
        </w:rPr>
        <w:t>【成果指標】</w:t>
      </w:r>
    </w:p>
    <w:tbl>
      <w:tblPr>
        <w:tblStyle w:val="15"/>
        <w:tblW w:w="0" w:type="auto"/>
        <w:tblLook w:val="04A0" w:firstRow="1" w:lastRow="0" w:firstColumn="1" w:lastColumn="0" w:noHBand="0" w:noVBand="1"/>
      </w:tblPr>
      <w:tblGrid>
        <w:gridCol w:w="3652"/>
        <w:gridCol w:w="2977"/>
        <w:gridCol w:w="3118"/>
      </w:tblGrid>
      <w:tr w:rsidR="00E57794" w:rsidRPr="00B82A92" w14:paraId="3AF258F9" w14:textId="77777777" w:rsidTr="00E57794">
        <w:tc>
          <w:tcPr>
            <w:tcW w:w="3652" w:type="dxa"/>
            <w:shd w:val="clear" w:color="auto" w:fill="D9D9D9" w:themeFill="background1" w:themeFillShade="D9"/>
          </w:tcPr>
          <w:p w14:paraId="6DB0B265"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指標名</w:t>
            </w:r>
          </w:p>
        </w:tc>
        <w:tc>
          <w:tcPr>
            <w:tcW w:w="2977" w:type="dxa"/>
            <w:shd w:val="clear" w:color="auto" w:fill="D9D9D9" w:themeFill="background1" w:themeFillShade="D9"/>
          </w:tcPr>
          <w:p w14:paraId="2EB8B49E"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直近値</w:t>
            </w:r>
          </w:p>
        </w:tc>
        <w:tc>
          <w:tcPr>
            <w:tcW w:w="3118" w:type="dxa"/>
            <w:shd w:val="clear" w:color="auto" w:fill="D9D9D9" w:themeFill="background1" w:themeFillShade="D9"/>
          </w:tcPr>
          <w:p w14:paraId="7EF5E8D6" w14:textId="77777777" w:rsidR="00E57794" w:rsidRPr="00B82A92" w:rsidRDefault="00E57794" w:rsidP="00B82A92">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rPr>
              <w:t>目標値</w:t>
            </w:r>
          </w:p>
        </w:tc>
      </w:tr>
      <w:tr w:rsidR="00E57794" w:rsidRPr="00B82A92" w14:paraId="5A138B9E" w14:textId="77777777" w:rsidTr="00E57794">
        <w:tc>
          <w:tcPr>
            <w:tcW w:w="3652" w:type="dxa"/>
            <w:vAlign w:val="center"/>
          </w:tcPr>
          <w:p w14:paraId="7E4C0C6A" w14:textId="77777777" w:rsidR="00E57794" w:rsidRPr="00B82A92" w:rsidRDefault="00E57794" w:rsidP="00B82A92">
            <w:pPr>
              <w:rPr>
                <w:rFonts w:ascii="HG丸ｺﾞｼｯｸM-PRO" w:eastAsia="HG丸ｺﾞｼｯｸM-PRO" w:hAnsi="HG丸ｺﾞｼｯｸM-PRO"/>
              </w:rPr>
            </w:pPr>
            <w:r w:rsidRPr="00B82A92">
              <w:rPr>
                <w:rFonts w:ascii="HG丸ｺﾞｼｯｸM-PRO" w:eastAsia="HG丸ｺﾞｼｯｸM-PRO" w:hAnsi="HG丸ｺﾞｼｯｸM-PRO" w:hint="eastAsia"/>
              </w:rPr>
              <w:t>雨水管整備率</w:t>
            </w:r>
          </w:p>
        </w:tc>
        <w:tc>
          <w:tcPr>
            <w:tcW w:w="2977" w:type="dxa"/>
            <w:vAlign w:val="center"/>
          </w:tcPr>
          <w:p w14:paraId="4685350B" w14:textId="77777777" w:rsidR="00E57794" w:rsidRPr="00B82A92" w:rsidRDefault="00E57794" w:rsidP="00805D33">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b/>
              </w:rPr>
              <w:t>7</w:t>
            </w:r>
            <w:r w:rsidR="00B23D8F">
              <w:rPr>
                <w:rFonts w:ascii="HG丸ｺﾞｼｯｸM-PRO" w:eastAsia="HG丸ｺﾞｼｯｸM-PRO" w:hAnsi="HG丸ｺﾞｼｯｸM-PRO" w:hint="eastAsia"/>
                <w:b/>
              </w:rPr>
              <w:t>3.1</w:t>
            </w:r>
            <w:r w:rsidRPr="00B82A92">
              <w:rPr>
                <w:rFonts w:ascii="HG丸ｺﾞｼｯｸM-PRO" w:eastAsia="HG丸ｺﾞｼｯｸM-PRO" w:hAnsi="HG丸ｺﾞｼｯｸM-PRO" w:hint="eastAsia"/>
                <w:b/>
              </w:rPr>
              <w:t>％</w:t>
            </w:r>
            <w:r w:rsidRPr="00B82A92">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B23D8F">
              <w:rPr>
                <w:rFonts w:ascii="HG丸ｺﾞｼｯｸM-PRO" w:eastAsia="HG丸ｺﾞｼｯｸM-PRO" w:hAnsi="HG丸ｺﾞｼｯｸM-PRO" w:hint="eastAsia"/>
              </w:rPr>
              <w:t>30</w:t>
            </w:r>
            <w:r w:rsidRPr="00B82A92">
              <w:rPr>
                <w:rFonts w:ascii="HG丸ｺﾞｼｯｸM-PRO" w:eastAsia="HG丸ｺﾞｼｯｸM-PRO" w:hAnsi="HG丸ｺﾞｼｯｸM-PRO" w:hint="eastAsia"/>
              </w:rPr>
              <w:t>年度）</w:t>
            </w:r>
          </w:p>
        </w:tc>
        <w:tc>
          <w:tcPr>
            <w:tcW w:w="3118" w:type="dxa"/>
            <w:vAlign w:val="center"/>
          </w:tcPr>
          <w:p w14:paraId="7F50CE9E" w14:textId="77777777" w:rsidR="00E57794" w:rsidRPr="00B82A92" w:rsidRDefault="00E57794" w:rsidP="00E57794">
            <w:pPr>
              <w:spacing w:line="400" w:lineRule="exact"/>
              <w:jc w:val="center"/>
              <w:rPr>
                <w:rFonts w:ascii="HG丸ｺﾞｼｯｸM-PRO" w:eastAsia="HG丸ｺﾞｼｯｸM-PRO" w:hAnsi="HG丸ｺﾞｼｯｸM-PRO"/>
              </w:rPr>
            </w:pPr>
            <w:r w:rsidRPr="00B82A92">
              <w:rPr>
                <w:rFonts w:ascii="HG丸ｺﾞｼｯｸM-PRO" w:eastAsia="HG丸ｺﾞｼｯｸM-PRO" w:hAnsi="HG丸ｺﾞｼｯｸM-PRO" w:hint="eastAsia"/>
                <w:b/>
                <w:color w:val="FF0000"/>
              </w:rPr>
              <w:t>7</w:t>
            </w:r>
            <w:r w:rsidR="00373924">
              <w:rPr>
                <w:rFonts w:ascii="HG丸ｺﾞｼｯｸM-PRO" w:eastAsia="HG丸ｺﾞｼｯｸM-PRO" w:hAnsi="HG丸ｺﾞｼｯｸM-PRO" w:hint="eastAsia"/>
                <w:b/>
                <w:color w:val="FF0000"/>
              </w:rPr>
              <w:t>5.2</w:t>
            </w:r>
            <w:r w:rsidRPr="00B82A92">
              <w:rPr>
                <w:rFonts w:ascii="HG丸ｺﾞｼｯｸM-PRO" w:eastAsia="HG丸ｺﾞｼｯｸM-PRO" w:hAnsi="HG丸ｺﾞｼｯｸM-PRO" w:hint="eastAsia"/>
                <w:b/>
                <w:color w:val="FF0000"/>
              </w:rPr>
              <w:t>％</w:t>
            </w:r>
            <w:r w:rsidRPr="00B82A92">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令和６</w:t>
            </w:r>
            <w:r w:rsidRPr="00B82A92">
              <w:rPr>
                <w:rFonts w:ascii="HG丸ｺﾞｼｯｸM-PRO" w:eastAsia="HG丸ｺﾞｼｯｸM-PRO" w:hAnsi="HG丸ｺﾞｼｯｸM-PRO" w:hint="eastAsia"/>
              </w:rPr>
              <w:t>年度）</w:t>
            </w:r>
          </w:p>
        </w:tc>
      </w:tr>
      <w:tr w:rsidR="00373924" w:rsidRPr="00B82A92" w14:paraId="00485A51" w14:textId="77777777" w:rsidTr="00E57794">
        <w:tc>
          <w:tcPr>
            <w:tcW w:w="3652" w:type="dxa"/>
            <w:vAlign w:val="center"/>
          </w:tcPr>
          <w:p w14:paraId="3AE00EEE" w14:textId="77777777" w:rsidR="00373924" w:rsidRPr="00B82A92" w:rsidRDefault="00373924" w:rsidP="00B82A92">
            <w:pPr>
              <w:rPr>
                <w:rFonts w:ascii="HG丸ｺﾞｼｯｸM-PRO" w:eastAsia="HG丸ｺﾞｼｯｸM-PRO" w:hAnsi="HG丸ｺﾞｼｯｸM-PRO"/>
              </w:rPr>
            </w:pPr>
            <w:r>
              <w:rPr>
                <w:rFonts w:ascii="HG丸ｺﾞｼｯｸM-PRO" w:eastAsia="HG丸ｺﾞｼｯｸM-PRO" w:hAnsi="HG丸ｺﾞｼｯｸM-PRO" w:hint="eastAsia"/>
              </w:rPr>
              <w:t>コンクリート管の管更生率</w:t>
            </w:r>
          </w:p>
        </w:tc>
        <w:tc>
          <w:tcPr>
            <w:tcW w:w="2977" w:type="dxa"/>
            <w:vAlign w:val="center"/>
          </w:tcPr>
          <w:p w14:paraId="40A994D5" w14:textId="77777777" w:rsidR="00373924" w:rsidRPr="00B82A92" w:rsidRDefault="00373924" w:rsidP="00805D33">
            <w:pPr>
              <w:spacing w:line="40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39.3%</w:t>
            </w:r>
            <w:r w:rsidRPr="00373924">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Pr="00373924">
              <w:rPr>
                <w:rFonts w:ascii="HG丸ｺﾞｼｯｸM-PRO" w:eastAsia="HG丸ｺﾞｼｯｸM-PRO" w:hAnsi="HG丸ｺﾞｼｯｸM-PRO" w:hint="eastAsia"/>
              </w:rPr>
              <w:t>30年度）</w:t>
            </w:r>
          </w:p>
        </w:tc>
        <w:tc>
          <w:tcPr>
            <w:tcW w:w="3118" w:type="dxa"/>
            <w:vAlign w:val="center"/>
          </w:tcPr>
          <w:p w14:paraId="44BF7716" w14:textId="77777777" w:rsidR="00373924" w:rsidRPr="00B82A92" w:rsidRDefault="00373924" w:rsidP="00E57794">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50.1％</w:t>
            </w:r>
            <w:r w:rsidRPr="00373924">
              <w:rPr>
                <w:rFonts w:ascii="HG丸ｺﾞｼｯｸM-PRO" w:eastAsia="HG丸ｺﾞｼｯｸM-PRO" w:hAnsi="HG丸ｺﾞｼｯｸM-PRO" w:hint="eastAsia"/>
              </w:rPr>
              <w:t>（令和6年度）</w:t>
            </w:r>
          </w:p>
        </w:tc>
      </w:tr>
    </w:tbl>
    <w:p w14:paraId="72BD884D" w14:textId="77777777" w:rsidR="00E57794" w:rsidRDefault="00B82A92" w:rsidP="00E57794">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E57794">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B82A92">
        <w:rPr>
          <w:rFonts w:ascii="HG丸ｺﾞｼｯｸM-PRO" w:eastAsia="HG丸ｺﾞｼｯｸM-PRO" w:hAnsi="HG丸ｺﾞｼｯｸM-PRO" w:hint="eastAsia"/>
          <w:sz w:val="24"/>
        </w:rPr>
        <w:t>下水道施設の地震対策</w:t>
      </w:r>
      <w:r>
        <w:rPr>
          <w:rFonts w:ascii="HG丸ｺﾞｼｯｸM-PRO" w:eastAsia="HG丸ｺﾞｼｯｸM-PRO" w:hAnsi="HG丸ｺﾞｼｯｸM-PRO" w:hint="eastAsia"/>
          <w:sz w:val="24"/>
        </w:rPr>
        <w:t xml:space="preserve">　</w:t>
      </w:r>
      <w:r w:rsidR="00E57794">
        <w:rPr>
          <w:rFonts w:ascii="HG丸ｺﾞｼｯｸM-PRO" w:eastAsia="HG丸ｺﾞｼｯｸM-PRO" w:hAnsi="HG丸ｺﾞｼｯｸM-PRO" w:hint="eastAsia"/>
          <w:sz w:val="24"/>
        </w:rPr>
        <w:t>②</w:t>
      </w:r>
      <w:r w:rsidR="00E57794" w:rsidRPr="00B82A92">
        <w:rPr>
          <w:rFonts w:ascii="HG丸ｺﾞｼｯｸM-PRO" w:eastAsia="HG丸ｺﾞｼｯｸM-PRO" w:hAnsi="HG丸ｺﾞｼｯｸM-PRO" w:hint="eastAsia"/>
          <w:sz w:val="24"/>
        </w:rPr>
        <w:t>雨水施設の整備</w:t>
      </w:r>
    </w:p>
    <w:p w14:paraId="6C22D8A0" w14:textId="77777777" w:rsidR="00B82A92" w:rsidRPr="00B82A92" w:rsidRDefault="00E57794" w:rsidP="00E57794">
      <w:pPr>
        <w:spacing w:line="360" w:lineRule="exact"/>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82A92">
        <w:rPr>
          <w:rFonts w:ascii="HG丸ｺﾞｼｯｸM-PRO" w:eastAsia="HG丸ｺﾞｼｯｸM-PRO" w:hAnsi="HG丸ｺﾞｼｯｸM-PRO" w:hint="eastAsia"/>
          <w:sz w:val="24"/>
        </w:rPr>
        <w:t>③</w:t>
      </w:r>
      <w:r w:rsidR="00B82A92" w:rsidRPr="00B82A92">
        <w:rPr>
          <w:rFonts w:ascii="HG丸ｺﾞｼｯｸM-PRO" w:eastAsia="HG丸ｺﾞｼｯｸM-PRO" w:hAnsi="HG丸ｺﾞｼｯｸM-PRO" w:hint="eastAsia"/>
          <w:sz w:val="24"/>
        </w:rPr>
        <w:t>災害時のマニュアルの充実（下水道ＢＣＰの作成）</w:t>
      </w:r>
    </w:p>
    <w:p w14:paraId="0FDD5482" w14:textId="77777777" w:rsidR="00E57794" w:rsidRDefault="00B82A92" w:rsidP="00D868E3">
      <w:pPr>
        <w:spacing w:line="360" w:lineRule="exact"/>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④</w:t>
      </w:r>
      <w:r w:rsidRPr="00B82A92">
        <w:rPr>
          <w:rFonts w:ascii="HG丸ｺﾞｼｯｸM-PRO" w:eastAsia="HG丸ｺﾞｼｯｸM-PRO" w:hAnsi="HG丸ｺﾞｼｯｸM-PRO" w:hint="eastAsia"/>
          <w:sz w:val="24"/>
        </w:rPr>
        <w:t>災害時の関係機関との連携体制の強化</w:t>
      </w:r>
    </w:p>
    <w:p w14:paraId="38FFC5BC" w14:textId="77777777" w:rsidR="00D868E3" w:rsidRDefault="00D868E3" w:rsidP="00C16CF4">
      <w:pPr>
        <w:spacing w:line="360" w:lineRule="exact"/>
        <w:rPr>
          <w:rFonts w:ascii="HG丸ｺﾞｼｯｸM-PRO" w:eastAsia="HG丸ｺﾞｼｯｸM-PRO" w:hAnsi="HG丸ｺﾞｼｯｸM-PRO" w:cs="ＭＳ 明朝"/>
          <w:sz w:val="24"/>
          <w:szCs w:val="24"/>
        </w:rPr>
      </w:pPr>
    </w:p>
    <w:p w14:paraId="47519437" w14:textId="77777777" w:rsidR="00CF5154" w:rsidRDefault="00CF5154" w:rsidP="00C16CF4">
      <w:pPr>
        <w:spacing w:line="360" w:lineRule="exact"/>
        <w:rPr>
          <w:rFonts w:ascii="HG丸ｺﾞｼｯｸM-PRO" w:eastAsia="HG丸ｺﾞｼｯｸM-PRO" w:hAnsi="HG丸ｺﾞｼｯｸM-PRO" w:cs="ＭＳ 明朝"/>
          <w:sz w:val="24"/>
          <w:szCs w:val="24"/>
        </w:rPr>
      </w:pPr>
    </w:p>
    <w:p w14:paraId="1FAFD06F" w14:textId="77777777" w:rsidR="00D868E3" w:rsidRDefault="00F47F56" w:rsidP="00C16CF4">
      <w:pPr>
        <w:spacing w:line="360" w:lineRule="exact"/>
        <w:rPr>
          <w:rFonts w:ascii="HG丸ｺﾞｼｯｸM-PRO" w:eastAsia="HG丸ｺﾞｼｯｸM-PRO" w:hAnsi="HG丸ｺﾞｼｯｸM-PRO" w:cs="ＭＳ 明朝"/>
          <w:sz w:val="24"/>
          <w:szCs w:val="24"/>
        </w:rPr>
      </w:pPr>
      <w:r w:rsidRPr="00A543EA">
        <w:rPr>
          <w:noProof/>
          <w:sz w:val="24"/>
          <w:szCs w:val="24"/>
        </w:rPr>
        <mc:AlternateContent>
          <mc:Choice Requires="wps">
            <w:drawing>
              <wp:anchor distT="0" distB="0" distL="114300" distR="114300" simplePos="0" relativeHeight="251676672" behindDoc="0" locked="0" layoutInCell="1" allowOverlap="1" wp14:anchorId="27FC3147" wp14:editId="10FB3595">
                <wp:simplePos x="0" y="0"/>
                <wp:positionH relativeFrom="column">
                  <wp:posOffset>-66675</wp:posOffset>
                </wp:positionH>
                <wp:positionV relativeFrom="paragraph">
                  <wp:posOffset>41275</wp:posOffset>
                </wp:positionV>
                <wp:extent cx="2943225" cy="390525"/>
                <wp:effectExtent l="0" t="0" r="28575" b="28575"/>
                <wp:wrapNone/>
                <wp:docPr id="4488" name="フローチャート: 代替処理 4488"/>
                <wp:cNvGraphicFramePr/>
                <a:graphic xmlns:a="http://schemas.openxmlformats.org/drawingml/2006/main">
                  <a:graphicData uri="http://schemas.microsoft.com/office/word/2010/wordprocessingShape">
                    <wps:wsp>
                      <wps:cNvSpPr/>
                      <wps:spPr>
                        <a:xfrm>
                          <a:off x="0" y="0"/>
                          <a:ext cx="2943225" cy="390525"/>
                        </a:xfrm>
                        <a:prstGeom prst="flowChartAlternateProcess">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14:paraId="045D7126"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持続する下水道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3147" id="フローチャート: 代替処理 4488" o:spid="_x0000_s1082" type="#_x0000_t176" style="position:absolute;left:0;text-align:left;margin-left:-5.25pt;margin-top:3.25pt;width:231.7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" fillcolor="#fbe5d6" strokecolor="#41719c" strokeweight="1pt">
                <v:textbox>
                  <w:txbxContent>
                    <w:p w14:paraId="045D7126" w14:textId="77777777" w:rsidR="003253F5" w:rsidRPr="00C8244C" w:rsidRDefault="003253F5" w:rsidP="00F47F5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方針</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発展的に</w:t>
                      </w:r>
                      <w: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持続する下水道　</w:t>
                      </w:r>
                    </w:p>
                  </w:txbxContent>
                </v:textbox>
              </v:shape>
            </w:pict>
          </mc:Fallback>
        </mc:AlternateContent>
      </w:r>
    </w:p>
    <w:p w14:paraId="36DBEC9F" w14:textId="77777777" w:rsidR="000C17E4" w:rsidRPr="00C16CF4" w:rsidRDefault="000C17E4" w:rsidP="00C16CF4">
      <w:pPr>
        <w:spacing w:line="360" w:lineRule="exact"/>
        <w:rPr>
          <w:rFonts w:ascii="HG丸ｺﾞｼｯｸM-PRO" w:eastAsia="HG丸ｺﾞｼｯｸM-PRO" w:hAnsi="HG丸ｺﾞｼｯｸM-PRO" w:cs="ＭＳ 明朝"/>
          <w:sz w:val="24"/>
          <w:szCs w:val="24"/>
        </w:rPr>
      </w:pPr>
    </w:p>
    <w:tbl>
      <w:tblPr>
        <w:tblStyle w:val="20"/>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C16CF4" w:rsidRPr="00C16CF4" w14:paraId="691EF7E1" w14:textId="77777777" w:rsidTr="000D4076">
        <w:tc>
          <w:tcPr>
            <w:tcW w:w="9072" w:type="dxa"/>
          </w:tcPr>
          <w:p w14:paraId="2E114F61" w14:textId="77777777" w:rsidR="00C16CF4" w:rsidRPr="00C16CF4" w:rsidRDefault="00C16CF4" w:rsidP="00C16CF4">
            <w:pPr>
              <w:spacing w:line="360" w:lineRule="exact"/>
              <w:rPr>
                <w:rFonts w:ascii="HG丸ｺﾞｼｯｸM-PRO" w:eastAsia="HG丸ｺﾞｼｯｸM-PRO" w:hAnsi="HG丸ｺﾞｼｯｸM-PRO"/>
                <w:b/>
                <w:color w:val="008000"/>
              </w:rPr>
            </w:pPr>
            <w:r w:rsidRPr="00C16CF4">
              <w:rPr>
                <w:rFonts w:ascii="HG丸ｺﾞｼｯｸM-PRO" w:eastAsia="HG丸ｺﾞｼｯｸM-PRO" w:hAnsi="HG丸ｺﾞｼｯｸM-PRO" w:hint="eastAsia"/>
                <w:b/>
                <w:color w:val="008000"/>
                <w:bdr w:val="single" w:sz="4" w:space="0" w:color="auto"/>
              </w:rPr>
              <w:t>基本施策3-1</w:t>
            </w:r>
            <w:r w:rsidRPr="00C16CF4">
              <w:rPr>
                <w:rFonts w:ascii="HG丸ｺﾞｼｯｸM-PRO" w:eastAsia="HG丸ｺﾞｼｯｸM-PRO" w:hAnsi="HG丸ｺﾞｼｯｸM-PRO" w:hint="eastAsia"/>
                <w:b/>
                <w:color w:val="008000"/>
              </w:rPr>
              <w:t xml:space="preserve">　健全な事業経営</w:t>
            </w:r>
          </w:p>
        </w:tc>
      </w:tr>
    </w:tbl>
    <w:p w14:paraId="6418630E" w14:textId="77777777" w:rsidR="00D868E3" w:rsidRPr="006A4B80" w:rsidRDefault="00D868E3" w:rsidP="00D868E3">
      <w:pPr>
        <w:spacing w:line="360" w:lineRule="exact"/>
        <w:ind w:firstLineChars="100" w:firstLine="240"/>
        <w:rPr>
          <w:rFonts w:ascii="HG丸ｺﾞｼｯｸM-PRO" w:eastAsia="HG丸ｺﾞｼｯｸM-PRO" w:hAnsi="HG丸ｺﾞｼｯｸM-PRO" w:cs="ＭＳ 明朝"/>
          <w:sz w:val="24"/>
          <w:szCs w:val="24"/>
        </w:rPr>
      </w:pPr>
    </w:p>
    <w:p w14:paraId="169CF4A4" w14:textId="77777777" w:rsidR="00D868E3" w:rsidRPr="0070243B" w:rsidRDefault="00D868E3" w:rsidP="00D868E3">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70243B">
        <w:rPr>
          <w:rFonts w:ascii="HG丸ｺﾞｼｯｸM-PRO" w:eastAsia="HG丸ｺﾞｼｯｸM-PRO" w:hAnsi="HG丸ｺﾞｼｯｸM-PRO" w:cs="ＭＳ 明朝" w:hint="eastAsia"/>
          <w:sz w:val="24"/>
          <w:szCs w:val="24"/>
        </w:rPr>
        <w:t>これまで取り組んできた</w:t>
      </w:r>
      <w:r w:rsidR="00C8269B">
        <w:rPr>
          <w:rFonts w:ascii="HG丸ｺﾞｼｯｸM-PRO" w:eastAsia="HG丸ｺﾞｼｯｸM-PRO" w:hAnsi="HG丸ｺﾞｼｯｸM-PRO" w:cs="ＭＳ 明朝" w:hint="eastAsia"/>
          <w:sz w:val="24"/>
          <w:szCs w:val="24"/>
        </w:rPr>
        <w:t>企業債の縮減</w:t>
      </w:r>
      <w:r w:rsidRPr="0070243B">
        <w:rPr>
          <w:rFonts w:ascii="HG丸ｺﾞｼｯｸM-PRO" w:eastAsia="HG丸ｺﾞｼｯｸM-PRO" w:hAnsi="HG丸ｺﾞｼｯｸM-PRO" w:cs="ＭＳ 明朝" w:hint="eastAsia"/>
          <w:sz w:val="24"/>
          <w:szCs w:val="24"/>
        </w:rPr>
        <w:t>など、効率的な事業運営を引き続き行います。</w:t>
      </w:r>
    </w:p>
    <w:p w14:paraId="1E620847" w14:textId="77777777" w:rsidR="00C8269B" w:rsidRDefault="00C8269B" w:rsidP="00C8269B">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●収入増対策に取り組みます。</w:t>
      </w:r>
    </w:p>
    <w:p w14:paraId="31E45752" w14:textId="77777777" w:rsidR="00D868E3" w:rsidRPr="0070243B" w:rsidRDefault="00D868E3" w:rsidP="00D868E3">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6A4B80">
        <w:rPr>
          <w:rFonts w:ascii="HG丸ｺﾞｼｯｸM-PRO" w:eastAsia="HG丸ｺﾞｼｯｸM-PRO" w:hAnsi="HG丸ｺﾞｼｯｸM-PRO" w:cs="ＭＳ 明朝" w:hint="eastAsia"/>
          <w:sz w:val="24"/>
          <w:szCs w:val="24"/>
        </w:rPr>
        <w:t>アセットマネジメントの実践</w:t>
      </w:r>
      <w:r w:rsidRPr="0070243B">
        <w:rPr>
          <w:rFonts w:ascii="HG丸ｺﾞｼｯｸM-PRO" w:eastAsia="HG丸ｺﾞｼｯｸM-PRO" w:hAnsi="HG丸ｺﾞｼｯｸM-PRO" w:cs="ＭＳ 明朝" w:hint="eastAsia"/>
          <w:sz w:val="24"/>
          <w:szCs w:val="24"/>
        </w:rPr>
        <w:t>により、経営基盤の強化と健全化を進めます。</w:t>
      </w:r>
    </w:p>
    <w:p w14:paraId="1FF6C23A" w14:textId="77777777" w:rsidR="000C17E4" w:rsidRPr="006A4B80" w:rsidRDefault="000C17E4" w:rsidP="00D868E3">
      <w:pPr>
        <w:spacing w:line="400" w:lineRule="exact"/>
        <w:rPr>
          <w:rFonts w:ascii="HG丸ｺﾞｼｯｸM-PRO" w:eastAsia="HG丸ｺﾞｼｯｸM-PRO" w:hAnsi="HG丸ｺﾞｼｯｸM-PRO"/>
          <w:sz w:val="24"/>
          <w:szCs w:val="24"/>
        </w:rPr>
      </w:pPr>
    </w:p>
    <w:p w14:paraId="5885F1F4" w14:textId="77777777" w:rsidR="00C16CF4" w:rsidRPr="00C16CF4" w:rsidRDefault="00C16CF4" w:rsidP="00C16CF4">
      <w:pPr>
        <w:spacing w:line="400" w:lineRule="exact"/>
        <w:rPr>
          <w:rFonts w:ascii="HG丸ｺﾞｼｯｸM-PRO" w:eastAsia="HG丸ｺﾞｼｯｸM-PRO" w:hAnsi="HG丸ｺﾞｼｯｸM-PRO" w:cs="ＭＳ 明朝"/>
          <w:sz w:val="24"/>
          <w:szCs w:val="24"/>
        </w:rPr>
      </w:pPr>
      <w:r w:rsidRPr="00C16CF4">
        <w:rPr>
          <w:rFonts w:ascii="HG丸ｺﾞｼｯｸM-PRO" w:eastAsia="HG丸ｺﾞｼｯｸM-PRO" w:hAnsi="HG丸ｺﾞｼｯｸM-PRO" w:cs="ＭＳ 明朝" w:hint="eastAsia"/>
          <w:sz w:val="24"/>
          <w:szCs w:val="24"/>
        </w:rPr>
        <w:t>【成果指標】</w:t>
      </w:r>
    </w:p>
    <w:tbl>
      <w:tblPr>
        <w:tblStyle w:val="20"/>
        <w:tblW w:w="0" w:type="auto"/>
        <w:tblLook w:val="04A0" w:firstRow="1" w:lastRow="0" w:firstColumn="1" w:lastColumn="0" w:noHBand="0" w:noVBand="1"/>
      </w:tblPr>
      <w:tblGrid>
        <w:gridCol w:w="3652"/>
        <w:gridCol w:w="2977"/>
        <w:gridCol w:w="3118"/>
      </w:tblGrid>
      <w:tr w:rsidR="00E57794" w:rsidRPr="00C16CF4" w14:paraId="2E633791" w14:textId="77777777" w:rsidTr="00E57794">
        <w:tc>
          <w:tcPr>
            <w:tcW w:w="3652" w:type="dxa"/>
            <w:shd w:val="clear" w:color="auto" w:fill="D9D9D9" w:themeFill="background1" w:themeFillShade="D9"/>
          </w:tcPr>
          <w:p w14:paraId="259FF10A" w14:textId="77777777" w:rsidR="00E57794" w:rsidRPr="00C16CF4" w:rsidRDefault="00E57794"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指標名</w:t>
            </w:r>
          </w:p>
        </w:tc>
        <w:tc>
          <w:tcPr>
            <w:tcW w:w="2977" w:type="dxa"/>
            <w:shd w:val="clear" w:color="auto" w:fill="D9D9D9" w:themeFill="background1" w:themeFillShade="D9"/>
          </w:tcPr>
          <w:p w14:paraId="03EEC67B" w14:textId="77777777" w:rsidR="00E57794" w:rsidRPr="00C16CF4" w:rsidRDefault="00E57794"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直近値</w:t>
            </w:r>
          </w:p>
        </w:tc>
        <w:tc>
          <w:tcPr>
            <w:tcW w:w="3118" w:type="dxa"/>
            <w:shd w:val="clear" w:color="auto" w:fill="D9D9D9" w:themeFill="background1" w:themeFillShade="D9"/>
          </w:tcPr>
          <w:p w14:paraId="7A4118D9" w14:textId="77777777" w:rsidR="00E57794" w:rsidRPr="00C16CF4" w:rsidRDefault="00E57794"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目標値</w:t>
            </w:r>
          </w:p>
        </w:tc>
      </w:tr>
      <w:tr w:rsidR="00E57794" w:rsidRPr="00C16CF4" w14:paraId="0D42F885" w14:textId="77777777" w:rsidTr="00B23D8F">
        <w:trPr>
          <w:trHeight w:val="397"/>
        </w:trPr>
        <w:tc>
          <w:tcPr>
            <w:tcW w:w="3652" w:type="dxa"/>
            <w:vAlign w:val="center"/>
          </w:tcPr>
          <w:p w14:paraId="2F577D89" w14:textId="77777777" w:rsidR="00E57794" w:rsidRPr="00C16CF4" w:rsidRDefault="00E57794" w:rsidP="00C16CF4">
            <w:pPr>
              <w:rPr>
                <w:rFonts w:ascii="HG丸ｺﾞｼｯｸM-PRO" w:eastAsia="HG丸ｺﾞｼｯｸM-PRO" w:hAnsi="HG丸ｺﾞｼｯｸM-PRO"/>
              </w:rPr>
            </w:pPr>
            <w:r w:rsidRPr="00C16CF4">
              <w:rPr>
                <w:rFonts w:ascii="HG丸ｺﾞｼｯｸM-PRO" w:eastAsia="HG丸ｺﾞｼｯｸM-PRO" w:hAnsi="HG丸ｺﾞｼｯｸM-PRO" w:hint="eastAsia"/>
              </w:rPr>
              <w:t>企業債の残高</w:t>
            </w:r>
          </w:p>
        </w:tc>
        <w:tc>
          <w:tcPr>
            <w:tcW w:w="2977" w:type="dxa"/>
            <w:vAlign w:val="center"/>
          </w:tcPr>
          <w:p w14:paraId="4A77ABAA" w14:textId="77777777" w:rsidR="00E57794" w:rsidRPr="00C16CF4" w:rsidRDefault="00B23D8F" w:rsidP="00D868E3">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rPr>
              <w:t>754</w:t>
            </w:r>
            <w:r w:rsidR="00E57794" w:rsidRPr="00C16CF4">
              <w:rPr>
                <w:rFonts w:ascii="HG丸ｺﾞｼｯｸM-PRO" w:eastAsia="HG丸ｺﾞｼｯｸM-PRO" w:hAnsi="HG丸ｺﾞｼｯｸM-PRO" w:hint="eastAsia"/>
                <w:b/>
              </w:rPr>
              <w:t>億円</w:t>
            </w:r>
            <w:r w:rsidR="00E57794" w:rsidRPr="00C16CF4">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Pr>
                <w:rFonts w:ascii="HG丸ｺﾞｼｯｸM-PRO" w:eastAsia="HG丸ｺﾞｼｯｸM-PRO" w:hAnsi="HG丸ｺﾞｼｯｸM-PRO" w:hint="eastAsia"/>
              </w:rPr>
              <w:t>30</w:t>
            </w:r>
            <w:r w:rsidR="00E57794" w:rsidRPr="00C16CF4">
              <w:rPr>
                <w:rFonts w:ascii="HG丸ｺﾞｼｯｸM-PRO" w:eastAsia="HG丸ｺﾞｼｯｸM-PRO" w:hAnsi="HG丸ｺﾞｼｯｸM-PRO" w:hint="eastAsia"/>
              </w:rPr>
              <w:t>年度）</w:t>
            </w:r>
          </w:p>
        </w:tc>
        <w:tc>
          <w:tcPr>
            <w:tcW w:w="3118" w:type="dxa"/>
            <w:vAlign w:val="center"/>
          </w:tcPr>
          <w:p w14:paraId="6C0169C1" w14:textId="77777777" w:rsidR="00E57794" w:rsidRPr="00C16CF4" w:rsidRDefault="00373924" w:rsidP="00D868E3">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FF0000"/>
              </w:rPr>
              <w:t>599</w:t>
            </w:r>
            <w:r w:rsidR="00E57794" w:rsidRPr="00C16CF4">
              <w:rPr>
                <w:rFonts w:ascii="HG丸ｺﾞｼｯｸM-PRO" w:eastAsia="HG丸ｺﾞｼｯｸM-PRO" w:hAnsi="HG丸ｺﾞｼｯｸM-PRO" w:hint="eastAsia"/>
                <w:b/>
                <w:color w:val="FF0000"/>
              </w:rPr>
              <w:t>億円</w:t>
            </w:r>
            <w:r w:rsidR="00E57794" w:rsidRPr="00C16CF4">
              <w:rPr>
                <w:rFonts w:ascii="HG丸ｺﾞｼｯｸM-PRO" w:eastAsia="HG丸ｺﾞｼｯｸM-PRO" w:hAnsi="HG丸ｺﾞｼｯｸM-PRO" w:hint="eastAsia"/>
              </w:rPr>
              <w:t>（</w:t>
            </w:r>
            <w:r>
              <w:rPr>
                <w:rFonts w:ascii="HG丸ｺﾞｼｯｸM-PRO" w:eastAsia="HG丸ｺﾞｼｯｸM-PRO" w:hAnsi="HG丸ｺﾞｼｯｸM-PRO" w:hint="eastAsia"/>
              </w:rPr>
              <w:t>令和6</w:t>
            </w:r>
            <w:r w:rsidR="00E57794" w:rsidRPr="00C16CF4">
              <w:rPr>
                <w:rFonts w:ascii="HG丸ｺﾞｼｯｸM-PRO" w:eastAsia="HG丸ｺﾞｼｯｸM-PRO" w:hAnsi="HG丸ｺﾞｼｯｸM-PRO" w:hint="eastAsia"/>
              </w:rPr>
              <w:t>年度）</w:t>
            </w:r>
          </w:p>
        </w:tc>
      </w:tr>
      <w:tr w:rsidR="00373924" w:rsidRPr="00C16CF4" w14:paraId="48B691B0" w14:textId="77777777" w:rsidTr="00B23D8F">
        <w:trPr>
          <w:trHeight w:val="397"/>
        </w:trPr>
        <w:tc>
          <w:tcPr>
            <w:tcW w:w="3652" w:type="dxa"/>
            <w:vAlign w:val="center"/>
          </w:tcPr>
          <w:p w14:paraId="5D44ACE7" w14:textId="77777777" w:rsidR="00373924" w:rsidRPr="00C16CF4" w:rsidRDefault="00373924" w:rsidP="00C16CF4">
            <w:pPr>
              <w:rPr>
                <w:rFonts w:ascii="HG丸ｺﾞｼｯｸM-PRO" w:eastAsia="HG丸ｺﾞｼｯｸM-PRO" w:hAnsi="HG丸ｺﾞｼｯｸM-PRO"/>
              </w:rPr>
            </w:pPr>
            <w:r>
              <w:rPr>
                <w:rFonts w:ascii="HG丸ｺﾞｼｯｸM-PRO" w:eastAsia="HG丸ｺﾞｼｯｸM-PRO" w:hAnsi="HG丸ｺﾞｼｯｸM-PRO" w:hint="eastAsia"/>
              </w:rPr>
              <w:t>純利益</w:t>
            </w:r>
          </w:p>
        </w:tc>
        <w:tc>
          <w:tcPr>
            <w:tcW w:w="2977" w:type="dxa"/>
            <w:vAlign w:val="center"/>
          </w:tcPr>
          <w:p w14:paraId="2EAA08AA" w14:textId="77777777" w:rsidR="00373924" w:rsidRPr="00C16CF4" w:rsidRDefault="00373924" w:rsidP="00D868E3">
            <w:pPr>
              <w:spacing w:line="40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18億円</w:t>
            </w:r>
            <w:r w:rsidRPr="00373924">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Pr="00373924">
              <w:rPr>
                <w:rFonts w:ascii="HG丸ｺﾞｼｯｸM-PRO" w:eastAsia="HG丸ｺﾞｼｯｸM-PRO" w:hAnsi="HG丸ｺﾞｼｯｸM-PRO" w:hint="eastAsia"/>
              </w:rPr>
              <w:t>30年度）</w:t>
            </w:r>
          </w:p>
        </w:tc>
        <w:tc>
          <w:tcPr>
            <w:tcW w:w="3118" w:type="dxa"/>
            <w:vAlign w:val="center"/>
          </w:tcPr>
          <w:p w14:paraId="4C1B2711" w14:textId="77777777" w:rsidR="00373924" w:rsidRPr="00C16CF4" w:rsidRDefault="00373924" w:rsidP="00D868E3">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６億円</w:t>
            </w:r>
            <w:r w:rsidRPr="00373924">
              <w:rPr>
                <w:rFonts w:ascii="HG丸ｺﾞｼｯｸM-PRO" w:eastAsia="HG丸ｺﾞｼｯｸM-PRO" w:hAnsi="HG丸ｺﾞｼｯｸM-PRO" w:hint="eastAsia"/>
              </w:rPr>
              <w:t>（令和６年度）</w:t>
            </w:r>
          </w:p>
        </w:tc>
      </w:tr>
    </w:tbl>
    <w:p w14:paraId="1EFFF6F7" w14:textId="77777777" w:rsidR="00C16CF4" w:rsidRPr="00C16CF4" w:rsidRDefault="00C16CF4" w:rsidP="00D868E3">
      <w:pPr>
        <w:spacing w:line="360" w:lineRule="exact"/>
        <w:rPr>
          <w:rFonts w:ascii="HG丸ｺﾞｼｯｸM-PRO" w:eastAsia="HG丸ｺﾞｼｯｸM-PRO" w:hAnsi="HG丸ｺﾞｼｯｸM-PRO"/>
          <w:sz w:val="24"/>
        </w:rPr>
      </w:pPr>
      <w:r w:rsidRPr="00675DC2">
        <w:rPr>
          <w:rFonts w:ascii="HG丸ｺﾞｼｯｸM-PRO" w:eastAsia="HG丸ｺﾞｼｯｸM-PRO" w:hAnsi="HG丸ｺﾞｼｯｸM-PRO" w:cs="ＭＳ 明朝" w:hint="eastAsia"/>
          <w:sz w:val="24"/>
          <w:szCs w:val="24"/>
        </w:rPr>
        <w:t>主な取組み</w:t>
      </w:r>
      <w:r w:rsidR="00D868E3">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C16CF4">
        <w:rPr>
          <w:rFonts w:ascii="HG丸ｺﾞｼｯｸM-PRO" w:eastAsia="HG丸ｺﾞｼｯｸM-PRO" w:hAnsi="HG丸ｺﾞｼｯｸM-PRO" w:hint="eastAsia"/>
          <w:sz w:val="24"/>
        </w:rPr>
        <w:t>アセットマネジメントの実践</w:t>
      </w:r>
      <w:r w:rsidR="00D868E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C16CF4">
        <w:rPr>
          <w:rFonts w:ascii="HG丸ｺﾞｼｯｸM-PRO" w:eastAsia="HG丸ｺﾞｼｯｸM-PRO" w:hAnsi="HG丸ｺﾞｼｯｸM-PRO" w:hint="eastAsia"/>
          <w:sz w:val="24"/>
        </w:rPr>
        <w:t>公共下水道・集落排水施設の統廃合</w:t>
      </w:r>
    </w:p>
    <w:p w14:paraId="5CB21607" w14:textId="77777777" w:rsidR="00D868E3" w:rsidRDefault="00C16CF4" w:rsidP="00D868E3">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C16CF4">
        <w:rPr>
          <w:rFonts w:ascii="HG丸ｺﾞｼｯｸM-PRO" w:eastAsia="HG丸ｺﾞｼｯｸM-PRO" w:hAnsi="HG丸ｺﾞｼｯｸM-PRO" w:hint="eastAsia"/>
          <w:sz w:val="24"/>
        </w:rPr>
        <w:t>企業債残高の縮減</w:t>
      </w:r>
      <w:r w:rsidR="00D868E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④</w:t>
      </w:r>
      <w:r w:rsidR="0049556F">
        <w:rPr>
          <w:rFonts w:ascii="HG丸ｺﾞｼｯｸM-PRO" w:eastAsia="HG丸ｺﾞｼｯｸM-PRO" w:hAnsi="HG丸ｺﾞｼｯｸM-PRO" w:hint="eastAsia"/>
          <w:sz w:val="24"/>
        </w:rPr>
        <w:t>収入の確保</w:t>
      </w:r>
      <w:r w:rsidR="00D868E3">
        <w:rPr>
          <w:rFonts w:ascii="HG丸ｺﾞｼｯｸM-PRO" w:eastAsia="HG丸ｺﾞｼｯｸM-PRO" w:hAnsi="HG丸ｺﾞｼｯｸM-PRO" w:hint="eastAsia"/>
          <w:sz w:val="24"/>
        </w:rPr>
        <w:t xml:space="preserve">　</w:t>
      </w:r>
    </w:p>
    <w:p w14:paraId="37040281" w14:textId="77777777" w:rsidR="00C16CF4" w:rsidRPr="00C16CF4" w:rsidRDefault="00C16CF4" w:rsidP="00D868E3">
      <w:pPr>
        <w:ind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rPr>
        <w:t>⑤</w:t>
      </w:r>
      <w:r w:rsidRPr="00C16CF4">
        <w:rPr>
          <w:rFonts w:ascii="HG丸ｺﾞｼｯｸM-PRO" w:eastAsia="HG丸ｺﾞｼｯｸM-PRO" w:hAnsi="HG丸ｺﾞｼｯｸM-PRO" w:hint="eastAsia"/>
          <w:sz w:val="24"/>
        </w:rPr>
        <w:t>集落排水事業における公営企業会計の適用</w:t>
      </w:r>
    </w:p>
    <w:p w14:paraId="2FE0E149"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612F7FDD" w14:textId="77777777" w:rsidR="00CF5154" w:rsidRDefault="00CF5154" w:rsidP="00C16CF4">
      <w:pPr>
        <w:spacing w:line="360" w:lineRule="exact"/>
        <w:ind w:firstLineChars="100" w:firstLine="240"/>
        <w:rPr>
          <w:rFonts w:ascii="HG丸ｺﾞｼｯｸM-PRO" w:eastAsia="HG丸ｺﾞｼｯｸM-PRO" w:hAnsi="HG丸ｺﾞｼｯｸM-PRO" w:cs="ＭＳ 明朝"/>
          <w:sz w:val="24"/>
          <w:szCs w:val="24"/>
        </w:rPr>
      </w:pPr>
    </w:p>
    <w:p w14:paraId="76493306" w14:textId="77777777" w:rsidR="00B23D8F" w:rsidRDefault="00B23D8F" w:rsidP="00C16CF4">
      <w:pPr>
        <w:spacing w:line="360" w:lineRule="exact"/>
        <w:ind w:firstLineChars="100" w:firstLine="240"/>
        <w:rPr>
          <w:rFonts w:ascii="HG丸ｺﾞｼｯｸM-PRO" w:eastAsia="HG丸ｺﾞｼｯｸM-PRO" w:hAnsi="HG丸ｺﾞｼｯｸM-PRO" w:cs="ＭＳ 明朝"/>
          <w:sz w:val="24"/>
          <w:szCs w:val="24"/>
        </w:rPr>
      </w:pPr>
    </w:p>
    <w:p w14:paraId="7137630A" w14:textId="77777777" w:rsidR="00B23D8F" w:rsidRDefault="00B23D8F" w:rsidP="00C16CF4">
      <w:pPr>
        <w:spacing w:line="360" w:lineRule="exact"/>
        <w:ind w:firstLineChars="100" w:firstLine="240"/>
        <w:rPr>
          <w:rFonts w:ascii="HG丸ｺﾞｼｯｸM-PRO" w:eastAsia="HG丸ｺﾞｼｯｸM-PRO" w:hAnsi="HG丸ｺﾞｼｯｸM-PRO" w:cs="ＭＳ 明朝"/>
          <w:sz w:val="24"/>
          <w:szCs w:val="24"/>
        </w:rPr>
      </w:pPr>
    </w:p>
    <w:p w14:paraId="74DF6C31" w14:textId="77777777" w:rsidR="00CF5154" w:rsidRDefault="00CF5154" w:rsidP="00C16CF4">
      <w:pPr>
        <w:spacing w:line="360" w:lineRule="exact"/>
        <w:ind w:firstLineChars="100" w:firstLine="240"/>
        <w:rPr>
          <w:rFonts w:ascii="HG丸ｺﾞｼｯｸM-PRO" w:eastAsia="HG丸ｺﾞｼｯｸM-PRO" w:hAnsi="HG丸ｺﾞｼｯｸM-PRO" w:cs="ＭＳ 明朝"/>
          <w:sz w:val="24"/>
          <w:szCs w:val="24"/>
        </w:rPr>
      </w:pPr>
    </w:p>
    <w:p w14:paraId="3A4693DB" w14:textId="77777777" w:rsidR="00373924" w:rsidRDefault="00373924" w:rsidP="00C16CF4">
      <w:pPr>
        <w:spacing w:line="360" w:lineRule="exact"/>
        <w:ind w:firstLineChars="100" w:firstLine="240"/>
        <w:rPr>
          <w:rFonts w:ascii="HG丸ｺﾞｼｯｸM-PRO" w:eastAsia="HG丸ｺﾞｼｯｸM-PRO" w:hAnsi="HG丸ｺﾞｼｯｸM-PRO" w:cs="ＭＳ 明朝"/>
          <w:sz w:val="24"/>
          <w:szCs w:val="24"/>
        </w:rPr>
      </w:pPr>
    </w:p>
    <w:p w14:paraId="40A2FC5E" w14:textId="77777777" w:rsidR="00CF5154" w:rsidRPr="00C16CF4" w:rsidRDefault="00CF5154" w:rsidP="00C16CF4">
      <w:pPr>
        <w:spacing w:line="360" w:lineRule="exact"/>
        <w:ind w:firstLineChars="100" w:firstLine="240"/>
        <w:rPr>
          <w:rFonts w:ascii="HG丸ｺﾞｼｯｸM-PRO" w:eastAsia="HG丸ｺﾞｼｯｸM-PRO" w:hAnsi="HG丸ｺﾞｼｯｸM-PRO" w:cs="ＭＳ 明朝"/>
          <w:sz w:val="24"/>
          <w:szCs w:val="24"/>
        </w:rPr>
      </w:pPr>
    </w:p>
    <w:tbl>
      <w:tblPr>
        <w:tblStyle w:val="21"/>
        <w:tblW w:w="907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1E0" w:firstRow="1" w:lastRow="1" w:firstColumn="1" w:lastColumn="1" w:noHBand="0" w:noVBand="0"/>
      </w:tblPr>
      <w:tblGrid>
        <w:gridCol w:w="9072"/>
      </w:tblGrid>
      <w:tr w:rsidR="00C16CF4" w:rsidRPr="00C16CF4" w14:paraId="0DAFB11C" w14:textId="77777777" w:rsidTr="000D4076">
        <w:tc>
          <w:tcPr>
            <w:tcW w:w="9072" w:type="dxa"/>
          </w:tcPr>
          <w:p w14:paraId="47B88AC0" w14:textId="77777777" w:rsidR="00C16CF4" w:rsidRPr="00C16CF4" w:rsidRDefault="00C16CF4" w:rsidP="00C16CF4">
            <w:pPr>
              <w:spacing w:line="360" w:lineRule="exact"/>
              <w:rPr>
                <w:rFonts w:ascii="HG丸ｺﾞｼｯｸM-PRO" w:eastAsia="HG丸ｺﾞｼｯｸM-PRO" w:hAnsi="HG丸ｺﾞｼｯｸM-PRO"/>
                <w:b/>
                <w:color w:val="008000"/>
              </w:rPr>
            </w:pPr>
            <w:r w:rsidRPr="00C16CF4">
              <w:rPr>
                <w:rFonts w:ascii="HG丸ｺﾞｼｯｸM-PRO" w:eastAsia="HG丸ｺﾞｼｯｸM-PRO" w:hAnsi="HG丸ｺﾞｼｯｸM-PRO" w:hint="eastAsia"/>
                <w:b/>
                <w:color w:val="008000"/>
                <w:bdr w:val="single" w:sz="4" w:space="0" w:color="auto"/>
              </w:rPr>
              <w:lastRenderedPageBreak/>
              <w:t>基本施策3-2</w:t>
            </w:r>
            <w:r w:rsidRPr="00C16CF4">
              <w:rPr>
                <w:rFonts w:ascii="HG丸ｺﾞｼｯｸM-PRO" w:eastAsia="HG丸ｺﾞｼｯｸM-PRO" w:hAnsi="HG丸ｺﾞｼｯｸM-PRO" w:hint="eastAsia"/>
                <w:b/>
                <w:color w:val="008000"/>
              </w:rPr>
              <w:t xml:space="preserve">　組織力の強化・向上</w:t>
            </w:r>
          </w:p>
        </w:tc>
      </w:tr>
    </w:tbl>
    <w:p w14:paraId="282A2BFB" w14:textId="77777777" w:rsidR="00C16CF4" w:rsidRPr="00C16CF4" w:rsidRDefault="00C16CF4" w:rsidP="00C16CF4">
      <w:pPr>
        <w:spacing w:line="360" w:lineRule="exact"/>
        <w:ind w:firstLineChars="100" w:firstLine="240"/>
        <w:rPr>
          <w:rFonts w:ascii="HG丸ｺﾞｼｯｸM-PRO" w:eastAsia="HG丸ｺﾞｼｯｸM-PRO" w:hAnsi="HG丸ｺﾞｼｯｸM-PRO" w:cs="ＭＳ 明朝"/>
          <w:sz w:val="24"/>
          <w:szCs w:val="24"/>
        </w:rPr>
      </w:pPr>
    </w:p>
    <w:p w14:paraId="74E6077C" w14:textId="77777777" w:rsidR="00C16CF4" w:rsidRPr="00C16CF4" w:rsidRDefault="00D868E3" w:rsidP="00D868E3">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16CF4" w:rsidRPr="00C16CF4">
        <w:rPr>
          <w:rFonts w:ascii="HG丸ｺﾞｼｯｸM-PRO" w:eastAsia="HG丸ｺﾞｼｯｸM-PRO" w:hAnsi="HG丸ｺﾞｼｯｸM-PRO" w:cs="ＭＳ 明朝" w:hint="eastAsia"/>
          <w:sz w:val="24"/>
          <w:szCs w:val="24"/>
        </w:rPr>
        <w:t>民間委託の拡大等により職員数の適正化を推進します。</w:t>
      </w:r>
    </w:p>
    <w:p w14:paraId="37BA0EF1" w14:textId="77777777" w:rsidR="00D868E3" w:rsidRDefault="00D868E3" w:rsidP="00D868E3">
      <w:pPr>
        <w:spacing w:line="360" w:lineRule="exac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16CF4" w:rsidRPr="00C16CF4">
        <w:rPr>
          <w:rFonts w:ascii="HG丸ｺﾞｼｯｸM-PRO" w:eastAsia="HG丸ｺﾞｼｯｸM-PRO" w:hAnsi="HG丸ｺﾞｼｯｸM-PRO" w:cs="ＭＳ 明朝" w:hint="eastAsia"/>
          <w:sz w:val="24"/>
          <w:szCs w:val="24"/>
        </w:rPr>
        <w:t>多くの職員の退職が見込まれる中で、これまで培ってきた技術等を継承</w:t>
      </w:r>
      <w:r>
        <w:rPr>
          <w:rFonts w:ascii="HG丸ｺﾞｼｯｸM-PRO" w:eastAsia="HG丸ｺﾞｼｯｸM-PRO" w:hAnsi="HG丸ｺﾞｼｯｸM-PRO" w:cs="ＭＳ 明朝" w:hint="eastAsia"/>
          <w:sz w:val="24"/>
          <w:szCs w:val="24"/>
        </w:rPr>
        <w:t>します。</w:t>
      </w:r>
    </w:p>
    <w:p w14:paraId="77DC06CB" w14:textId="77777777" w:rsidR="00C16CF4" w:rsidRPr="00C16CF4" w:rsidRDefault="00D868E3" w:rsidP="00D868E3">
      <w:pPr>
        <w:spacing w:line="360" w:lineRule="exact"/>
        <w:ind w:left="24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16CF4" w:rsidRPr="00C16CF4">
        <w:rPr>
          <w:rFonts w:ascii="HG丸ｺﾞｼｯｸM-PRO" w:eastAsia="HG丸ｺﾞｼｯｸM-PRO" w:hAnsi="HG丸ｺﾞｼｯｸM-PRO" w:cs="ＭＳ 明朝" w:hint="eastAsia"/>
          <w:sz w:val="24"/>
          <w:szCs w:val="24"/>
        </w:rPr>
        <w:t>技術の習得や技術力の向上に努め、組織力の強化を図ります。</w:t>
      </w:r>
    </w:p>
    <w:p w14:paraId="4EFD9261" w14:textId="77777777" w:rsidR="00C55872" w:rsidRPr="006A4B80" w:rsidRDefault="00C55872" w:rsidP="00C55872">
      <w:pPr>
        <w:spacing w:line="400" w:lineRule="exact"/>
        <w:rPr>
          <w:rFonts w:ascii="HG丸ｺﾞｼｯｸM-PRO" w:eastAsia="HG丸ｺﾞｼｯｸM-PRO" w:hAnsi="HG丸ｺﾞｼｯｸM-PRO"/>
          <w:sz w:val="24"/>
          <w:szCs w:val="24"/>
        </w:rPr>
      </w:pPr>
    </w:p>
    <w:p w14:paraId="70E57E29" w14:textId="77777777" w:rsidR="00C16CF4" w:rsidRPr="00C16CF4" w:rsidRDefault="00C55872" w:rsidP="00C55872">
      <w:pPr>
        <w:spacing w:line="400" w:lineRule="exact"/>
        <w:rPr>
          <w:rFonts w:ascii="HG丸ｺﾞｼｯｸM-PRO" w:eastAsia="HG丸ｺﾞｼｯｸM-PRO" w:hAnsi="HG丸ｺﾞｼｯｸM-PRO" w:cs="ＭＳ 明朝"/>
          <w:sz w:val="24"/>
          <w:szCs w:val="24"/>
        </w:rPr>
      </w:pPr>
      <w:r w:rsidRPr="00C16CF4">
        <w:rPr>
          <w:rFonts w:ascii="HG丸ｺﾞｼｯｸM-PRO" w:eastAsia="HG丸ｺﾞｼｯｸM-PRO" w:hAnsi="HG丸ｺﾞｼｯｸM-PRO" w:cs="ＭＳ 明朝" w:hint="eastAsia"/>
          <w:sz w:val="24"/>
          <w:szCs w:val="24"/>
        </w:rPr>
        <w:t>【成果指標】</w:t>
      </w:r>
    </w:p>
    <w:tbl>
      <w:tblPr>
        <w:tblStyle w:val="21"/>
        <w:tblW w:w="0" w:type="auto"/>
        <w:tblLook w:val="04A0" w:firstRow="1" w:lastRow="0" w:firstColumn="1" w:lastColumn="0" w:noHBand="0" w:noVBand="1"/>
      </w:tblPr>
      <w:tblGrid>
        <w:gridCol w:w="3652"/>
        <w:gridCol w:w="2977"/>
        <w:gridCol w:w="3118"/>
      </w:tblGrid>
      <w:tr w:rsidR="00D868E3" w:rsidRPr="00C16CF4" w14:paraId="6AD20BF0" w14:textId="77777777" w:rsidTr="00D868E3">
        <w:tc>
          <w:tcPr>
            <w:tcW w:w="3652" w:type="dxa"/>
            <w:shd w:val="clear" w:color="auto" w:fill="D9D9D9" w:themeFill="background1" w:themeFillShade="D9"/>
          </w:tcPr>
          <w:p w14:paraId="2F25CC74" w14:textId="77777777" w:rsidR="00D868E3" w:rsidRPr="00C16CF4" w:rsidRDefault="00D868E3"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指標名</w:t>
            </w:r>
          </w:p>
        </w:tc>
        <w:tc>
          <w:tcPr>
            <w:tcW w:w="2977" w:type="dxa"/>
            <w:shd w:val="clear" w:color="auto" w:fill="D9D9D9" w:themeFill="background1" w:themeFillShade="D9"/>
          </w:tcPr>
          <w:p w14:paraId="582144CC" w14:textId="77777777" w:rsidR="00D868E3" w:rsidRPr="00C16CF4" w:rsidRDefault="00D868E3"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直近値</w:t>
            </w:r>
          </w:p>
        </w:tc>
        <w:tc>
          <w:tcPr>
            <w:tcW w:w="3118" w:type="dxa"/>
            <w:shd w:val="clear" w:color="auto" w:fill="D9D9D9" w:themeFill="background1" w:themeFillShade="D9"/>
          </w:tcPr>
          <w:p w14:paraId="0F592AF7" w14:textId="77777777" w:rsidR="00D868E3" w:rsidRPr="00C16CF4" w:rsidRDefault="00D868E3" w:rsidP="00C16CF4">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rPr>
              <w:t>目標値</w:t>
            </w:r>
          </w:p>
        </w:tc>
      </w:tr>
      <w:tr w:rsidR="00D868E3" w:rsidRPr="00C16CF4" w14:paraId="03376838" w14:textId="77777777" w:rsidTr="00D868E3">
        <w:tc>
          <w:tcPr>
            <w:tcW w:w="3652" w:type="dxa"/>
            <w:vAlign w:val="center"/>
          </w:tcPr>
          <w:p w14:paraId="1720D799" w14:textId="77777777" w:rsidR="00D868E3" w:rsidRPr="00C16CF4" w:rsidRDefault="00D868E3" w:rsidP="00C16CF4">
            <w:pPr>
              <w:rPr>
                <w:rFonts w:ascii="HG丸ｺﾞｼｯｸM-PRO" w:eastAsia="HG丸ｺﾞｼｯｸM-PRO" w:hAnsi="HG丸ｺﾞｼｯｸM-PRO"/>
              </w:rPr>
            </w:pPr>
            <w:r w:rsidRPr="00C16CF4">
              <w:rPr>
                <w:rFonts w:ascii="HG丸ｺﾞｼｯｸM-PRO" w:eastAsia="HG丸ｺﾞｼｯｸM-PRO" w:hAnsi="HG丸ｺﾞｼｯｸM-PRO" w:hint="eastAsia"/>
              </w:rPr>
              <w:t>職員給与費対営業収益比率</w:t>
            </w:r>
          </w:p>
        </w:tc>
        <w:tc>
          <w:tcPr>
            <w:tcW w:w="2977" w:type="dxa"/>
            <w:vAlign w:val="center"/>
          </w:tcPr>
          <w:p w14:paraId="61FBC127" w14:textId="77777777" w:rsidR="00D868E3" w:rsidRPr="00C16CF4" w:rsidRDefault="00D868E3" w:rsidP="00805D33">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b/>
              </w:rPr>
              <w:t>6.</w:t>
            </w:r>
            <w:r w:rsidR="00B23D8F">
              <w:rPr>
                <w:rFonts w:ascii="HG丸ｺﾞｼｯｸM-PRO" w:eastAsia="HG丸ｺﾞｼｯｸM-PRO" w:hAnsi="HG丸ｺﾞｼｯｸM-PRO" w:hint="eastAsia"/>
                <w:b/>
              </w:rPr>
              <w:t>0</w:t>
            </w:r>
            <w:r w:rsidR="00E03D18">
              <w:rPr>
                <w:rFonts w:ascii="HG丸ｺﾞｼｯｸM-PRO" w:eastAsia="HG丸ｺﾞｼｯｸM-PRO" w:hAnsi="HG丸ｺﾞｼｯｸM-PRO" w:hint="eastAsia"/>
                <w:b/>
              </w:rPr>
              <w:t>％</w:t>
            </w:r>
            <w:r w:rsidRPr="00C16CF4">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00B23D8F">
              <w:rPr>
                <w:rFonts w:ascii="HG丸ｺﾞｼｯｸM-PRO" w:eastAsia="HG丸ｺﾞｼｯｸM-PRO" w:hAnsi="HG丸ｺﾞｼｯｸM-PRO" w:hint="eastAsia"/>
              </w:rPr>
              <w:t>30</w:t>
            </w:r>
            <w:r w:rsidRPr="00C16CF4">
              <w:rPr>
                <w:rFonts w:ascii="HG丸ｺﾞｼｯｸM-PRO" w:eastAsia="HG丸ｺﾞｼｯｸM-PRO" w:hAnsi="HG丸ｺﾞｼｯｸM-PRO" w:hint="eastAsia"/>
              </w:rPr>
              <w:t>年度）</w:t>
            </w:r>
          </w:p>
        </w:tc>
        <w:tc>
          <w:tcPr>
            <w:tcW w:w="3118" w:type="dxa"/>
            <w:vAlign w:val="center"/>
          </w:tcPr>
          <w:p w14:paraId="122DD454" w14:textId="77777777" w:rsidR="00D868E3" w:rsidRPr="00C16CF4" w:rsidRDefault="00D868E3" w:rsidP="00805D33">
            <w:pPr>
              <w:spacing w:line="400" w:lineRule="exact"/>
              <w:jc w:val="center"/>
              <w:rPr>
                <w:rFonts w:ascii="HG丸ｺﾞｼｯｸM-PRO" w:eastAsia="HG丸ｺﾞｼｯｸM-PRO" w:hAnsi="HG丸ｺﾞｼｯｸM-PRO"/>
              </w:rPr>
            </w:pPr>
            <w:r w:rsidRPr="00C16CF4">
              <w:rPr>
                <w:rFonts w:ascii="HG丸ｺﾞｼｯｸM-PRO" w:eastAsia="HG丸ｺﾞｼｯｸM-PRO" w:hAnsi="HG丸ｺﾞｼｯｸM-PRO" w:hint="eastAsia"/>
                <w:b/>
                <w:color w:val="FF0000"/>
              </w:rPr>
              <w:t>6.</w:t>
            </w:r>
            <w:r w:rsidR="00373924">
              <w:rPr>
                <w:rFonts w:ascii="HG丸ｺﾞｼｯｸM-PRO" w:eastAsia="HG丸ｺﾞｼｯｸM-PRO" w:hAnsi="HG丸ｺﾞｼｯｸM-PRO" w:hint="eastAsia"/>
                <w:b/>
                <w:color w:val="FF0000"/>
              </w:rPr>
              <w:t>0</w:t>
            </w:r>
            <w:r w:rsidR="00E03D18">
              <w:rPr>
                <w:rFonts w:ascii="HG丸ｺﾞｼｯｸM-PRO" w:eastAsia="HG丸ｺﾞｼｯｸM-PRO" w:hAnsi="HG丸ｺﾞｼｯｸM-PRO" w:hint="eastAsia"/>
                <w:b/>
                <w:color w:val="FF0000"/>
              </w:rPr>
              <w:t>％</w:t>
            </w:r>
            <w:r w:rsidRPr="00C16CF4">
              <w:rPr>
                <w:rFonts w:ascii="HG丸ｺﾞｼｯｸM-PRO" w:eastAsia="HG丸ｺﾞｼｯｸM-PRO" w:hAnsi="HG丸ｺﾞｼｯｸM-PRO" w:hint="eastAsia"/>
              </w:rPr>
              <w:t>（</w:t>
            </w:r>
            <w:r w:rsidR="00373924">
              <w:rPr>
                <w:rFonts w:ascii="HG丸ｺﾞｼｯｸM-PRO" w:eastAsia="HG丸ｺﾞｼｯｸM-PRO" w:hAnsi="HG丸ｺﾞｼｯｸM-PRO" w:hint="eastAsia"/>
              </w:rPr>
              <w:t>令和6</w:t>
            </w:r>
            <w:r w:rsidRPr="00C16CF4">
              <w:rPr>
                <w:rFonts w:ascii="HG丸ｺﾞｼｯｸM-PRO" w:eastAsia="HG丸ｺﾞｼｯｸM-PRO" w:hAnsi="HG丸ｺﾞｼｯｸM-PRO" w:hint="eastAsia"/>
              </w:rPr>
              <w:t>年度）</w:t>
            </w:r>
          </w:p>
        </w:tc>
      </w:tr>
      <w:tr w:rsidR="00373924" w:rsidRPr="00C16CF4" w14:paraId="22F51883" w14:textId="77777777" w:rsidTr="00D868E3">
        <w:tc>
          <w:tcPr>
            <w:tcW w:w="3652" w:type="dxa"/>
            <w:vAlign w:val="center"/>
          </w:tcPr>
          <w:p w14:paraId="7FA5EDAD" w14:textId="77777777" w:rsidR="00373924" w:rsidRPr="00C16CF4" w:rsidRDefault="00373924" w:rsidP="00C16CF4">
            <w:pPr>
              <w:rPr>
                <w:rFonts w:ascii="HG丸ｺﾞｼｯｸM-PRO" w:eastAsia="HG丸ｺﾞｼｯｸM-PRO" w:hAnsi="HG丸ｺﾞｼｯｸM-PRO"/>
              </w:rPr>
            </w:pPr>
            <w:r>
              <w:rPr>
                <w:rFonts w:ascii="HG丸ｺﾞｼｯｸM-PRO" w:eastAsia="HG丸ｺﾞｼｯｸM-PRO" w:hAnsi="HG丸ｺﾞｼｯｸM-PRO" w:hint="eastAsia"/>
              </w:rPr>
              <w:t>業務上必要な資格を取得した職員数</w:t>
            </w:r>
          </w:p>
        </w:tc>
        <w:tc>
          <w:tcPr>
            <w:tcW w:w="2977" w:type="dxa"/>
            <w:vAlign w:val="center"/>
          </w:tcPr>
          <w:p w14:paraId="1B9C150A" w14:textId="5ED6D2EA" w:rsidR="00373924" w:rsidRPr="00C16CF4" w:rsidRDefault="00373924" w:rsidP="00805D33">
            <w:pPr>
              <w:spacing w:line="40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1</w:t>
            </w:r>
            <w:r w:rsidR="00717D86">
              <w:rPr>
                <w:rFonts w:ascii="HG丸ｺﾞｼｯｸM-PRO" w:eastAsia="HG丸ｺﾞｼｯｸM-PRO" w:hAnsi="HG丸ｺﾞｼｯｸM-PRO" w:hint="eastAsia"/>
                <w:b/>
              </w:rPr>
              <w:t>4</w:t>
            </w:r>
            <w:r>
              <w:rPr>
                <w:rFonts w:ascii="HG丸ｺﾞｼｯｸM-PRO" w:eastAsia="HG丸ｺﾞｼｯｸM-PRO" w:hAnsi="HG丸ｺﾞｼｯｸM-PRO" w:hint="eastAsia"/>
                <w:b/>
              </w:rPr>
              <w:t>人</w:t>
            </w:r>
            <w:r w:rsidRPr="00373924">
              <w:rPr>
                <w:rFonts w:ascii="HG丸ｺﾞｼｯｸM-PRO" w:eastAsia="HG丸ｺﾞｼｯｸM-PRO" w:hAnsi="HG丸ｺﾞｼｯｸM-PRO" w:hint="eastAsia"/>
              </w:rPr>
              <w:t>（</w:t>
            </w:r>
            <w:r w:rsidR="00002387">
              <w:rPr>
                <w:rFonts w:ascii="HG丸ｺﾞｼｯｸM-PRO" w:eastAsia="HG丸ｺﾞｼｯｸM-PRO" w:hAnsi="HG丸ｺﾞｼｯｸM-PRO" w:hint="eastAsia"/>
              </w:rPr>
              <w:t>平成</w:t>
            </w:r>
            <w:r w:rsidRPr="00373924">
              <w:rPr>
                <w:rFonts w:ascii="HG丸ｺﾞｼｯｸM-PRO" w:eastAsia="HG丸ｺﾞｼｯｸM-PRO" w:hAnsi="HG丸ｺﾞｼｯｸM-PRO" w:hint="eastAsia"/>
              </w:rPr>
              <w:t>30年度）</w:t>
            </w:r>
          </w:p>
        </w:tc>
        <w:tc>
          <w:tcPr>
            <w:tcW w:w="3118" w:type="dxa"/>
            <w:vAlign w:val="center"/>
          </w:tcPr>
          <w:p w14:paraId="4DDFEF88" w14:textId="59CC0F0D" w:rsidR="00373924" w:rsidRPr="00C16CF4" w:rsidRDefault="005016D5" w:rsidP="00805D33">
            <w:pPr>
              <w:spacing w:line="400" w:lineRule="exact"/>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1</w:t>
            </w:r>
            <w:r w:rsidR="00717D86">
              <w:rPr>
                <w:rFonts w:ascii="HG丸ｺﾞｼｯｸM-PRO" w:eastAsia="HG丸ｺﾞｼｯｸM-PRO" w:hAnsi="HG丸ｺﾞｼｯｸM-PRO" w:hint="eastAsia"/>
                <w:b/>
                <w:color w:val="FF0000"/>
              </w:rPr>
              <w:t>8</w:t>
            </w:r>
            <w:bookmarkStart w:id="0" w:name="_GoBack"/>
            <w:bookmarkEnd w:id="0"/>
            <w:r>
              <w:rPr>
                <w:rFonts w:ascii="HG丸ｺﾞｼｯｸM-PRO" w:eastAsia="HG丸ｺﾞｼｯｸM-PRO" w:hAnsi="HG丸ｺﾞｼｯｸM-PRO" w:hint="eastAsia"/>
                <w:b/>
                <w:color w:val="FF0000"/>
              </w:rPr>
              <w:t>人</w:t>
            </w:r>
            <w:r w:rsidRPr="005016D5">
              <w:rPr>
                <w:rFonts w:ascii="HG丸ｺﾞｼｯｸM-PRO" w:eastAsia="HG丸ｺﾞｼｯｸM-PRO" w:hAnsi="HG丸ｺﾞｼｯｸM-PRO" w:hint="eastAsia"/>
              </w:rPr>
              <w:t>（令和6年度）</w:t>
            </w:r>
          </w:p>
        </w:tc>
      </w:tr>
    </w:tbl>
    <w:p w14:paraId="2FBA26D8" w14:textId="77777777" w:rsidR="00C16CF4" w:rsidRDefault="00C16CF4" w:rsidP="00D868E3">
      <w:pPr>
        <w:spacing w:line="360" w:lineRule="exact"/>
        <w:rPr>
          <w:rFonts w:ascii="HG丸ｺﾞｼｯｸM-PRO" w:eastAsia="HG丸ｺﾞｼｯｸM-PRO" w:hAnsi="HG丸ｺﾞｼｯｸM-PRO" w:cs="ＭＳ 明朝"/>
          <w:sz w:val="24"/>
          <w:szCs w:val="24"/>
        </w:rPr>
      </w:pPr>
      <w:r w:rsidRPr="00675DC2">
        <w:rPr>
          <w:rFonts w:ascii="HG丸ｺﾞｼｯｸM-PRO" w:eastAsia="HG丸ｺﾞｼｯｸM-PRO" w:hAnsi="HG丸ｺﾞｼｯｸM-PRO" w:cs="ＭＳ 明朝" w:hint="eastAsia"/>
          <w:sz w:val="24"/>
          <w:szCs w:val="24"/>
        </w:rPr>
        <w:t>主な取組み</w:t>
      </w:r>
      <w:r w:rsidR="00D868E3">
        <w:rPr>
          <w:rFonts w:ascii="HG丸ｺﾞｼｯｸM-PRO" w:eastAsia="HG丸ｺﾞｼｯｸM-PRO" w:hAnsi="HG丸ｺﾞｼｯｸM-PRO" w:cs="ＭＳ 明朝" w:hint="eastAsia"/>
          <w:sz w:val="24"/>
          <w:szCs w:val="24"/>
        </w:rPr>
        <w:t>：</w:t>
      </w:r>
      <w:r w:rsidRPr="00675DC2">
        <w:rPr>
          <w:rFonts w:ascii="HG丸ｺﾞｼｯｸM-PRO" w:eastAsia="HG丸ｺﾞｼｯｸM-PRO" w:hAnsi="HG丸ｺﾞｼｯｸM-PRO" w:hint="eastAsia"/>
          <w:sz w:val="24"/>
        </w:rPr>
        <w:t>①</w:t>
      </w:r>
      <w:r w:rsidRPr="00C16CF4">
        <w:rPr>
          <w:rFonts w:ascii="HG丸ｺﾞｼｯｸM-PRO" w:eastAsia="HG丸ｺﾞｼｯｸM-PRO" w:hAnsi="HG丸ｺﾞｼｯｸM-PRO" w:hint="eastAsia"/>
          <w:sz w:val="24"/>
        </w:rPr>
        <w:t>行財政改革プラン等の着実な実施</w:t>
      </w:r>
      <w:r w:rsidR="00D868E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②</w:t>
      </w:r>
      <w:r w:rsidRPr="00C16CF4">
        <w:rPr>
          <w:rFonts w:ascii="HG丸ｺﾞｼｯｸM-PRO" w:eastAsia="HG丸ｺﾞｼｯｸM-PRO" w:hAnsi="HG丸ｺﾞｼｯｸM-PRO" w:hint="eastAsia"/>
          <w:sz w:val="24"/>
        </w:rPr>
        <w:t>技術の継承と発展</w:t>
      </w:r>
    </w:p>
    <w:p w14:paraId="1370EA5D" w14:textId="77777777" w:rsidR="00C16CF4" w:rsidRPr="00C16CF4" w:rsidRDefault="00C16CF4" w:rsidP="00C16CF4">
      <w:pPr>
        <w:spacing w:line="360" w:lineRule="exact"/>
        <w:ind w:left="480" w:hangingChars="200" w:hanging="480"/>
        <w:rPr>
          <w:rFonts w:ascii="HG丸ｺﾞｼｯｸM-PRO" w:eastAsia="HG丸ｺﾞｼｯｸM-PRO" w:hAnsi="HG丸ｺﾞｼｯｸM-PRO" w:cs="ＭＳ 明朝"/>
          <w:sz w:val="24"/>
          <w:szCs w:val="24"/>
        </w:rPr>
      </w:pPr>
    </w:p>
    <w:p w14:paraId="6DDBA69B" w14:textId="77777777" w:rsidR="00C16CF4" w:rsidRDefault="00C16CF4" w:rsidP="00C16CF4">
      <w:pPr>
        <w:spacing w:line="360" w:lineRule="exact"/>
        <w:ind w:firstLineChars="100" w:firstLine="240"/>
        <w:rPr>
          <w:rFonts w:ascii="HG丸ｺﾞｼｯｸM-PRO" w:eastAsia="HG丸ｺﾞｼｯｸM-PRO" w:hAnsi="HG丸ｺﾞｼｯｸM-PRO" w:cs="ＭＳ 明朝"/>
          <w:sz w:val="24"/>
          <w:szCs w:val="24"/>
        </w:rPr>
      </w:pPr>
    </w:p>
    <w:p w14:paraId="1E938AB0" w14:textId="77777777" w:rsidR="00B63855" w:rsidRDefault="00B63855" w:rsidP="00C16CF4">
      <w:pPr>
        <w:spacing w:line="360" w:lineRule="exact"/>
        <w:ind w:firstLineChars="100" w:firstLine="240"/>
        <w:rPr>
          <w:rFonts w:ascii="HG丸ｺﾞｼｯｸM-PRO" w:eastAsia="HG丸ｺﾞｼｯｸM-PRO" w:hAnsi="HG丸ｺﾞｼｯｸM-PRO" w:cs="ＭＳ 明朝"/>
          <w:sz w:val="24"/>
          <w:szCs w:val="24"/>
        </w:rPr>
      </w:pPr>
    </w:p>
    <w:p w14:paraId="1D3C3784"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2A2A718F"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3953540A"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4CCBDC59"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43D11E92"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488E9185"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207163ED"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39132EF3"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2FFCEE6E"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1553B6BF"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47968D7C"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75BEAE8D"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2F3B55A1" w14:textId="77777777" w:rsidR="00D868E3"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1250C574" w14:textId="77777777" w:rsidR="00D868E3" w:rsidRPr="00C16CF4" w:rsidRDefault="00D868E3" w:rsidP="00C16CF4">
      <w:pPr>
        <w:spacing w:line="360" w:lineRule="exact"/>
        <w:ind w:firstLineChars="100" w:firstLine="240"/>
        <w:rPr>
          <w:rFonts w:ascii="HG丸ｺﾞｼｯｸM-PRO" w:eastAsia="HG丸ｺﾞｼｯｸM-PRO" w:hAnsi="HG丸ｺﾞｼｯｸM-PRO" w:cs="ＭＳ 明朝"/>
          <w:sz w:val="24"/>
          <w:szCs w:val="24"/>
        </w:rPr>
      </w:pPr>
    </w:p>
    <w:p w14:paraId="3FB39CF3" w14:textId="77777777" w:rsidR="00C16CF4" w:rsidRPr="00C16CF4" w:rsidRDefault="00C16CF4" w:rsidP="00C16CF4">
      <w:pPr>
        <w:spacing w:line="360" w:lineRule="exact"/>
        <w:ind w:left="480" w:hangingChars="200" w:hanging="480"/>
        <w:rPr>
          <w:rFonts w:ascii="HG丸ｺﾞｼｯｸM-PRO" w:eastAsia="HG丸ｺﾞｼｯｸM-PRO" w:hAnsi="HG丸ｺﾞｼｯｸM-PRO" w:cs="ＭＳ 明朝"/>
          <w:sz w:val="24"/>
          <w:szCs w:val="24"/>
        </w:rPr>
      </w:pPr>
    </w:p>
    <w:p w14:paraId="6898FDC0" w14:textId="77777777" w:rsidR="00B82A92" w:rsidRDefault="00B82A92" w:rsidP="00B82A92">
      <w:pPr>
        <w:rPr>
          <w:rFonts w:ascii="HG丸ｺﾞｼｯｸM-PRO" w:eastAsia="HG丸ｺﾞｼｯｸM-PRO" w:hAnsi="HG丸ｺﾞｼｯｸM-PRO" w:cs="ＭＳ 明朝"/>
          <w:sz w:val="24"/>
          <w:szCs w:val="24"/>
        </w:rPr>
      </w:pPr>
    </w:p>
    <w:p w14:paraId="504BA908" w14:textId="77777777" w:rsidR="00CF5154" w:rsidRPr="00C16CF4" w:rsidRDefault="00CF5154" w:rsidP="00B82A92">
      <w:pPr>
        <w:rPr>
          <w:rFonts w:ascii="HG丸ｺﾞｼｯｸM-PRO" w:eastAsia="HG丸ｺﾞｼｯｸM-PRO" w:hAnsi="HG丸ｺﾞｼｯｸM-PRO" w:cs="ＭＳ 明朝"/>
          <w:sz w:val="24"/>
          <w:szCs w:val="24"/>
        </w:rPr>
      </w:pPr>
    </w:p>
    <w:p w14:paraId="01A08289" w14:textId="77777777" w:rsidR="00B82A92" w:rsidRPr="00C16CF4" w:rsidRDefault="00B82A92" w:rsidP="00B82A92">
      <w:pPr>
        <w:spacing w:line="360" w:lineRule="exact"/>
        <w:rPr>
          <w:rFonts w:ascii="HG丸ｺﾞｼｯｸM-PRO" w:eastAsia="HG丸ｺﾞｼｯｸM-PRO" w:hAnsi="HG丸ｺﾞｼｯｸM-PRO" w:cs="ＭＳ 明朝"/>
          <w:sz w:val="24"/>
          <w:szCs w:val="24"/>
        </w:rPr>
      </w:pPr>
    </w:p>
    <w:p w14:paraId="05BC6118" w14:textId="77777777" w:rsidR="00B82A92" w:rsidRPr="00C16CF4" w:rsidRDefault="00B82A92" w:rsidP="00B82A92">
      <w:pPr>
        <w:spacing w:line="360" w:lineRule="exact"/>
        <w:ind w:firstLineChars="100" w:firstLine="240"/>
        <w:rPr>
          <w:rFonts w:ascii="HG丸ｺﾞｼｯｸM-PRO" w:eastAsia="HG丸ｺﾞｼｯｸM-PRO" w:hAnsi="HG丸ｺﾞｼｯｸM-PRO" w:cs="ＭＳ 明朝"/>
          <w:sz w:val="24"/>
          <w:szCs w:val="24"/>
        </w:rPr>
      </w:pPr>
    </w:p>
    <w:p w14:paraId="26E5865A" w14:textId="77777777" w:rsidR="00B82A92" w:rsidRPr="00C16CF4" w:rsidRDefault="00B82A92" w:rsidP="00B82A92">
      <w:pPr>
        <w:spacing w:line="360" w:lineRule="exact"/>
        <w:rPr>
          <w:rFonts w:ascii="HG丸ｺﾞｼｯｸM-PRO" w:eastAsia="HG丸ｺﾞｼｯｸM-PRO" w:hAnsi="HG丸ｺﾞｼｯｸM-PRO" w:cs="ＭＳ 明朝"/>
          <w:sz w:val="24"/>
          <w:szCs w:val="24"/>
        </w:rPr>
      </w:pPr>
    </w:p>
    <w:p w14:paraId="4E5FE53F" w14:textId="77777777" w:rsidR="00B82A92" w:rsidRDefault="00B82A92" w:rsidP="00045D30">
      <w:pPr>
        <w:ind w:left="480" w:hangingChars="200" w:hanging="480"/>
        <w:rPr>
          <w:rFonts w:ascii="HG丸ｺﾞｼｯｸM-PRO" w:eastAsia="HG丸ｺﾞｼｯｸM-PRO" w:hAnsi="HG丸ｺﾞｼｯｸM-PRO" w:cs="ＭＳ 明朝"/>
          <w:sz w:val="24"/>
          <w:szCs w:val="24"/>
        </w:rPr>
      </w:pPr>
    </w:p>
    <w:p w14:paraId="4FEA856E" w14:textId="77777777" w:rsidR="00C16CF4" w:rsidRDefault="00C16CF4" w:rsidP="00045D30">
      <w:pPr>
        <w:ind w:left="480" w:hangingChars="200" w:hanging="480"/>
        <w:rPr>
          <w:rFonts w:ascii="HG丸ｺﾞｼｯｸM-PRO" w:eastAsia="HG丸ｺﾞｼｯｸM-PRO" w:hAnsi="HG丸ｺﾞｼｯｸM-PRO" w:cs="ＭＳ 明朝"/>
          <w:sz w:val="24"/>
          <w:szCs w:val="24"/>
        </w:rPr>
      </w:pPr>
    </w:p>
    <w:p w14:paraId="730D9F87" w14:textId="77777777" w:rsidR="00C16CF4" w:rsidRDefault="00C16CF4" w:rsidP="00045D30">
      <w:pPr>
        <w:ind w:left="480" w:hangingChars="200" w:hanging="480"/>
        <w:rPr>
          <w:rFonts w:ascii="HG丸ｺﾞｼｯｸM-PRO" w:eastAsia="HG丸ｺﾞｼｯｸM-PRO" w:hAnsi="HG丸ｺﾞｼｯｸM-PRO" w:cs="ＭＳ 明朝"/>
          <w:sz w:val="24"/>
          <w:szCs w:val="24"/>
        </w:rPr>
      </w:pPr>
    </w:p>
    <w:p w14:paraId="6CAE04B0" w14:textId="77777777" w:rsidR="00C16CF4" w:rsidRDefault="00C16CF4" w:rsidP="00C16CF4">
      <w:pPr>
        <w:rPr>
          <w:sz w:val="24"/>
          <w:szCs w:val="24"/>
        </w:rPr>
      </w:pPr>
    </w:p>
    <w:tbl>
      <w:tblPr>
        <w:tblStyle w:val="a3"/>
        <w:tblW w:w="0" w:type="auto"/>
        <w:jc w:val="center"/>
        <w:shd w:val="clear" w:color="auto" w:fill="E2EFD9" w:themeFill="accent6" w:themeFillTint="33"/>
        <w:tblLook w:val="04A0" w:firstRow="1" w:lastRow="0" w:firstColumn="1" w:lastColumn="0" w:noHBand="0" w:noVBand="1"/>
      </w:tblPr>
      <w:tblGrid>
        <w:gridCol w:w="9736"/>
      </w:tblGrid>
      <w:tr w:rsidR="00C16CF4" w14:paraId="16D121E2" w14:textId="77777777" w:rsidTr="000D4076">
        <w:trPr>
          <w:jc w:val="center"/>
        </w:trPr>
        <w:tc>
          <w:tcPr>
            <w:tcW w:w="9736" w:type="dxa"/>
            <w:shd w:val="clear" w:color="auto" w:fill="E2EFD9" w:themeFill="accent6" w:themeFillTint="33"/>
          </w:tcPr>
          <w:p w14:paraId="6AF6BD82" w14:textId="77777777" w:rsidR="00C16CF4" w:rsidRDefault="00C16CF4" w:rsidP="00C16CF4">
            <w:pPr>
              <w:rPr>
                <w:sz w:val="24"/>
                <w:szCs w:val="24"/>
              </w:rPr>
            </w:pPr>
            <w:r>
              <w:rPr>
                <w:rFonts w:ascii="HG丸ｺﾞｼｯｸM-PRO" w:eastAsia="HG丸ｺﾞｼｯｸM-PRO" w:hAnsi="HG丸ｺﾞｼｯｸM-PRO" w:hint="eastAsia"/>
                <w:sz w:val="32"/>
                <w:szCs w:val="24"/>
              </w:rPr>
              <w:t>７</w:t>
            </w:r>
            <w:r w:rsidRPr="00926132">
              <w:rPr>
                <w:rFonts w:ascii="HG丸ｺﾞｼｯｸM-PRO" w:eastAsia="HG丸ｺﾞｼｯｸM-PRO" w:hAnsi="HG丸ｺﾞｼｯｸM-PRO" w:hint="eastAsia"/>
                <w:sz w:val="32"/>
                <w:szCs w:val="24"/>
              </w:rPr>
              <w:t xml:space="preserve">　</w:t>
            </w:r>
            <w:r>
              <w:rPr>
                <w:rFonts w:ascii="HG丸ｺﾞｼｯｸM-PRO" w:eastAsia="HG丸ｺﾞｼｯｸM-PRO" w:hAnsi="HG丸ｺﾞｼｯｸM-PRO" w:hint="eastAsia"/>
                <w:sz w:val="32"/>
                <w:szCs w:val="24"/>
              </w:rPr>
              <w:t>財政計画</w:t>
            </w:r>
          </w:p>
        </w:tc>
      </w:tr>
    </w:tbl>
    <w:p w14:paraId="700DA61A" w14:textId="77777777" w:rsidR="00C16CF4" w:rsidRDefault="00C16CF4" w:rsidP="00C16CF4">
      <w:pPr>
        <w:spacing w:line="360" w:lineRule="exact"/>
        <w:rPr>
          <w:rFonts w:ascii="HG丸ｺﾞｼｯｸM-PRO" w:eastAsia="HG丸ｺﾞｼｯｸM-PRO" w:hAnsi="HG丸ｺﾞｼｯｸM-PRO" w:cs="ＭＳ 明朝"/>
          <w:sz w:val="28"/>
          <w:szCs w:val="24"/>
        </w:rPr>
      </w:pPr>
      <w:r w:rsidRPr="00C16CF4">
        <w:rPr>
          <w:rFonts w:ascii="HG丸ｺﾞｼｯｸM-PRO" w:eastAsia="HG丸ｺﾞｼｯｸM-PRO" w:hAnsi="HG丸ｺﾞｼｯｸM-PRO" w:cs="ＭＳ 明朝" w:hint="eastAsia"/>
          <w:sz w:val="28"/>
          <w:szCs w:val="24"/>
        </w:rPr>
        <w:t>【水道事業】</w:t>
      </w:r>
    </w:p>
    <w:p w14:paraId="56AA2CD4" w14:textId="77777777" w:rsidR="00097D36" w:rsidRPr="00097D36" w:rsidRDefault="00097D36" w:rsidP="00097D36">
      <w:pPr>
        <w:spacing w:line="360" w:lineRule="exact"/>
        <w:ind w:firstLineChars="100" w:firstLine="240"/>
        <w:rPr>
          <w:rFonts w:asciiTheme="minorEastAsia" w:hAnsiTheme="minorEastAsia" w:cs="ＭＳ 明朝"/>
          <w:sz w:val="24"/>
          <w:szCs w:val="24"/>
        </w:rPr>
      </w:pPr>
    </w:p>
    <w:p w14:paraId="5986A4BE"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r w:rsidRPr="00097D36">
        <w:rPr>
          <w:rFonts w:asciiTheme="minorEastAsia" w:cs="ＭＳ 明朝"/>
          <w:noProof/>
          <w:sz w:val="24"/>
          <w:szCs w:val="24"/>
        </w:rPr>
        <mc:AlternateContent>
          <mc:Choice Requires="wps">
            <w:drawing>
              <wp:anchor distT="0" distB="0" distL="114300" distR="114300" simplePos="0" relativeHeight="251637760" behindDoc="0" locked="0" layoutInCell="1" allowOverlap="1" wp14:anchorId="10433EDE" wp14:editId="7ECF84CA">
                <wp:simplePos x="0" y="0"/>
                <wp:positionH relativeFrom="column">
                  <wp:posOffset>-5080</wp:posOffset>
                </wp:positionH>
                <wp:positionV relativeFrom="paragraph">
                  <wp:posOffset>-21590</wp:posOffset>
                </wp:positionV>
                <wp:extent cx="4391025" cy="487045"/>
                <wp:effectExtent l="0" t="0" r="28575" b="27305"/>
                <wp:wrapNone/>
                <wp:docPr id="6" name="フローチャート: 代替処理 6"/>
                <wp:cNvGraphicFramePr/>
                <a:graphic xmlns:a="http://schemas.openxmlformats.org/drawingml/2006/main">
                  <a:graphicData uri="http://schemas.microsoft.com/office/word/2010/wordprocessingShape">
                    <wps:wsp>
                      <wps:cNvSpPr/>
                      <wps:spPr>
                        <a:xfrm>
                          <a:off x="0" y="0"/>
                          <a:ext cx="4391025" cy="487045"/>
                        </a:xfrm>
                        <a:prstGeom prst="flowChartAlternateProcess">
                          <a:avLst/>
                        </a:prstGeom>
                        <a:blipFill dpi="0" rotWithShape="1">
                          <a:blip r:embed="rId13">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663872B0"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収益的収入及び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3EDE" id="フローチャート: 代替処理 6" o:spid="_x0000_s1083" type="#_x0000_t176" style="position:absolute;left:0;text-align:left;margin-left:-.4pt;margin-top:-1.7pt;width:345.75pt;height:3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" strokecolor="windowText" strokeweight="1pt">
                <v:fill r:id="rId14" o:title="" opacity=".5" recolor="t" rotate="t" type="tile"/>
                <v:textbox>
                  <w:txbxContent>
                    <w:p w14:paraId="663872B0"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収益的収入及び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p>
                  </w:txbxContent>
                </v:textbox>
              </v:shape>
            </w:pict>
          </mc:Fallback>
        </mc:AlternateContent>
      </w:r>
    </w:p>
    <w:p w14:paraId="1D6B0429" w14:textId="77777777" w:rsidR="00097D36" w:rsidRPr="00097D36" w:rsidRDefault="00097D36" w:rsidP="00097D36">
      <w:pPr>
        <w:spacing w:line="360" w:lineRule="exact"/>
        <w:ind w:leftChars="428" w:left="899" w:firstLineChars="81" w:firstLine="178"/>
        <w:rPr>
          <w:rFonts w:asciiTheme="minorEastAsia" w:hAnsiTheme="minorEastAsia" w:cs="ＭＳ 明朝"/>
          <w:sz w:val="24"/>
          <w:szCs w:val="24"/>
        </w:rPr>
      </w:pPr>
      <w:r w:rsidRPr="00097D36">
        <w:rPr>
          <w:rFonts w:asciiTheme="minorEastAsia" w:hAnsiTheme="minorEastAsia" w:cs="ＭＳ 明朝"/>
          <w:noProof/>
          <w:sz w:val="22"/>
          <w:szCs w:val="24"/>
        </w:rPr>
        <mc:AlternateContent>
          <mc:Choice Requires="wps">
            <w:drawing>
              <wp:anchor distT="0" distB="0" distL="114300" distR="114300" simplePos="0" relativeHeight="251639808" behindDoc="0" locked="0" layoutInCell="1" allowOverlap="1" wp14:anchorId="7A2637C9" wp14:editId="27370458">
                <wp:simplePos x="0" y="0"/>
                <wp:positionH relativeFrom="column">
                  <wp:posOffset>-319405</wp:posOffset>
                </wp:positionH>
                <wp:positionV relativeFrom="paragraph">
                  <wp:posOffset>200660</wp:posOffset>
                </wp:positionV>
                <wp:extent cx="6372225" cy="362902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372225" cy="3629025"/>
                        </a:xfrm>
                        <a:prstGeom prst="rect">
                          <a:avLst/>
                        </a:prstGeom>
                        <a:noFill/>
                        <a:ln w="12700" cap="flat" cmpd="sng" algn="ctr">
                          <a:noFill/>
                          <a:prstDash val="solid"/>
                          <a:miter lim="800000"/>
                        </a:ln>
                        <a:effectLst/>
                      </wps:spPr>
                      <wps:txbx>
                        <w:txbxContent>
                          <w:p w14:paraId="47E01504" w14:textId="77777777" w:rsidR="003253F5" w:rsidRDefault="003253F5" w:rsidP="00097D36">
                            <w:pPr>
                              <w:jc w:val="center"/>
                            </w:pPr>
                            <w:r w:rsidRPr="00917E48">
                              <w:rPr>
                                <w:noProof/>
                              </w:rPr>
                              <w:drawing>
                                <wp:inline distT="0" distB="0" distL="0" distR="0" wp14:anchorId="022F9475" wp14:editId="765EFC3B">
                                  <wp:extent cx="5819775" cy="36290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7712" cy="36339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37C9" id="正方形/長方形 39" o:spid="_x0000_s1084" style="position:absolute;left:0;text-align:left;margin-left:-25.15pt;margin-top:15.8pt;width:501.75pt;height:28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" filled="f" stroked="f" strokeweight="1pt">
                <v:textbox>
                  <w:txbxContent>
                    <w:p w14:paraId="47E01504" w14:textId="77777777" w:rsidR="003253F5" w:rsidRDefault="003253F5" w:rsidP="00097D36">
                      <w:pPr>
                        <w:jc w:val="center"/>
                      </w:pPr>
                      <w:r w:rsidRPr="00917E48">
                        <w:rPr>
                          <w:noProof/>
                        </w:rPr>
                        <w:drawing>
                          <wp:inline distT="0" distB="0" distL="0" distR="0" wp14:anchorId="022F9475" wp14:editId="765EFC3B">
                            <wp:extent cx="5819775" cy="36290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7712" cy="3633974"/>
                                    </a:xfrm>
                                    <a:prstGeom prst="rect">
                                      <a:avLst/>
                                    </a:prstGeom>
                                    <a:noFill/>
                                    <a:ln>
                                      <a:noFill/>
                                    </a:ln>
                                  </pic:spPr>
                                </pic:pic>
                              </a:graphicData>
                            </a:graphic>
                          </wp:inline>
                        </w:drawing>
                      </w:r>
                    </w:p>
                  </w:txbxContent>
                </v:textbox>
              </v:rect>
            </w:pict>
          </mc:Fallback>
        </mc:AlternateContent>
      </w:r>
    </w:p>
    <w:p w14:paraId="2D8B6B64"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8A3B4A4"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1B55E533"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946A567"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36442C06"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7059A038"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39646D78"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CC86870"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0F5B7458"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28B1DC6"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6E020B8B"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F81D2CC"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1280CD54" w14:textId="77777777" w:rsidR="00097D36" w:rsidRPr="00097D36" w:rsidRDefault="00FF3C3E" w:rsidP="00097D36">
      <w:pPr>
        <w:spacing w:line="360" w:lineRule="exact"/>
        <w:ind w:firstLineChars="100" w:firstLine="241"/>
        <w:rPr>
          <w:rFonts w:asciiTheme="minorEastAsia" w:hAnsiTheme="minorEastAsia" w:cs="ＭＳ 明朝"/>
          <w:sz w:val="22"/>
          <w:szCs w:val="24"/>
        </w:rPr>
      </w:pPr>
      <w:r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63360" behindDoc="0" locked="0" layoutInCell="1" allowOverlap="1" wp14:anchorId="04AE7439" wp14:editId="33AD506D">
                <wp:simplePos x="0" y="0"/>
                <wp:positionH relativeFrom="column">
                  <wp:posOffset>447675</wp:posOffset>
                </wp:positionH>
                <wp:positionV relativeFrom="paragraph">
                  <wp:posOffset>206375</wp:posOffset>
                </wp:positionV>
                <wp:extent cx="4933950" cy="2286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28600"/>
                        </a:xfrm>
                        <a:prstGeom prst="rect">
                          <a:avLst/>
                        </a:prstGeom>
                        <a:solidFill>
                          <a:srgbClr val="FFFFFF"/>
                        </a:solidFill>
                        <a:ln w="9525">
                          <a:noFill/>
                          <a:miter lim="800000"/>
                          <a:headEnd/>
                          <a:tailEnd/>
                        </a:ln>
                      </wps:spPr>
                      <wps:txbx>
                        <w:txbxContent>
                          <w:p w14:paraId="77C34FD0" w14:textId="77777777" w:rsidR="003253F5" w:rsidRPr="00FC2221" w:rsidRDefault="003253F5" w:rsidP="00FC2221">
                            <w:pPr>
                              <w:spacing w:line="240" w:lineRule="exact"/>
                              <w:rPr>
                                <w:rFonts w:asciiTheme="majorEastAsia" w:eastAsiaTheme="majorEastAsia" w:hAnsiTheme="majorEastAsia"/>
                                <w:sz w:val="20"/>
                              </w:rPr>
                            </w:pPr>
                            <w:r>
                              <w:rPr>
                                <w:rFonts w:asciiTheme="majorEastAsia" w:eastAsiaTheme="majorEastAsia" w:hAnsiTheme="majorEastAsia" w:hint="eastAsia"/>
                                <w:sz w:val="20"/>
                              </w:rPr>
                              <w:t>H27　 　H28　　H29　 　H30　 　R</w:t>
                            </w:r>
                            <w:r>
                              <w:rPr>
                                <w:rFonts w:asciiTheme="majorEastAsia" w:eastAsiaTheme="majorEastAsia" w:hAnsiTheme="majorEastAsia"/>
                                <w:sz w:val="20"/>
                              </w:rPr>
                              <w:t>1</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2</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3</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4</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 xml:space="preserve">5  </w:t>
                            </w:r>
                            <w:r>
                              <w:rPr>
                                <w:rFonts w:asciiTheme="majorEastAsia" w:eastAsiaTheme="majorEastAsia" w:hAnsiTheme="majorEastAsia" w:hint="eastAsia"/>
                                <w:sz w:val="20"/>
                              </w:rPr>
                              <w:t xml:space="preserve">　　R</w:t>
                            </w:r>
                            <w:r>
                              <w:rPr>
                                <w:rFonts w:asciiTheme="majorEastAsia" w:eastAsiaTheme="majorEastAsia" w:hAnsiTheme="majorEastAsia"/>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7439" id="_x0000_s1085" type="#_x0000_t202" style="position:absolute;left:0;text-align:left;margin-left:35.25pt;margin-top:16.25pt;width:388.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" stroked="f">
                <v:textbox>
                  <w:txbxContent>
                    <w:p w14:paraId="77C34FD0" w14:textId="77777777" w:rsidR="003253F5" w:rsidRPr="00FC2221" w:rsidRDefault="003253F5" w:rsidP="00FC2221">
                      <w:pPr>
                        <w:spacing w:line="240" w:lineRule="exact"/>
                        <w:rPr>
                          <w:rFonts w:asciiTheme="majorEastAsia" w:eastAsiaTheme="majorEastAsia" w:hAnsiTheme="majorEastAsia"/>
                          <w:sz w:val="20"/>
                        </w:rPr>
                      </w:pPr>
                      <w:r>
                        <w:rPr>
                          <w:rFonts w:asciiTheme="majorEastAsia" w:eastAsiaTheme="majorEastAsia" w:hAnsiTheme="majorEastAsia" w:hint="eastAsia"/>
                          <w:sz w:val="20"/>
                        </w:rPr>
                        <w:t>H27　 　H28　　H29　 　H30　 　R</w:t>
                      </w:r>
                      <w:r>
                        <w:rPr>
                          <w:rFonts w:asciiTheme="majorEastAsia" w:eastAsiaTheme="majorEastAsia" w:hAnsiTheme="majorEastAsia"/>
                          <w:sz w:val="20"/>
                        </w:rPr>
                        <w:t>1</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2</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3</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4</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 xml:space="preserve">5  </w:t>
                      </w:r>
                      <w:r>
                        <w:rPr>
                          <w:rFonts w:asciiTheme="majorEastAsia" w:eastAsiaTheme="majorEastAsia" w:hAnsiTheme="majorEastAsia" w:hint="eastAsia"/>
                          <w:sz w:val="20"/>
                        </w:rPr>
                        <w:t xml:space="preserve">　　R</w:t>
                      </w:r>
                      <w:r>
                        <w:rPr>
                          <w:rFonts w:asciiTheme="majorEastAsia" w:eastAsiaTheme="majorEastAsia" w:hAnsiTheme="majorEastAsia"/>
                          <w:sz w:val="20"/>
                        </w:rPr>
                        <w:t>6</w:t>
                      </w:r>
                    </w:p>
                  </w:txbxContent>
                </v:textbox>
              </v:shape>
            </w:pict>
          </mc:Fallback>
        </mc:AlternateContent>
      </w:r>
    </w:p>
    <w:p w14:paraId="7251D499"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855DD8E" w14:textId="77777777" w:rsidR="00097D36" w:rsidRPr="00097D36" w:rsidRDefault="00097D36" w:rsidP="00097D36">
      <w:pPr>
        <w:spacing w:line="360" w:lineRule="exact"/>
        <w:ind w:firstLineChars="100" w:firstLine="240"/>
        <w:rPr>
          <w:rFonts w:asciiTheme="minorEastAsia" w:hAnsiTheme="minorEastAsia" w:cs="ＭＳ 明朝"/>
          <w:sz w:val="24"/>
          <w:szCs w:val="24"/>
        </w:rPr>
      </w:pPr>
    </w:p>
    <w:p w14:paraId="212160B0"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p>
    <w:p w14:paraId="1886FA16" w14:textId="77777777" w:rsidR="00097D36" w:rsidRPr="00097D36" w:rsidRDefault="00097D36" w:rsidP="00097D36">
      <w:pPr>
        <w:spacing w:line="360" w:lineRule="exact"/>
        <w:ind w:leftChars="428" w:left="899" w:firstLineChars="81" w:firstLine="178"/>
        <w:rPr>
          <w:rFonts w:asciiTheme="minorEastAsia" w:hAnsiTheme="minorEastAsia" w:cs="ＭＳ 明朝"/>
          <w:sz w:val="24"/>
          <w:szCs w:val="24"/>
        </w:rPr>
      </w:pPr>
      <w:r w:rsidRPr="00097D36">
        <w:rPr>
          <w:rFonts w:asciiTheme="minorEastAsia" w:hAnsiTheme="minorEastAsia" w:cs="ＭＳ 明朝"/>
          <w:noProof/>
          <w:sz w:val="22"/>
          <w:szCs w:val="24"/>
        </w:rPr>
        <mc:AlternateContent>
          <mc:Choice Requires="wps">
            <w:drawing>
              <wp:anchor distT="0" distB="0" distL="114300" distR="114300" simplePos="0" relativeHeight="251643904" behindDoc="0" locked="0" layoutInCell="1" allowOverlap="1" wp14:anchorId="1AF33566" wp14:editId="7F544EAF">
                <wp:simplePos x="0" y="0"/>
                <wp:positionH relativeFrom="column">
                  <wp:posOffset>-309880</wp:posOffset>
                </wp:positionH>
                <wp:positionV relativeFrom="paragraph">
                  <wp:posOffset>295910</wp:posOffset>
                </wp:positionV>
                <wp:extent cx="6219825" cy="381000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6219825" cy="3810000"/>
                        </a:xfrm>
                        <a:prstGeom prst="rect">
                          <a:avLst/>
                        </a:prstGeom>
                        <a:noFill/>
                        <a:ln w="12700" cap="flat" cmpd="sng" algn="ctr">
                          <a:noFill/>
                          <a:prstDash val="solid"/>
                          <a:miter lim="800000"/>
                        </a:ln>
                        <a:effectLst/>
                      </wps:spPr>
                      <wps:txbx>
                        <w:txbxContent>
                          <w:p w14:paraId="2FE57DC0" w14:textId="77777777" w:rsidR="003253F5" w:rsidRDefault="003253F5" w:rsidP="00097D36">
                            <w:pPr>
                              <w:jc w:val="center"/>
                            </w:pPr>
                            <w:r w:rsidRPr="003B0329">
                              <w:rPr>
                                <w:noProof/>
                              </w:rPr>
                              <w:drawing>
                                <wp:inline distT="0" distB="0" distL="0" distR="0" wp14:anchorId="34FF5853" wp14:editId="42EC407E">
                                  <wp:extent cx="6289592" cy="33432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05" cy="3348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33566" id="正方形/長方形 45" o:spid="_x0000_s1086" style="position:absolute;left:0;text-align:left;margin-left:-24.4pt;margin-top:23.3pt;width:489.75pt;height:30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" filled="f" stroked="f" strokeweight="1pt">
                <v:textbox>
                  <w:txbxContent>
                    <w:p w14:paraId="2FE57DC0" w14:textId="77777777" w:rsidR="003253F5" w:rsidRDefault="003253F5" w:rsidP="00097D36">
                      <w:pPr>
                        <w:jc w:val="center"/>
                      </w:pPr>
                      <w:r w:rsidRPr="003B0329">
                        <w:rPr>
                          <w:noProof/>
                        </w:rPr>
                        <w:drawing>
                          <wp:inline distT="0" distB="0" distL="0" distR="0" wp14:anchorId="34FF5853" wp14:editId="42EC407E">
                            <wp:extent cx="6289592" cy="33432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05" cy="3348704"/>
                                    </a:xfrm>
                                    <a:prstGeom prst="rect">
                                      <a:avLst/>
                                    </a:prstGeom>
                                    <a:noFill/>
                                    <a:ln>
                                      <a:noFill/>
                                    </a:ln>
                                  </pic:spPr>
                                </pic:pic>
                              </a:graphicData>
                            </a:graphic>
                          </wp:inline>
                        </w:drawing>
                      </w:r>
                    </w:p>
                  </w:txbxContent>
                </v:textbox>
              </v:rect>
            </w:pict>
          </mc:Fallback>
        </mc:AlternateContent>
      </w:r>
      <w:r w:rsidRPr="00097D36">
        <w:rPr>
          <w:rFonts w:asciiTheme="minorEastAsia" w:cs="ＭＳ 明朝"/>
          <w:noProof/>
          <w:sz w:val="24"/>
          <w:szCs w:val="24"/>
        </w:rPr>
        <mc:AlternateContent>
          <mc:Choice Requires="wps">
            <w:drawing>
              <wp:anchor distT="0" distB="0" distL="114300" distR="114300" simplePos="0" relativeHeight="251641856" behindDoc="0" locked="0" layoutInCell="1" allowOverlap="1" wp14:anchorId="605B9E76" wp14:editId="35DAFDB1">
                <wp:simplePos x="0" y="0"/>
                <wp:positionH relativeFrom="column">
                  <wp:posOffset>-5080</wp:posOffset>
                </wp:positionH>
                <wp:positionV relativeFrom="paragraph">
                  <wp:posOffset>-21590</wp:posOffset>
                </wp:positionV>
                <wp:extent cx="4391025" cy="487045"/>
                <wp:effectExtent l="0" t="0" r="28575" b="27305"/>
                <wp:wrapNone/>
                <wp:docPr id="43" name="フローチャート: 代替処理 43"/>
                <wp:cNvGraphicFramePr/>
                <a:graphic xmlns:a="http://schemas.openxmlformats.org/drawingml/2006/main">
                  <a:graphicData uri="http://schemas.microsoft.com/office/word/2010/wordprocessingShape">
                    <wps:wsp>
                      <wps:cNvSpPr/>
                      <wps:spPr>
                        <a:xfrm>
                          <a:off x="0" y="0"/>
                          <a:ext cx="4391025" cy="487045"/>
                        </a:xfrm>
                        <a:prstGeom prst="flowChartAlternateProcess">
                          <a:avLst/>
                        </a:prstGeom>
                        <a:blipFill dpi="0" rotWithShape="1">
                          <a:blip r:embed="rId13">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6EDC227D"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（2）資本</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補てん</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財源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9E76" id="フローチャート: 代替処理 43" o:spid="_x0000_s1087" type="#_x0000_t176" style="position:absolute;left:0;text-align:left;margin-left:-.4pt;margin-top:-1.7pt;width:345.75pt;height:38.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" strokecolor="windowText" strokeweight="1pt">
                <v:fill r:id="rId14" o:title="" opacity=".5" recolor="t" rotate="t" type="tile"/>
                <v:textbox>
                  <w:txbxContent>
                    <w:p w14:paraId="6EDC227D"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（2）資本</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補てん</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財源</w:t>
                      </w:r>
                    </w:p>
                  </w:txbxContent>
                </v:textbox>
              </v:shape>
            </w:pict>
          </mc:Fallback>
        </mc:AlternateContent>
      </w:r>
    </w:p>
    <w:p w14:paraId="0D34CFAC"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p>
    <w:p w14:paraId="3E0FBD5F" w14:textId="77777777" w:rsidR="00097D36" w:rsidRPr="00097D36" w:rsidRDefault="00097D36" w:rsidP="00097D36">
      <w:pPr>
        <w:spacing w:line="360" w:lineRule="exact"/>
        <w:ind w:firstLineChars="100" w:firstLine="220"/>
        <w:rPr>
          <w:rFonts w:asciiTheme="minorEastAsia" w:hAnsiTheme="minorEastAsia" w:cs="ＭＳ 明朝"/>
          <w:sz w:val="22"/>
          <w:szCs w:val="24"/>
        </w:rPr>
      </w:pPr>
      <w:r w:rsidRPr="00097D36">
        <w:rPr>
          <w:rFonts w:asciiTheme="minorEastAsia" w:hAnsiTheme="minorEastAsia" w:cs="ＭＳ 明朝"/>
          <w:noProof/>
          <w:sz w:val="22"/>
          <w:szCs w:val="24"/>
        </w:rPr>
        <mc:AlternateContent>
          <mc:Choice Requires="wps">
            <w:drawing>
              <wp:anchor distT="0" distB="0" distL="114300" distR="114300" simplePos="0" relativeHeight="251644928" behindDoc="0" locked="0" layoutInCell="1" allowOverlap="1" wp14:anchorId="2D434D90" wp14:editId="0A035420">
                <wp:simplePos x="0" y="0"/>
                <wp:positionH relativeFrom="column">
                  <wp:posOffset>-5080</wp:posOffset>
                </wp:positionH>
                <wp:positionV relativeFrom="paragraph">
                  <wp:posOffset>124460</wp:posOffset>
                </wp:positionV>
                <wp:extent cx="5724525" cy="84455"/>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5724525" cy="8445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FD20C" id="正方形/長方形 7" o:spid="_x0000_s1026" style="position:absolute;left:0;text-align:left;margin-left:-.4pt;margin-top:9.8pt;width:450.75pt;height:6.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" fillcolor="window" stroked="f" strokeweight="1pt"/>
            </w:pict>
          </mc:Fallback>
        </mc:AlternateContent>
      </w:r>
    </w:p>
    <w:p w14:paraId="7CE0AEB7"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29B8E14"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34A668D0"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6F0FBB57"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992F942"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6712E2C"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F05159D"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611B1AC0"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67DE151C"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DDCB973"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7C3484C" w14:textId="77777777" w:rsidR="00097D36" w:rsidRPr="00097D36" w:rsidRDefault="00FC2221" w:rsidP="00097D36">
      <w:pPr>
        <w:spacing w:line="360" w:lineRule="exact"/>
        <w:ind w:firstLineChars="100" w:firstLine="241"/>
        <w:rPr>
          <w:rFonts w:asciiTheme="minorEastAsia" w:hAnsiTheme="minorEastAsia" w:cs="ＭＳ 明朝"/>
          <w:sz w:val="22"/>
          <w:szCs w:val="24"/>
        </w:rPr>
      </w:pPr>
      <w:r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70528" behindDoc="0" locked="0" layoutInCell="1" allowOverlap="1" wp14:anchorId="3CBEF5B0" wp14:editId="04E44545">
                <wp:simplePos x="0" y="0"/>
                <wp:positionH relativeFrom="column">
                  <wp:posOffset>400050</wp:posOffset>
                </wp:positionH>
                <wp:positionV relativeFrom="paragraph">
                  <wp:posOffset>215900</wp:posOffset>
                </wp:positionV>
                <wp:extent cx="5505450" cy="228600"/>
                <wp:effectExtent l="0" t="0" r="0" b="0"/>
                <wp:wrapNone/>
                <wp:docPr id="3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28600"/>
                        </a:xfrm>
                        <a:prstGeom prst="rect">
                          <a:avLst/>
                        </a:prstGeom>
                        <a:solidFill>
                          <a:srgbClr val="FFFFFF"/>
                        </a:solidFill>
                        <a:ln w="9525">
                          <a:noFill/>
                          <a:miter lim="800000"/>
                          <a:headEnd/>
                          <a:tailEnd/>
                        </a:ln>
                      </wps:spPr>
                      <wps:txbx>
                        <w:txbxContent>
                          <w:p w14:paraId="14A98FE6" w14:textId="77777777" w:rsidR="003253F5" w:rsidRPr="00FC2221" w:rsidRDefault="003253F5" w:rsidP="00FC2221">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EF5B0" id="_x0000_s1088" type="#_x0000_t202" style="position:absolute;left:0;text-align:left;margin-left:31.5pt;margin-top:17pt;width:433.5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" stroked="f">
                <v:textbox>
                  <w:txbxContent>
                    <w:p w14:paraId="14A98FE6" w14:textId="77777777" w:rsidR="003253F5" w:rsidRPr="00FC2221" w:rsidRDefault="003253F5" w:rsidP="00FC2221">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v:textbox>
              </v:shape>
            </w:pict>
          </mc:Fallback>
        </mc:AlternateContent>
      </w:r>
    </w:p>
    <w:p w14:paraId="09B94515"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39BF652" w14:textId="77777777" w:rsidR="00097D36" w:rsidRDefault="00097D36" w:rsidP="00C16CF4">
      <w:pPr>
        <w:spacing w:line="360" w:lineRule="exact"/>
        <w:rPr>
          <w:rFonts w:ascii="HG丸ｺﾞｼｯｸM-PRO" w:eastAsia="HG丸ｺﾞｼｯｸM-PRO" w:hAnsi="HG丸ｺﾞｼｯｸM-PRO" w:cs="ＭＳ 明朝"/>
          <w:sz w:val="28"/>
          <w:szCs w:val="24"/>
        </w:rPr>
      </w:pPr>
    </w:p>
    <w:p w14:paraId="31456A67" w14:textId="77777777" w:rsidR="00C16CF4" w:rsidRPr="00C16CF4" w:rsidRDefault="00C16CF4" w:rsidP="00C16CF4">
      <w:pPr>
        <w:spacing w:line="360" w:lineRule="exact"/>
        <w:rPr>
          <w:rFonts w:ascii="HG丸ｺﾞｼｯｸM-PRO" w:eastAsia="HG丸ｺﾞｼｯｸM-PRO" w:hAnsi="HG丸ｺﾞｼｯｸM-PRO" w:cs="ＭＳ 明朝"/>
          <w:sz w:val="28"/>
          <w:szCs w:val="24"/>
        </w:rPr>
      </w:pPr>
      <w:r w:rsidRPr="00C16CF4">
        <w:rPr>
          <w:rFonts w:ascii="HG丸ｺﾞｼｯｸM-PRO" w:eastAsia="HG丸ｺﾞｼｯｸM-PRO" w:hAnsi="HG丸ｺﾞｼｯｸM-PRO" w:cs="ＭＳ 明朝" w:hint="eastAsia"/>
          <w:sz w:val="28"/>
          <w:szCs w:val="24"/>
        </w:rPr>
        <w:t>【下水道事業】</w:t>
      </w:r>
    </w:p>
    <w:p w14:paraId="4F0FB740" w14:textId="77777777" w:rsidR="00097D36" w:rsidRDefault="00097D36" w:rsidP="00097D36">
      <w:pPr>
        <w:spacing w:line="360" w:lineRule="exact"/>
        <w:ind w:firstLineChars="100" w:firstLine="240"/>
        <w:rPr>
          <w:rFonts w:asciiTheme="minorEastAsia" w:hAnsiTheme="minorEastAsia" w:cs="ＭＳ 明朝"/>
          <w:sz w:val="24"/>
          <w:szCs w:val="24"/>
        </w:rPr>
      </w:pPr>
    </w:p>
    <w:p w14:paraId="28F5F72E" w14:textId="77777777" w:rsidR="00097D36" w:rsidRPr="00097D36" w:rsidRDefault="00097D36" w:rsidP="00097D36">
      <w:pPr>
        <w:spacing w:line="360" w:lineRule="exact"/>
        <w:ind w:firstLineChars="100" w:firstLine="240"/>
        <w:rPr>
          <w:rFonts w:asciiTheme="minorEastAsia" w:hAnsiTheme="minorEastAsia" w:cs="ＭＳ 明朝"/>
          <w:sz w:val="24"/>
          <w:szCs w:val="24"/>
        </w:rPr>
      </w:pPr>
    </w:p>
    <w:p w14:paraId="7F186CE2"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r w:rsidRPr="00097D36">
        <w:rPr>
          <w:rFonts w:asciiTheme="minorEastAsia" w:cs="ＭＳ 明朝"/>
          <w:noProof/>
          <w:sz w:val="24"/>
          <w:szCs w:val="24"/>
        </w:rPr>
        <mc:AlternateContent>
          <mc:Choice Requires="wps">
            <w:drawing>
              <wp:anchor distT="0" distB="0" distL="114300" distR="114300" simplePos="0" relativeHeight="251646976" behindDoc="0" locked="0" layoutInCell="1" allowOverlap="1" wp14:anchorId="444223DC" wp14:editId="386686D0">
                <wp:simplePos x="0" y="0"/>
                <wp:positionH relativeFrom="column">
                  <wp:posOffset>-5080</wp:posOffset>
                </wp:positionH>
                <wp:positionV relativeFrom="paragraph">
                  <wp:posOffset>-21590</wp:posOffset>
                </wp:positionV>
                <wp:extent cx="4391025" cy="487045"/>
                <wp:effectExtent l="0" t="0" r="28575" b="27305"/>
                <wp:wrapNone/>
                <wp:docPr id="11" name="フローチャート: 代替処理 11"/>
                <wp:cNvGraphicFramePr/>
                <a:graphic xmlns:a="http://schemas.openxmlformats.org/drawingml/2006/main">
                  <a:graphicData uri="http://schemas.microsoft.com/office/word/2010/wordprocessingShape">
                    <wps:wsp>
                      <wps:cNvSpPr/>
                      <wps:spPr>
                        <a:xfrm>
                          <a:off x="0" y="0"/>
                          <a:ext cx="4391025" cy="487045"/>
                        </a:xfrm>
                        <a:prstGeom prst="flowChartAlternateProcess">
                          <a:avLst/>
                        </a:prstGeom>
                        <a:blipFill dpi="0" rotWithShape="1">
                          <a:blip r:embed="rId13">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14440AB6"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収益的収入及び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23DC" id="フローチャート: 代替処理 11" o:spid="_x0000_s1089" type="#_x0000_t176" style="position:absolute;left:0;text-align:left;margin-left:-.4pt;margin-top:-1.7pt;width:345.75pt;height:3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" strokecolor="windowText" strokeweight="1pt">
                <v:fill r:id="rId14" o:title="" opacity=".5" recolor="t" rotate="t" type="tile"/>
                <v:textbox>
                  <w:txbxContent>
                    <w:p w14:paraId="14440AB6"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収益的収入及び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p>
                  </w:txbxContent>
                </v:textbox>
              </v:shape>
            </w:pict>
          </mc:Fallback>
        </mc:AlternateContent>
      </w:r>
    </w:p>
    <w:p w14:paraId="67161DC0" w14:textId="77777777" w:rsidR="00097D36" w:rsidRPr="00097D36" w:rsidRDefault="00097D36" w:rsidP="00097D36">
      <w:pPr>
        <w:spacing w:line="360" w:lineRule="exact"/>
        <w:ind w:leftChars="428" w:left="899" w:firstLineChars="81" w:firstLine="178"/>
        <w:rPr>
          <w:rFonts w:asciiTheme="minorEastAsia" w:hAnsiTheme="minorEastAsia" w:cs="ＭＳ 明朝"/>
          <w:sz w:val="24"/>
          <w:szCs w:val="24"/>
        </w:rPr>
      </w:pPr>
      <w:r w:rsidRPr="00097D36">
        <w:rPr>
          <w:rFonts w:asciiTheme="minorEastAsia" w:hAnsiTheme="minorEastAsia" w:cs="ＭＳ 明朝"/>
          <w:noProof/>
          <w:sz w:val="22"/>
          <w:szCs w:val="24"/>
        </w:rPr>
        <mc:AlternateContent>
          <mc:Choice Requires="wps">
            <w:drawing>
              <wp:anchor distT="0" distB="0" distL="114300" distR="114300" simplePos="0" relativeHeight="251649024" behindDoc="0" locked="0" layoutInCell="1" allowOverlap="1" wp14:anchorId="504EB5E0" wp14:editId="76A423D2">
                <wp:simplePos x="0" y="0"/>
                <wp:positionH relativeFrom="column">
                  <wp:posOffset>-271780</wp:posOffset>
                </wp:positionH>
                <wp:positionV relativeFrom="paragraph">
                  <wp:posOffset>133350</wp:posOffset>
                </wp:positionV>
                <wp:extent cx="6181725" cy="38385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181725" cy="3838575"/>
                        </a:xfrm>
                        <a:prstGeom prst="rect">
                          <a:avLst/>
                        </a:prstGeom>
                        <a:noFill/>
                        <a:ln w="12700" cap="flat" cmpd="sng" algn="ctr">
                          <a:noFill/>
                          <a:prstDash val="solid"/>
                          <a:miter lim="800000"/>
                        </a:ln>
                        <a:effectLst/>
                      </wps:spPr>
                      <wps:txbx>
                        <w:txbxContent>
                          <w:p w14:paraId="02F9C18F" w14:textId="77777777" w:rsidR="003253F5" w:rsidRDefault="003253F5" w:rsidP="00097D36">
                            <w:pPr>
                              <w:jc w:val="center"/>
                            </w:pPr>
                            <w:r w:rsidRPr="0070578D">
                              <w:rPr>
                                <w:noProof/>
                              </w:rPr>
                              <w:drawing>
                                <wp:inline distT="0" distB="0" distL="0" distR="0" wp14:anchorId="7C730187" wp14:editId="630E9D7D">
                                  <wp:extent cx="5829300" cy="3478530"/>
                                  <wp:effectExtent l="0" t="0" r="0" b="0"/>
                                  <wp:docPr id="4481" name="図 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7718" cy="3483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B5E0" id="正方形/長方形 29" o:spid="_x0000_s1090" style="position:absolute;left:0;text-align:left;margin-left:-21.4pt;margin-top:10.5pt;width:486.75pt;height:30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" filled="f" stroked="f" strokeweight="1pt">
                <v:textbox>
                  <w:txbxContent>
                    <w:p w14:paraId="02F9C18F" w14:textId="77777777" w:rsidR="003253F5" w:rsidRDefault="003253F5" w:rsidP="00097D36">
                      <w:pPr>
                        <w:jc w:val="center"/>
                      </w:pPr>
                      <w:r w:rsidRPr="0070578D">
                        <w:rPr>
                          <w:noProof/>
                        </w:rPr>
                        <w:drawing>
                          <wp:inline distT="0" distB="0" distL="0" distR="0" wp14:anchorId="7C730187" wp14:editId="630E9D7D">
                            <wp:extent cx="5829300" cy="3478530"/>
                            <wp:effectExtent l="0" t="0" r="0" b="0"/>
                            <wp:docPr id="4481" name="図 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7718" cy="3483553"/>
                                    </a:xfrm>
                                    <a:prstGeom prst="rect">
                                      <a:avLst/>
                                    </a:prstGeom>
                                    <a:noFill/>
                                    <a:ln>
                                      <a:noFill/>
                                    </a:ln>
                                  </pic:spPr>
                                </pic:pic>
                              </a:graphicData>
                            </a:graphic>
                          </wp:inline>
                        </w:drawing>
                      </w:r>
                    </w:p>
                  </w:txbxContent>
                </v:textbox>
              </v:rect>
            </w:pict>
          </mc:Fallback>
        </mc:AlternateContent>
      </w:r>
    </w:p>
    <w:p w14:paraId="56802E22"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0E76B0F6"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7A6F8257"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2E82D8E"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028746E"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6B07839D"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1A510E35"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329AB795"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7481AF09"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E24D94B"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6B0D0CF"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84788BD"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B5597F2" w14:textId="77777777" w:rsidR="00097D36" w:rsidRPr="00097D36" w:rsidRDefault="00FC2221" w:rsidP="00097D36">
      <w:pPr>
        <w:spacing w:line="360" w:lineRule="exact"/>
        <w:ind w:firstLineChars="100" w:firstLine="241"/>
        <w:rPr>
          <w:rFonts w:asciiTheme="minorEastAsia" w:hAnsiTheme="minorEastAsia" w:cs="ＭＳ 明朝"/>
          <w:sz w:val="22"/>
          <w:szCs w:val="24"/>
        </w:rPr>
      </w:pPr>
      <w:r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73600" behindDoc="0" locked="0" layoutInCell="1" allowOverlap="1" wp14:anchorId="11FF1A24" wp14:editId="029A8B75">
                <wp:simplePos x="0" y="0"/>
                <wp:positionH relativeFrom="column">
                  <wp:posOffset>409575</wp:posOffset>
                </wp:positionH>
                <wp:positionV relativeFrom="paragraph">
                  <wp:posOffset>133350</wp:posOffset>
                </wp:positionV>
                <wp:extent cx="4933950" cy="314325"/>
                <wp:effectExtent l="0" t="0" r="0" b="9525"/>
                <wp:wrapNone/>
                <wp:docPr id="3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14325"/>
                        </a:xfrm>
                        <a:prstGeom prst="rect">
                          <a:avLst/>
                        </a:prstGeom>
                        <a:solidFill>
                          <a:srgbClr val="FFFFFF"/>
                        </a:solidFill>
                        <a:ln w="9525">
                          <a:noFill/>
                          <a:miter lim="800000"/>
                          <a:headEnd/>
                          <a:tailEnd/>
                        </a:ln>
                      </wps:spPr>
                      <wps:txbx>
                        <w:txbxContent>
                          <w:p w14:paraId="3E695F82" w14:textId="77777777" w:rsidR="003253F5" w:rsidRPr="00FC2221" w:rsidRDefault="003253F5" w:rsidP="00FC2221">
                            <w:pPr>
                              <w:spacing w:line="240" w:lineRule="exact"/>
                              <w:rPr>
                                <w:rFonts w:asciiTheme="majorEastAsia" w:eastAsiaTheme="majorEastAsia" w:hAnsiTheme="majorEastAsia"/>
                                <w:sz w:val="20"/>
                              </w:rPr>
                            </w:pPr>
                            <w:r>
                              <w:rPr>
                                <w:rFonts w:asciiTheme="majorEastAsia" w:eastAsiaTheme="majorEastAsia" w:hAnsiTheme="majorEastAsia" w:hint="eastAsia"/>
                                <w:sz w:val="20"/>
                              </w:rPr>
                              <w:t>H27　 　H28　　H29　 　H30　 　R</w:t>
                            </w:r>
                            <w:r>
                              <w:rPr>
                                <w:rFonts w:asciiTheme="majorEastAsia" w:eastAsiaTheme="majorEastAsia" w:hAnsiTheme="majorEastAsia"/>
                                <w:sz w:val="20"/>
                              </w:rPr>
                              <w:t>1</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2</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3</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4</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 xml:space="preserve">5  </w:t>
                            </w:r>
                            <w:r>
                              <w:rPr>
                                <w:rFonts w:asciiTheme="majorEastAsia" w:eastAsiaTheme="majorEastAsia" w:hAnsiTheme="majorEastAsia" w:hint="eastAsia"/>
                                <w:sz w:val="20"/>
                              </w:rPr>
                              <w:t xml:space="preserve">　　R</w:t>
                            </w:r>
                            <w:r>
                              <w:rPr>
                                <w:rFonts w:asciiTheme="majorEastAsia" w:eastAsiaTheme="majorEastAsia" w:hAnsiTheme="majorEastAsia"/>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1A24" id="_x0000_s1091" type="#_x0000_t202" style="position:absolute;left:0;text-align:left;margin-left:32.25pt;margin-top:10.5pt;width:388.5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" stroked="f">
                <v:textbox>
                  <w:txbxContent>
                    <w:p w14:paraId="3E695F82" w14:textId="77777777" w:rsidR="003253F5" w:rsidRPr="00FC2221" w:rsidRDefault="003253F5" w:rsidP="00FC2221">
                      <w:pPr>
                        <w:spacing w:line="240" w:lineRule="exact"/>
                        <w:rPr>
                          <w:rFonts w:asciiTheme="majorEastAsia" w:eastAsiaTheme="majorEastAsia" w:hAnsiTheme="majorEastAsia"/>
                          <w:sz w:val="20"/>
                        </w:rPr>
                      </w:pPr>
                      <w:r>
                        <w:rPr>
                          <w:rFonts w:asciiTheme="majorEastAsia" w:eastAsiaTheme="majorEastAsia" w:hAnsiTheme="majorEastAsia" w:hint="eastAsia"/>
                          <w:sz w:val="20"/>
                        </w:rPr>
                        <w:t>H27　 　H28　　H29　 　H30　 　R</w:t>
                      </w:r>
                      <w:r>
                        <w:rPr>
                          <w:rFonts w:asciiTheme="majorEastAsia" w:eastAsiaTheme="majorEastAsia" w:hAnsiTheme="majorEastAsia"/>
                          <w:sz w:val="20"/>
                        </w:rPr>
                        <w:t>1</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2</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3</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4</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R</w:t>
                      </w:r>
                      <w:r>
                        <w:rPr>
                          <w:rFonts w:asciiTheme="majorEastAsia" w:eastAsiaTheme="majorEastAsia" w:hAnsiTheme="majorEastAsia"/>
                          <w:sz w:val="20"/>
                        </w:rPr>
                        <w:t xml:space="preserve">5  </w:t>
                      </w:r>
                      <w:r>
                        <w:rPr>
                          <w:rFonts w:asciiTheme="majorEastAsia" w:eastAsiaTheme="majorEastAsia" w:hAnsiTheme="majorEastAsia" w:hint="eastAsia"/>
                          <w:sz w:val="20"/>
                        </w:rPr>
                        <w:t xml:space="preserve">　　R</w:t>
                      </w:r>
                      <w:r>
                        <w:rPr>
                          <w:rFonts w:asciiTheme="majorEastAsia" w:eastAsiaTheme="majorEastAsia" w:hAnsiTheme="majorEastAsia"/>
                          <w:sz w:val="20"/>
                        </w:rPr>
                        <w:t>6</w:t>
                      </w:r>
                    </w:p>
                  </w:txbxContent>
                </v:textbox>
              </v:shape>
            </w:pict>
          </mc:Fallback>
        </mc:AlternateContent>
      </w:r>
    </w:p>
    <w:p w14:paraId="2DB2FE39"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6CFAC58" w14:textId="77777777" w:rsidR="00097D36" w:rsidRPr="00097D36" w:rsidRDefault="00097D36" w:rsidP="00097D36">
      <w:pPr>
        <w:spacing w:line="360" w:lineRule="exact"/>
        <w:ind w:firstLineChars="100" w:firstLine="240"/>
        <w:rPr>
          <w:rFonts w:asciiTheme="minorEastAsia" w:hAnsiTheme="minorEastAsia" w:cs="ＭＳ 明朝"/>
          <w:sz w:val="24"/>
          <w:szCs w:val="24"/>
        </w:rPr>
      </w:pPr>
    </w:p>
    <w:p w14:paraId="28138B6E" w14:textId="77777777" w:rsidR="00097D36" w:rsidRPr="00097D36" w:rsidRDefault="003253F5" w:rsidP="00097D36">
      <w:pPr>
        <w:spacing w:line="360" w:lineRule="exact"/>
        <w:ind w:leftChars="428" w:left="899" w:firstLineChars="81" w:firstLine="178"/>
        <w:rPr>
          <w:rFonts w:asciiTheme="minorEastAsia" w:hAnsiTheme="minorEastAsia" w:cs="ＭＳ 明朝"/>
          <w:sz w:val="24"/>
          <w:szCs w:val="24"/>
        </w:rPr>
      </w:pPr>
      <w:r w:rsidRPr="00097D36">
        <w:rPr>
          <w:rFonts w:asciiTheme="minorEastAsia" w:hAnsiTheme="minorEastAsia" w:cs="ＭＳ 明朝"/>
          <w:noProof/>
          <w:sz w:val="22"/>
          <w:szCs w:val="24"/>
        </w:rPr>
        <mc:AlternateContent>
          <mc:Choice Requires="wps">
            <w:drawing>
              <wp:anchor distT="0" distB="0" distL="114300" distR="114300" simplePos="0" relativeHeight="251659264" behindDoc="0" locked="0" layoutInCell="1" allowOverlap="1" wp14:anchorId="66B56AF6" wp14:editId="58D55993">
                <wp:simplePos x="0" y="0"/>
                <wp:positionH relativeFrom="column">
                  <wp:posOffset>-271780</wp:posOffset>
                </wp:positionH>
                <wp:positionV relativeFrom="paragraph">
                  <wp:posOffset>219710</wp:posOffset>
                </wp:positionV>
                <wp:extent cx="6286500" cy="4381500"/>
                <wp:effectExtent l="0" t="0" r="0" b="0"/>
                <wp:wrapNone/>
                <wp:docPr id="4483" name="正方形/長方形 4483"/>
                <wp:cNvGraphicFramePr/>
                <a:graphic xmlns:a="http://schemas.openxmlformats.org/drawingml/2006/main">
                  <a:graphicData uri="http://schemas.microsoft.com/office/word/2010/wordprocessingShape">
                    <wps:wsp>
                      <wps:cNvSpPr/>
                      <wps:spPr>
                        <a:xfrm>
                          <a:off x="0" y="0"/>
                          <a:ext cx="6286500" cy="4381500"/>
                        </a:xfrm>
                        <a:prstGeom prst="rect">
                          <a:avLst/>
                        </a:prstGeom>
                        <a:noFill/>
                        <a:ln w="12700" cap="flat" cmpd="sng" algn="ctr">
                          <a:noFill/>
                          <a:prstDash val="solid"/>
                          <a:miter lim="800000"/>
                        </a:ln>
                        <a:effectLst/>
                      </wps:spPr>
                      <wps:txbx>
                        <w:txbxContent>
                          <w:p w14:paraId="6DC3E76F" w14:textId="77777777" w:rsidR="003253F5" w:rsidRDefault="003253F5" w:rsidP="00097D36">
                            <w:pPr>
                              <w:jc w:val="center"/>
                            </w:pPr>
                            <w:r w:rsidRPr="0070578D">
                              <w:rPr>
                                <w:noProof/>
                              </w:rPr>
                              <w:drawing>
                                <wp:inline distT="0" distB="0" distL="0" distR="0" wp14:anchorId="722BBB78" wp14:editId="12C3F224">
                                  <wp:extent cx="6090092" cy="3237230"/>
                                  <wp:effectExtent l="0" t="0" r="0" b="0"/>
                                  <wp:docPr id="3374" name="図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092" cy="3237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56AF6" id="正方形/長方形 4483" o:spid="_x0000_s1092" style="position:absolute;left:0;text-align:left;margin-left:-21.4pt;margin-top:17.3pt;width:4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" filled="f" stroked="f" strokeweight="1pt">
                <v:textbox>
                  <w:txbxContent>
                    <w:p w14:paraId="6DC3E76F" w14:textId="77777777" w:rsidR="003253F5" w:rsidRDefault="003253F5" w:rsidP="00097D36">
                      <w:pPr>
                        <w:jc w:val="center"/>
                      </w:pPr>
                      <w:r w:rsidRPr="0070578D">
                        <w:rPr>
                          <w:noProof/>
                        </w:rPr>
                        <w:drawing>
                          <wp:inline distT="0" distB="0" distL="0" distR="0" wp14:anchorId="722BBB78" wp14:editId="12C3F224">
                            <wp:extent cx="6090092" cy="3237230"/>
                            <wp:effectExtent l="0" t="0" r="0" b="0"/>
                            <wp:docPr id="3374" name="図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092" cy="3237230"/>
                                    </a:xfrm>
                                    <a:prstGeom prst="rect">
                                      <a:avLst/>
                                    </a:prstGeom>
                                    <a:noFill/>
                                    <a:ln>
                                      <a:noFill/>
                                    </a:ln>
                                  </pic:spPr>
                                </pic:pic>
                              </a:graphicData>
                            </a:graphic>
                          </wp:inline>
                        </w:drawing>
                      </w:r>
                    </w:p>
                  </w:txbxContent>
                </v:textbox>
              </v:rect>
            </w:pict>
          </mc:Fallback>
        </mc:AlternateContent>
      </w:r>
    </w:p>
    <w:p w14:paraId="10D8BE2D"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r w:rsidRPr="00097D36">
        <w:rPr>
          <w:rFonts w:asciiTheme="minorEastAsia" w:cs="ＭＳ 明朝"/>
          <w:noProof/>
          <w:sz w:val="24"/>
          <w:szCs w:val="24"/>
        </w:rPr>
        <mc:AlternateContent>
          <mc:Choice Requires="wps">
            <w:drawing>
              <wp:anchor distT="0" distB="0" distL="114300" distR="114300" simplePos="0" relativeHeight="251666432" behindDoc="0" locked="0" layoutInCell="1" allowOverlap="1" wp14:anchorId="220EB9D0" wp14:editId="29FB1F5B">
                <wp:simplePos x="0" y="0"/>
                <wp:positionH relativeFrom="column">
                  <wp:posOffset>-5080</wp:posOffset>
                </wp:positionH>
                <wp:positionV relativeFrom="paragraph">
                  <wp:posOffset>-21590</wp:posOffset>
                </wp:positionV>
                <wp:extent cx="4391025" cy="487045"/>
                <wp:effectExtent l="0" t="0" r="28575" b="27305"/>
                <wp:wrapNone/>
                <wp:docPr id="31" name="フローチャート: 代替処理 31"/>
                <wp:cNvGraphicFramePr/>
                <a:graphic xmlns:a="http://schemas.openxmlformats.org/drawingml/2006/main">
                  <a:graphicData uri="http://schemas.microsoft.com/office/word/2010/wordprocessingShape">
                    <wps:wsp>
                      <wps:cNvSpPr/>
                      <wps:spPr>
                        <a:xfrm>
                          <a:off x="0" y="0"/>
                          <a:ext cx="4391025" cy="487045"/>
                        </a:xfrm>
                        <a:prstGeom prst="flowChartAlternateProcess">
                          <a:avLst/>
                        </a:prstGeom>
                        <a:blipFill dpi="0" rotWithShape="1">
                          <a:blip r:embed="rId13">
                            <a:alphaModFix amt="50000"/>
                          </a:blip>
                          <a:srcRect/>
                          <a:tile tx="0" ty="0" sx="100000" sy="100000" flip="none" algn="tl"/>
                        </a:blipFill>
                        <a:ln w="12700" cap="flat" cmpd="sng" algn="ctr">
                          <a:solidFill>
                            <a:sysClr val="windowText" lastClr="000000"/>
                          </a:solidFill>
                          <a:prstDash val="solid"/>
                          <a:miter lim="800000"/>
                        </a:ln>
                        <a:effectLst/>
                      </wps:spPr>
                      <wps:txbx>
                        <w:txbxContent>
                          <w:p w14:paraId="0201E02D"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（2）資本</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補てん</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財源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B9D0" id="フローチャート: 代替処理 31" o:spid="_x0000_s1093" type="#_x0000_t176" style="position:absolute;left:0;text-align:left;margin-left:-.4pt;margin-top:-1.7pt;width:345.75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" strokecolor="windowText" strokeweight="1pt">
                <v:fill r:id="rId14" o:title="" opacity=".5" recolor="t" rotate="t" type="tile"/>
                <v:textbox>
                  <w:txbxContent>
                    <w:p w14:paraId="0201E02D" w14:textId="77777777" w:rsidR="003253F5" w:rsidRPr="00097D36" w:rsidRDefault="003253F5" w:rsidP="00097D36">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（2）資本</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的収入及び</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097D36">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補てん</w:t>
                      </w:r>
                      <w:r w:rsidRPr="00097D36">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財源</w:t>
                      </w:r>
                    </w:p>
                  </w:txbxContent>
                </v:textbox>
              </v:shape>
            </w:pict>
          </mc:Fallback>
        </mc:AlternateContent>
      </w:r>
    </w:p>
    <w:p w14:paraId="66047533" w14:textId="77777777" w:rsidR="00097D36" w:rsidRPr="00097D36" w:rsidRDefault="00097D36" w:rsidP="00097D36">
      <w:pPr>
        <w:spacing w:line="360" w:lineRule="exact"/>
        <w:ind w:leftChars="428" w:left="899" w:firstLineChars="81" w:firstLine="194"/>
        <w:rPr>
          <w:rFonts w:asciiTheme="minorEastAsia" w:hAnsiTheme="minorEastAsia" w:cs="ＭＳ 明朝"/>
          <w:sz w:val="24"/>
          <w:szCs w:val="24"/>
        </w:rPr>
      </w:pPr>
    </w:p>
    <w:p w14:paraId="54110FDA"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D99EE5F"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055A73A1"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7A12950B"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35ECB19F"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5466E685"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0AA65A48"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AE22717"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1027A44"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17196589"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445902A6"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5C777E4" w14:textId="77777777" w:rsidR="00097D36" w:rsidRPr="00097D36" w:rsidRDefault="003253F5" w:rsidP="00097D36">
      <w:pPr>
        <w:spacing w:line="360" w:lineRule="exact"/>
        <w:ind w:firstLineChars="100" w:firstLine="241"/>
        <w:rPr>
          <w:rFonts w:asciiTheme="minorEastAsia" w:hAnsiTheme="minorEastAsia" w:cs="ＭＳ 明朝"/>
          <w:sz w:val="22"/>
          <w:szCs w:val="24"/>
        </w:rPr>
      </w:pPr>
      <w:r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62336" behindDoc="0" locked="0" layoutInCell="1" allowOverlap="1" wp14:anchorId="5E081F39" wp14:editId="78A2C357">
                <wp:simplePos x="0" y="0"/>
                <wp:positionH relativeFrom="column">
                  <wp:posOffset>409575</wp:posOffset>
                </wp:positionH>
                <wp:positionV relativeFrom="paragraph">
                  <wp:posOffset>152400</wp:posOffset>
                </wp:positionV>
                <wp:extent cx="5105400" cy="257175"/>
                <wp:effectExtent l="0" t="0" r="0" b="9525"/>
                <wp:wrapNone/>
                <wp:docPr id="3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57175"/>
                        </a:xfrm>
                        <a:prstGeom prst="rect">
                          <a:avLst/>
                        </a:prstGeom>
                        <a:solidFill>
                          <a:srgbClr val="FFFFFF"/>
                        </a:solidFill>
                        <a:ln w="9525">
                          <a:noFill/>
                          <a:miter lim="800000"/>
                          <a:headEnd/>
                          <a:tailEnd/>
                        </a:ln>
                      </wps:spPr>
                      <wps:txbx>
                        <w:txbxContent>
                          <w:p w14:paraId="6D9AC8AF" w14:textId="77777777" w:rsidR="003253F5" w:rsidRPr="00FC2221" w:rsidRDefault="003253F5" w:rsidP="003253F5">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81F39" id="_x0000_s1094" type="#_x0000_t202" style="position:absolute;left:0;text-align:left;margin-left:32.25pt;margin-top:12pt;width:402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" stroked="f">
                <v:textbox>
                  <w:txbxContent>
                    <w:p w14:paraId="6D9AC8AF" w14:textId="77777777" w:rsidR="003253F5" w:rsidRPr="00FC2221" w:rsidRDefault="003253F5" w:rsidP="003253F5">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v:textbox>
              </v:shape>
            </w:pict>
          </mc:Fallback>
        </mc:AlternateContent>
      </w:r>
      <w:r w:rsidR="0030311F"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58240" behindDoc="0" locked="0" layoutInCell="1" allowOverlap="1" wp14:anchorId="32090889" wp14:editId="1F993F6C">
                <wp:simplePos x="0" y="0"/>
                <wp:positionH relativeFrom="column">
                  <wp:posOffset>371475</wp:posOffset>
                </wp:positionH>
                <wp:positionV relativeFrom="paragraph">
                  <wp:posOffset>142875</wp:posOffset>
                </wp:positionV>
                <wp:extent cx="5076825" cy="266700"/>
                <wp:effectExtent l="0" t="0" r="9525" b="0"/>
                <wp:wrapNone/>
                <wp:docPr id="33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noFill/>
                          <a:miter lim="800000"/>
                          <a:headEnd/>
                          <a:tailEnd/>
                        </a:ln>
                      </wps:spPr>
                      <wps:txbx>
                        <w:txbxContent>
                          <w:p w14:paraId="6A56F7C3" w14:textId="77777777" w:rsidR="003253F5" w:rsidRPr="00FC2221" w:rsidRDefault="003253F5" w:rsidP="0030311F">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90889" id="_x0000_s1095" type="#_x0000_t202" style="position:absolute;left:0;text-align:left;margin-left:29.25pt;margin-top:11.25pt;width:399.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" stroked="f">
                <v:textbox>
                  <w:txbxContent>
                    <w:p w14:paraId="6A56F7C3" w14:textId="77777777" w:rsidR="003253F5" w:rsidRPr="00FC2221" w:rsidRDefault="003253F5" w:rsidP="0030311F">
                      <w:pPr>
                        <w:spacing w:line="24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H30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 xml:space="preserve">5 </w:t>
                      </w:r>
                      <w:r>
                        <w:rPr>
                          <w:rFonts w:asciiTheme="majorEastAsia" w:eastAsiaTheme="majorEastAsia" w:hAnsiTheme="major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6</w:t>
                      </w:r>
                      <w:r>
                        <w:rPr>
                          <w:rFonts w:asciiTheme="majorEastAsia" w:eastAsiaTheme="majorEastAsia" w:hAnsiTheme="majorEastAsia"/>
                          <w:sz w:val="18"/>
                        </w:rPr>
                        <w:t xml:space="preserve"> </w:t>
                      </w:r>
                    </w:p>
                  </w:txbxContent>
                </v:textbox>
              </v:shape>
            </w:pict>
          </mc:Fallback>
        </mc:AlternateContent>
      </w:r>
      <w:r w:rsidR="00027399" w:rsidRPr="00027399">
        <w:rPr>
          <w:rFonts w:asciiTheme="minorEastAsia" w:hAnsiTheme="minorEastAsia" w:cs="ＭＳ 明朝"/>
          <w:noProof/>
          <w:sz w:val="24"/>
          <w:szCs w:val="24"/>
        </w:rPr>
        <mc:AlternateContent>
          <mc:Choice Requires="wps">
            <w:drawing>
              <wp:anchor distT="45720" distB="45720" distL="114300" distR="114300" simplePos="0" relativeHeight="251656192" behindDoc="0" locked="0" layoutInCell="1" allowOverlap="1" wp14:anchorId="5522C8EE" wp14:editId="3283433B">
                <wp:simplePos x="0" y="0"/>
                <wp:positionH relativeFrom="column">
                  <wp:posOffset>342900</wp:posOffset>
                </wp:positionH>
                <wp:positionV relativeFrom="paragraph">
                  <wp:posOffset>152400</wp:posOffset>
                </wp:positionV>
                <wp:extent cx="5257800" cy="195580"/>
                <wp:effectExtent l="0" t="0" r="0" b="0"/>
                <wp:wrapNone/>
                <wp:docPr id="3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5580"/>
                        </a:xfrm>
                        <a:prstGeom prst="rect">
                          <a:avLst/>
                        </a:prstGeom>
                        <a:solidFill>
                          <a:srgbClr val="FFFFFF"/>
                        </a:solidFill>
                        <a:ln w="9525">
                          <a:noFill/>
                          <a:miter lim="800000"/>
                          <a:headEnd/>
                          <a:tailEnd/>
                        </a:ln>
                      </wps:spPr>
                      <wps:txbx>
                        <w:txbxContent>
                          <w:p w14:paraId="39501DBD" w14:textId="77777777" w:rsidR="003253F5" w:rsidRPr="00027399" w:rsidRDefault="003253F5" w:rsidP="00027399">
                            <w:pPr>
                              <w:spacing w:line="160" w:lineRule="exact"/>
                              <w:rPr>
                                <w:rFonts w:ascii="HGPｺﾞｼｯｸM" w:eastAsia="HGPｺﾞｼｯｸM" w:hAnsiTheme="minorEastAsia"/>
                                <w:sz w:val="14"/>
                              </w:rPr>
                            </w:pPr>
                            <w:r w:rsidRPr="00027399">
                              <w:rPr>
                                <w:rFonts w:ascii="HGPｺﾞｼｯｸM" w:eastAsia="HGPｺﾞｼｯｸM" w:hAnsiTheme="minorEastAsia" w:hint="eastAsia"/>
                              </w:rPr>
                              <w:t xml:space="preserve"> </w:t>
                            </w:r>
                            <w:r w:rsidRPr="00027399">
                              <w:rPr>
                                <w:rFonts w:ascii="HGPｺﾞｼｯｸM" w:eastAsia="HGPｺﾞｼｯｸM" w:hAnsiTheme="minorEastAsia" w:hint="eastAsia"/>
                                <w:sz w:val="14"/>
                              </w:rPr>
                              <w:t>H27</w:t>
                            </w:r>
                            <w:r>
                              <w:rPr>
                                <w:rFonts w:ascii="HGPｺﾞｼｯｸM" w:eastAsia="HGPｺﾞｼｯｸM" w:hAnsiTheme="minorEastAsia"/>
                                <w:sz w:val="14"/>
                              </w:rPr>
                              <w:t xml:space="preserve">         H28        H29        H30         R1         R2         R3          R4         R5          R6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2C8EE" id="_x0000_s1096" type="#_x0000_t202" style="position:absolute;left:0;text-align:left;margin-left:27pt;margin-top:12pt;width:414pt;height:15.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" stroked="f">
                <v:textbox>
                  <w:txbxContent>
                    <w:p w14:paraId="39501DBD" w14:textId="77777777" w:rsidR="003253F5" w:rsidRPr="00027399" w:rsidRDefault="003253F5" w:rsidP="00027399">
                      <w:pPr>
                        <w:spacing w:line="160" w:lineRule="exact"/>
                        <w:rPr>
                          <w:rFonts w:ascii="HGPｺﾞｼｯｸM" w:eastAsia="HGPｺﾞｼｯｸM" w:hAnsiTheme="minorEastAsia"/>
                          <w:sz w:val="14"/>
                        </w:rPr>
                      </w:pPr>
                      <w:r w:rsidRPr="00027399">
                        <w:rPr>
                          <w:rFonts w:ascii="HGPｺﾞｼｯｸM" w:eastAsia="HGPｺﾞｼｯｸM" w:hAnsiTheme="minorEastAsia" w:hint="eastAsia"/>
                        </w:rPr>
                        <w:t xml:space="preserve"> </w:t>
                      </w:r>
                      <w:r w:rsidRPr="00027399">
                        <w:rPr>
                          <w:rFonts w:ascii="HGPｺﾞｼｯｸM" w:eastAsia="HGPｺﾞｼｯｸM" w:hAnsiTheme="minorEastAsia" w:hint="eastAsia"/>
                          <w:sz w:val="14"/>
                        </w:rPr>
                        <w:t>H27</w:t>
                      </w:r>
                      <w:r>
                        <w:rPr>
                          <w:rFonts w:ascii="HGPｺﾞｼｯｸM" w:eastAsia="HGPｺﾞｼｯｸM" w:hAnsiTheme="minorEastAsia"/>
                          <w:sz w:val="14"/>
                        </w:rPr>
                        <w:t xml:space="preserve">         H28        H29        H30         R1         R2         R3          R4         R5          R6</w:t>
                      </w:r>
                    </w:p>
                  </w:txbxContent>
                </v:textbox>
              </v:shape>
            </w:pict>
          </mc:Fallback>
        </mc:AlternateContent>
      </w:r>
      <w:r w:rsidR="00FC2221" w:rsidRPr="00FF3C3E">
        <w:rPr>
          <w:rFonts w:ascii="HG丸ｺﾞｼｯｸM-PRO" w:eastAsia="HG丸ｺﾞｼｯｸM-PRO" w:hAnsi="HG丸ｺﾞｼｯｸM-PRO" w:cs="ＭＳ 明朝"/>
          <w:b/>
          <w:noProof/>
          <w:sz w:val="24"/>
          <w:szCs w:val="24"/>
        </w:rPr>
        <mc:AlternateContent>
          <mc:Choice Requires="wps">
            <w:drawing>
              <wp:anchor distT="45720" distB="45720" distL="114300" distR="114300" simplePos="0" relativeHeight="251654144" behindDoc="0" locked="0" layoutInCell="1" allowOverlap="1" wp14:anchorId="70B6F011" wp14:editId="3524C0E0">
                <wp:simplePos x="0" y="0"/>
                <wp:positionH relativeFrom="column">
                  <wp:posOffset>438150</wp:posOffset>
                </wp:positionH>
                <wp:positionV relativeFrom="paragraph">
                  <wp:posOffset>152400</wp:posOffset>
                </wp:positionV>
                <wp:extent cx="5505450" cy="257175"/>
                <wp:effectExtent l="0" t="0" r="0" b="9525"/>
                <wp:wrapNone/>
                <wp:docPr id="3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57175"/>
                        </a:xfrm>
                        <a:prstGeom prst="rect">
                          <a:avLst/>
                        </a:prstGeom>
                        <a:solidFill>
                          <a:srgbClr val="FFFFFF"/>
                        </a:solidFill>
                        <a:ln w="9525">
                          <a:noFill/>
                          <a:miter lim="800000"/>
                          <a:headEnd/>
                          <a:tailEnd/>
                        </a:ln>
                      </wps:spPr>
                      <wps:txbx>
                        <w:txbxContent>
                          <w:p w14:paraId="5C3D9492" w14:textId="77777777" w:rsidR="003253F5" w:rsidRPr="00FC2221" w:rsidRDefault="003253F5" w:rsidP="00002387">
                            <w:pPr>
                              <w:spacing w:line="18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 H30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 xml:space="preserve">5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6F011" id="_x0000_s1097" type="#_x0000_t202" style="position:absolute;left:0;text-align:left;margin-left:34.5pt;margin-top:12pt;width:433.5pt;height:20.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" stroked="f">
                <v:textbox>
                  <w:txbxContent>
                    <w:p w14:paraId="5C3D9492" w14:textId="77777777" w:rsidR="003253F5" w:rsidRPr="00FC2221" w:rsidRDefault="003253F5" w:rsidP="00002387">
                      <w:pPr>
                        <w:spacing w:line="180" w:lineRule="exact"/>
                        <w:rPr>
                          <w:rFonts w:asciiTheme="majorEastAsia" w:eastAsiaTheme="majorEastAsia" w:hAnsiTheme="majorEastAsia"/>
                          <w:sz w:val="18"/>
                        </w:rPr>
                      </w:pPr>
                      <w:r w:rsidRPr="00FC2221">
                        <w:rPr>
                          <w:rFonts w:asciiTheme="majorEastAsia" w:eastAsiaTheme="majorEastAsia" w:hAnsiTheme="majorEastAsia" w:hint="eastAsia"/>
                          <w:sz w:val="18"/>
                        </w:rPr>
                        <w:t xml:space="preserve">H27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H28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H29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 xml:space="preserve"> H30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1</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2</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3</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4</w:t>
                      </w:r>
                      <w:r w:rsidRPr="00FC2221">
                        <w:rPr>
                          <w:rFonts w:asciiTheme="majorEastAsia" w:eastAsiaTheme="majorEastAsia" w:hAnsiTheme="majorEastAsia" w:hint="eastAsia"/>
                          <w:sz w:val="18"/>
                        </w:rPr>
                        <w:t xml:space="preserve">　 </w:t>
                      </w:r>
                      <w:r w:rsidRPr="00FC2221">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FC2221">
                        <w:rPr>
                          <w:rFonts w:asciiTheme="majorEastAsia" w:eastAsiaTheme="majorEastAsia" w:hAnsiTheme="majorEastAsia" w:hint="eastAsia"/>
                          <w:sz w:val="18"/>
                        </w:rPr>
                        <w:t>R</w:t>
                      </w:r>
                      <w:r w:rsidRPr="00FC2221">
                        <w:rPr>
                          <w:rFonts w:asciiTheme="majorEastAsia" w:eastAsiaTheme="majorEastAsia" w:hAnsiTheme="majorEastAsia"/>
                          <w:sz w:val="18"/>
                        </w:rPr>
                        <w:t xml:space="preserve">5   </w:t>
                      </w:r>
                      <w:r w:rsidRPr="00FC2221">
                        <w:rPr>
                          <w:rFonts w:asciiTheme="majorEastAsia" w:eastAsiaTheme="majorEastAsia" w:hAnsiTheme="majorEastAsia" w:hint="eastAsia"/>
                          <w:sz w:val="18"/>
                        </w:rPr>
                        <w:t xml:space="preserve">　　R</w:t>
                      </w:r>
                      <w:r w:rsidRPr="00FC2221">
                        <w:rPr>
                          <w:rFonts w:asciiTheme="majorEastAsia" w:eastAsiaTheme="majorEastAsia" w:hAnsiTheme="majorEastAsia"/>
                          <w:sz w:val="18"/>
                        </w:rPr>
                        <w:t xml:space="preserve">6 </w:t>
                      </w:r>
                    </w:p>
                  </w:txbxContent>
                </v:textbox>
              </v:shape>
            </w:pict>
          </mc:Fallback>
        </mc:AlternateContent>
      </w:r>
    </w:p>
    <w:p w14:paraId="704F3AA5"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2A89BD76" w14:textId="77777777" w:rsidR="00097D36" w:rsidRPr="00097D36" w:rsidRDefault="00097D36" w:rsidP="00097D36">
      <w:pPr>
        <w:spacing w:line="360" w:lineRule="exact"/>
        <w:ind w:firstLineChars="100" w:firstLine="220"/>
        <w:rPr>
          <w:rFonts w:asciiTheme="minorEastAsia" w:hAnsiTheme="minorEastAsia" w:cs="ＭＳ 明朝"/>
          <w:sz w:val="22"/>
          <w:szCs w:val="24"/>
        </w:rPr>
      </w:pPr>
    </w:p>
    <w:p w14:paraId="0136128A" w14:textId="77777777" w:rsidR="00C16CF4" w:rsidRDefault="00C16CF4" w:rsidP="00097D36">
      <w:pPr>
        <w:spacing w:line="360" w:lineRule="exact"/>
        <w:rPr>
          <w:rFonts w:asciiTheme="minorEastAsia" w:hAnsiTheme="minorEastAsia" w:cs="ＭＳ 明朝"/>
          <w:sz w:val="24"/>
          <w:szCs w:val="24"/>
        </w:rPr>
      </w:pPr>
    </w:p>
    <w:sectPr w:rsidR="00C16CF4" w:rsidSect="00900FB1">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3281B" w14:textId="77777777" w:rsidR="003253F5" w:rsidRDefault="003253F5" w:rsidP="00F2796F">
      <w:r>
        <w:separator/>
      </w:r>
    </w:p>
  </w:endnote>
  <w:endnote w:type="continuationSeparator" w:id="0">
    <w:p w14:paraId="331FBD03" w14:textId="77777777" w:rsidR="003253F5" w:rsidRDefault="003253F5" w:rsidP="00F2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E78E" w14:textId="77777777" w:rsidR="003253F5" w:rsidRDefault="003253F5" w:rsidP="00F2796F">
      <w:r>
        <w:separator/>
      </w:r>
    </w:p>
  </w:footnote>
  <w:footnote w:type="continuationSeparator" w:id="0">
    <w:p w14:paraId="343EFC6F" w14:textId="77777777" w:rsidR="003253F5" w:rsidRDefault="003253F5" w:rsidP="00F27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ECD"/>
    <w:rsid w:val="00002387"/>
    <w:rsid w:val="00005DCD"/>
    <w:rsid w:val="00027399"/>
    <w:rsid w:val="00027AFD"/>
    <w:rsid w:val="00040F7D"/>
    <w:rsid w:val="00045D30"/>
    <w:rsid w:val="00097D36"/>
    <w:rsid w:val="000A5B65"/>
    <w:rsid w:val="000B54D5"/>
    <w:rsid w:val="000B5754"/>
    <w:rsid w:val="000B670E"/>
    <w:rsid w:val="000C17E4"/>
    <w:rsid w:val="000D4076"/>
    <w:rsid w:val="000E14E9"/>
    <w:rsid w:val="000E36A8"/>
    <w:rsid w:val="000E759D"/>
    <w:rsid w:val="00114BE2"/>
    <w:rsid w:val="00122306"/>
    <w:rsid w:val="001310C4"/>
    <w:rsid w:val="001573DB"/>
    <w:rsid w:val="00157465"/>
    <w:rsid w:val="001727D6"/>
    <w:rsid w:val="00184245"/>
    <w:rsid w:val="00185702"/>
    <w:rsid w:val="00191B68"/>
    <w:rsid w:val="001A04FF"/>
    <w:rsid w:val="001A0F97"/>
    <w:rsid w:val="001C23D4"/>
    <w:rsid w:val="001D34BD"/>
    <w:rsid w:val="001D410A"/>
    <w:rsid w:val="001F2972"/>
    <w:rsid w:val="00207844"/>
    <w:rsid w:val="00212D10"/>
    <w:rsid w:val="0023285F"/>
    <w:rsid w:val="00255982"/>
    <w:rsid w:val="00281DB2"/>
    <w:rsid w:val="00293530"/>
    <w:rsid w:val="002963AF"/>
    <w:rsid w:val="002A1915"/>
    <w:rsid w:val="0030311F"/>
    <w:rsid w:val="003070F9"/>
    <w:rsid w:val="003253F5"/>
    <w:rsid w:val="00331357"/>
    <w:rsid w:val="003353D9"/>
    <w:rsid w:val="00343750"/>
    <w:rsid w:val="003456E0"/>
    <w:rsid w:val="00346024"/>
    <w:rsid w:val="00363AF9"/>
    <w:rsid w:val="00373924"/>
    <w:rsid w:val="00376477"/>
    <w:rsid w:val="003A4DF9"/>
    <w:rsid w:val="003B1993"/>
    <w:rsid w:val="003B5B18"/>
    <w:rsid w:val="003C06DD"/>
    <w:rsid w:val="003C4293"/>
    <w:rsid w:val="003C5293"/>
    <w:rsid w:val="003C58AA"/>
    <w:rsid w:val="003C6BCC"/>
    <w:rsid w:val="003D75F4"/>
    <w:rsid w:val="003F02D6"/>
    <w:rsid w:val="003F47C2"/>
    <w:rsid w:val="003F7ECD"/>
    <w:rsid w:val="0040364F"/>
    <w:rsid w:val="004250F0"/>
    <w:rsid w:val="0046699F"/>
    <w:rsid w:val="004754E1"/>
    <w:rsid w:val="0049556F"/>
    <w:rsid w:val="004A7CF7"/>
    <w:rsid w:val="004B0750"/>
    <w:rsid w:val="004B29EF"/>
    <w:rsid w:val="004B31E7"/>
    <w:rsid w:val="004C0459"/>
    <w:rsid w:val="004C78A9"/>
    <w:rsid w:val="004D4E0D"/>
    <w:rsid w:val="005016D5"/>
    <w:rsid w:val="0050185D"/>
    <w:rsid w:val="0052062B"/>
    <w:rsid w:val="00521BDA"/>
    <w:rsid w:val="00525DFF"/>
    <w:rsid w:val="00557C21"/>
    <w:rsid w:val="00580D7A"/>
    <w:rsid w:val="00594260"/>
    <w:rsid w:val="005A2832"/>
    <w:rsid w:val="005A2C41"/>
    <w:rsid w:val="005A3DE6"/>
    <w:rsid w:val="005B5978"/>
    <w:rsid w:val="005C194C"/>
    <w:rsid w:val="005E01E4"/>
    <w:rsid w:val="005F00F6"/>
    <w:rsid w:val="005F6A77"/>
    <w:rsid w:val="00600D9E"/>
    <w:rsid w:val="0063116C"/>
    <w:rsid w:val="006378E1"/>
    <w:rsid w:val="006432B7"/>
    <w:rsid w:val="00644351"/>
    <w:rsid w:val="00653298"/>
    <w:rsid w:val="0066107C"/>
    <w:rsid w:val="00661529"/>
    <w:rsid w:val="0067111A"/>
    <w:rsid w:val="00675DC2"/>
    <w:rsid w:val="00686EB1"/>
    <w:rsid w:val="006966CC"/>
    <w:rsid w:val="006A4B80"/>
    <w:rsid w:val="006B293C"/>
    <w:rsid w:val="006C11E4"/>
    <w:rsid w:val="006E350F"/>
    <w:rsid w:val="0070243B"/>
    <w:rsid w:val="00702A6D"/>
    <w:rsid w:val="00712D81"/>
    <w:rsid w:val="00717D86"/>
    <w:rsid w:val="00717E6A"/>
    <w:rsid w:val="00723721"/>
    <w:rsid w:val="00750738"/>
    <w:rsid w:val="00760485"/>
    <w:rsid w:val="007644A3"/>
    <w:rsid w:val="007A530F"/>
    <w:rsid w:val="007A62D4"/>
    <w:rsid w:val="007B2D5B"/>
    <w:rsid w:val="007C1D63"/>
    <w:rsid w:val="007D444E"/>
    <w:rsid w:val="007D4C9C"/>
    <w:rsid w:val="007F42CF"/>
    <w:rsid w:val="00805D33"/>
    <w:rsid w:val="00814171"/>
    <w:rsid w:val="00830A54"/>
    <w:rsid w:val="00832174"/>
    <w:rsid w:val="0083713C"/>
    <w:rsid w:val="008424BA"/>
    <w:rsid w:val="0084527B"/>
    <w:rsid w:val="00862EC1"/>
    <w:rsid w:val="00895C65"/>
    <w:rsid w:val="008C11B9"/>
    <w:rsid w:val="008C5B2B"/>
    <w:rsid w:val="008E1861"/>
    <w:rsid w:val="008E67CA"/>
    <w:rsid w:val="008F0C0A"/>
    <w:rsid w:val="00900550"/>
    <w:rsid w:val="00900FB1"/>
    <w:rsid w:val="0090247E"/>
    <w:rsid w:val="00903979"/>
    <w:rsid w:val="00903E56"/>
    <w:rsid w:val="00904555"/>
    <w:rsid w:val="00911708"/>
    <w:rsid w:val="00920B70"/>
    <w:rsid w:val="00926132"/>
    <w:rsid w:val="009434DA"/>
    <w:rsid w:val="00945E83"/>
    <w:rsid w:val="009644BA"/>
    <w:rsid w:val="00971DE4"/>
    <w:rsid w:val="009766FE"/>
    <w:rsid w:val="00991AE4"/>
    <w:rsid w:val="009A0E57"/>
    <w:rsid w:val="009D093B"/>
    <w:rsid w:val="009E7B00"/>
    <w:rsid w:val="009E7C6C"/>
    <w:rsid w:val="00A006B5"/>
    <w:rsid w:val="00A2423C"/>
    <w:rsid w:val="00A543EA"/>
    <w:rsid w:val="00A657A0"/>
    <w:rsid w:val="00A932CA"/>
    <w:rsid w:val="00A976EC"/>
    <w:rsid w:val="00A978BA"/>
    <w:rsid w:val="00AB3762"/>
    <w:rsid w:val="00AC51ED"/>
    <w:rsid w:val="00AC5517"/>
    <w:rsid w:val="00AE45C1"/>
    <w:rsid w:val="00AF181D"/>
    <w:rsid w:val="00AF67CB"/>
    <w:rsid w:val="00B23A65"/>
    <w:rsid w:val="00B23D8F"/>
    <w:rsid w:val="00B42366"/>
    <w:rsid w:val="00B43B62"/>
    <w:rsid w:val="00B44512"/>
    <w:rsid w:val="00B63855"/>
    <w:rsid w:val="00B741DA"/>
    <w:rsid w:val="00B82A92"/>
    <w:rsid w:val="00B82E0D"/>
    <w:rsid w:val="00B956F5"/>
    <w:rsid w:val="00BA5FFA"/>
    <w:rsid w:val="00BB427B"/>
    <w:rsid w:val="00BC0A2F"/>
    <w:rsid w:val="00BC7F7D"/>
    <w:rsid w:val="00BD1261"/>
    <w:rsid w:val="00BE0375"/>
    <w:rsid w:val="00BE5C37"/>
    <w:rsid w:val="00C03188"/>
    <w:rsid w:val="00C114A1"/>
    <w:rsid w:val="00C14E4A"/>
    <w:rsid w:val="00C16CF4"/>
    <w:rsid w:val="00C273E5"/>
    <w:rsid w:val="00C34368"/>
    <w:rsid w:val="00C55872"/>
    <w:rsid w:val="00C735DE"/>
    <w:rsid w:val="00C73643"/>
    <w:rsid w:val="00C749D5"/>
    <w:rsid w:val="00C8244C"/>
    <w:rsid w:val="00C8269B"/>
    <w:rsid w:val="00C836B0"/>
    <w:rsid w:val="00C90BE1"/>
    <w:rsid w:val="00C9642A"/>
    <w:rsid w:val="00CA1F8E"/>
    <w:rsid w:val="00CB0114"/>
    <w:rsid w:val="00CC0FA1"/>
    <w:rsid w:val="00CC250E"/>
    <w:rsid w:val="00CC2A85"/>
    <w:rsid w:val="00CF4BAC"/>
    <w:rsid w:val="00CF5154"/>
    <w:rsid w:val="00D02CB7"/>
    <w:rsid w:val="00D078CF"/>
    <w:rsid w:val="00D53F36"/>
    <w:rsid w:val="00D57080"/>
    <w:rsid w:val="00D868E3"/>
    <w:rsid w:val="00D92CE0"/>
    <w:rsid w:val="00DB08A8"/>
    <w:rsid w:val="00DB6094"/>
    <w:rsid w:val="00DC021B"/>
    <w:rsid w:val="00DE321F"/>
    <w:rsid w:val="00DE54DA"/>
    <w:rsid w:val="00DE7B95"/>
    <w:rsid w:val="00E03D18"/>
    <w:rsid w:val="00E238B9"/>
    <w:rsid w:val="00E4663A"/>
    <w:rsid w:val="00E57794"/>
    <w:rsid w:val="00E65415"/>
    <w:rsid w:val="00E65F19"/>
    <w:rsid w:val="00E76926"/>
    <w:rsid w:val="00E80FDA"/>
    <w:rsid w:val="00E861DB"/>
    <w:rsid w:val="00E86D16"/>
    <w:rsid w:val="00E93985"/>
    <w:rsid w:val="00EA6A58"/>
    <w:rsid w:val="00EC4D65"/>
    <w:rsid w:val="00EC75C2"/>
    <w:rsid w:val="00ED0E2C"/>
    <w:rsid w:val="00EE7B84"/>
    <w:rsid w:val="00F158CA"/>
    <w:rsid w:val="00F161CC"/>
    <w:rsid w:val="00F264F8"/>
    <w:rsid w:val="00F2796F"/>
    <w:rsid w:val="00F46C45"/>
    <w:rsid w:val="00F47F56"/>
    <w:rsid w:val="00F72045"/>
    <w:rsid w:val="00F7215F"/>
    <w:rsid w:val="00F92F77"/>
    <w:rsid w:val="00FA0F32"/>
    <w:rsid w:val="00FA3635"/>
    <w:rsid w:val="00FC2221"/>
    <w:rsid w:val="00FC59F5"/>
    <w:rsid w:val="00FE52E3"/>
    <w:rsid w:val="00FF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22D1930"/>
  <w15:docId w15:val="{51129AF1-C7F6-47DC-BF96-4954443D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5E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6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63A"/>
    <w:rPr>
      <w:rFonts w:asciiTheme="majorHAnsi" w:eastAsiaTheme="majorEastAsia" w:hAnsiTheme="majorHAnsi" w:cstheme="majorBidi"/>
      <w:sz w:val="18"/>
      <w:szCs w:val="18"/>
    </w:rPr>
  </w:style>
  <w:style w:type="paragraph" w:styleId="a6">
    <w:name w:val="header"/>
    <w:basedOn w:val="a"/>
    <w:link w:val="a7"/>
    <w:uiPriority w:val="99"/>
    <w:unhideWhenUsed/>
    <w:rsid w:val="00F2796F"/>
    <w:pPr>
      <w:tabs>
        <w:tab w:val="center" w:pos="4252"/>
        <w:tab w:val="right" w:pos="8504"/>
      </w:tabs>
      <w:snapToGrid w:val="0"/>
    </w:pPr>
  </w:style>
  <w:style w:type="character" w:customStyle="1" w:styleId="a7">
    <w:name w:val="ヘッダー (文字)"/>
    <w:basedOn w:val="a0"/>
    <w:link w:val="a6"/>
    <w:uiPriority w:val="99"/>
    <w:rsid w:val="00F2796F"/>
  </w:style>
  <w:style w:type="paragraph" w:styleId="a8">
    <w:name w:val="footer"/>
    <w:basedOn w:val="a"/>
    <w:link w:val="a9"/>
    <w:uiPriority w:val="99"/>
    <w:unhideWhenUsed/>
    <w:rsid w:val="00F2796F"/>
    <w:pPr>
      <w:tabs>
        <w:tab w:val="center" w:pos="4252"/>
        <w:tab w:val="right" w:pos="8504"/>
      </w:tabs>
      <w:snapToGrid w:val="0"/>
    </w:pPr>
  </w:style>
  <w:style w:type="character" w:customStyle="1" w:styleId="a9">
    <w:name w:val="フッター (文字)"/>
    <w:basedOn w:val="a0"/>
    <w:link w:val="a8"/>
    <w:uiPriority w:val="99"/>
    <w:rsid w:val="00F2796F"/>
  </w:style>
  <w:style w:type="table" w:customStyle="1" w:styleId="2">
    <w:name w:val="表 (格子)2"/>
    <w:basedOn w:val="a1"/>
    <w:next w:val="a3"/>
    <w:uiPriority w:val="39"/>
    <w:rsid w:val="00C836B0"/>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66107C"/>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66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675DC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675DC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70243B"/>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7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70243B"/>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7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70243B"/>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7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045D30"/>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045D30"/>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045D30"/>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B82A9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3"/>
    <w:rsid w:val="00B82A9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B82A9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B82A9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B82A92"/>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rsid w:val="00C16CF4"/>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C16CF4"/>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B956F5"/>
    <w:rPr>
      <w:rFonts w:asciiTheme="minorEastAsia" w:cs="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0465">
      <w:bodyDiv w:val="1"/>
      <w:marLeft w:val="0"/>
      <w:marRight w:val="0"/>
      <w:marTop w:val="0"/>
      <w:marBottom w:val="0"/>
      <w:divBdr>
        <w:top w:val="none" w:sz="0" w:space="0" w:color="auto"/>
        <w:left w:val="none" w:sz="0" w:space="0" w:color="auto"/>
        <w:bottom w:val="none" w:sz="0" w:space="0" w:color="auto"/>
        <w:right w:val="none" w:sz="0" w:space="0" w:color="auto"/>
      </w:divBdr>
    </w:div>
    <w:div w:id="493880875">
      <w:bodyDiv w:val="1"/>
      <w:marLeft w:val="0"/>
      <w:marRight w:val="0"/>
      <w:marTop w:val="0"/>
      <w:marBottom w:val="0"/>
      <w:divBdr>
        <w:top w:val="none" w:sz="0" w:space="0" w:color="auto"/>
        <w:left w:val="none" w:sz="0" w:space="0" w:color="auto"/>
        <w:bottom w:val="none" w:sz="0" w:space="0" w:color="auto"/>
        <w:right w:val="none" w:sz="0" w:space="0" w:color="auto"/>
      </w:divBdr>
    </w:div>
    <w:div w:id="537475546">
      <w:bodyDiv w:val="1"/>
      <w:marLeft w:val="0"/>
      <w:marRight w:val="0"/>
      <w:marTop w:val="0"/>
      <w:marBottom w:val="0"/>
      <w:divBdr>
        <w:top w:val="none" w:sz="0" w:space="0" w:color="auto"/>
        <w:left w:val="none" w:sz="0" w:space="0" w:color="auto"/>
        <w:bottom w:val="none" w:sz="0" w:space="0" w:color="auto"/>
        <w:right w:val="none" w:sz="0" w:space="0" w:color="auto"/>
      </w:divBdr>
    </w:div>
    <w:div w:id="890654066">
      <w:bodyDiv w:val="1"/>
      <w:marLeft w:val="0"/>
      <w:marRight w:val="0"/>
      <w:marTop w:val="0"/>
      <w:marBottom w:val="0"/>
      <w:divBdr>
        <w:top w:val="none" w:sz="0" w:space="0" w:color="auto"/>
        <w:left w:val="none" w:sz="0" w:space="0" w:color="auto"/>
        <w:bottom w:val="none" w:sz="0" w:space="0" w:color="auto"/>
        <w:right w:val="none" w:sz="0" w:space="0" w:color="auto"/>
      </w:divBdr>
    </w:div>
    <w:div w:id="901478640">
      <w:bodyDiv w:val="1"/>
      <w:marLeft w:val="0"/>
      <w:marRight w:val="0"/>
      <w:marTop w:val="0"/>
      <w:marBottom w:val="0"/>
      <w:divBdr>
        <w:top w:val="none" w:sz="0" w:space="0" w:color="auto"/>
        <w:left w:val="none" w:sz="0" w:space="0" w:color="auto"/>
        <w:bottom w:val="none" w:sz="0" w:space="0" w:color="auto"/>
        <w:right w:val="none" w:sz="0" w:space="0" w:color="auto"/>
      </w:divBdr>
    </w:div>
    <w:div w:id="1216965882">
      <w:bodyDiv w:val="1"/>
      <w:marLeft w:val="0"/>
      <w:marRight w:val="0"/>
      <w:marTop w:val="0"/>
      <w:marBottom w:val="0"/>
      <w:divBdr>
        <w:top w:val="none" w:sz="0" w:space="0" w:color="auto"/>
        <w:left w:val="none" w:sz="0" w:space="0" w:color="auto"/>
        <w:bottom w:val="none" w:sz="0" w:space="0" w:color="auto"/>
        <w:right w:val="none" w:sz="0" w:space="0" w:color="auto"/>
      </w:divBdr>
    </w:div>
    <w:div w:id="1296325753">
      <w:bodyDiv w:val="1"/>
      <w:marLeft w:val="0"/>
      <w:marRight w:val="0"/>
      <w:marTop w:val="0"/>
      <w:marBottom w:val="0"/>
      <w:divBdr>
        <w:top w:val="none" w:sz="0" w:space="0" w:color="auto"/>
        <w:left w:val="none" w:sz="0" w:space="0" w:color="auto"/>
        <w:bottom w:val="none" w:sz="0" w:space="0" w:color="auto"/>
        <w:right w:val="none" w:sz="0" w:space="0" w:color="auto"/>
      </w:divBdr>
    </w:div>
    <w:div w:id="1416365057">
      <w:bodyDiv w:val="1"/>
      <w:marLeft w:val="0"/>
      <w:marRight w:val="0"/>
      <w:marTop w:val="0"/>
      <w:marBottom w:val="0"/>
      <w:divBdr>
        <w:top w:val="none" w:sz="0" w:space="0" w:color="auto"/>
        <w:left w:val="none" w:sz="0" w:space="0" w:color="auto"/>
        <w:bottom w:val="none" w:sz="0" w:space="0" w:color="auto"/>
        <w:right w:val="none" w:sz="0" w:space="0" w:color="auto"/>
      </w:divBdr>
    </w:div>
    <w:div w:id="1608081840">
      <w:bodyDiv w:val="1"/>
      <w:marLeft w:val="0"/>
      <w:marRight w:val="0"/>
      <w:marTop w:val="0"/>
      <w:marBottom w:val="0"/>
      <w:divBdr>
        <w:top w:val="none" w:sz="0" w:space="0" w:color="auto"/>
        <w:left w:val="none" w:sz="0" w:space="0" w:color="auto"/>
        <w:bottom w:val="none" w:sz="0" w:space="0" w:color="auto"/>
        <w:right w:val="none" w:sz="0" w:space="0" w:color="auto"/>
      </w:divBdr>
    </w:div>
    <w:div w:id="2063475638">
      <w:bodyDiv w:val="1"/>
      <w:marLeft w:val="0"/>
      <w:marRight w:val="0"/>
      <w:marTop w:val="0"/>
      <w:marBottom w:val="0"/>
      <w:divBdr>
        <w:top w:val="none" w:sz="0" w:space="0" w:color="auto"/>
        <w:left w:val="none" w:sz="0" w:space="0" w:color="auto"/>
        <w:bottom w:val="none" w:sz="0" w:space="0" w:color="auto"/>
        <w:right w:val="none" w:sz="0" w:space="0" w:color="auto"/>
      </w:divBdr>
    </w:div>
    <w:div w:id="20825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2268-BA5E-4BBA-BFA8-77B50B9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16</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h25-405</dc:creator>
  <cp:keywords/>
  <dc:description/>
  <cp:lastModifiedBy>松尾 文人</cp:lastModifiedBy>
  <cp:revision>98</cp:revision>
  <cp:lastPrinted>2020-05-19T07:41:00Z</cp:lastPrinted>
  <dcterms:created xsi:type="dcterms:W3CDTF">2015-02-05T09:27:00Z</dcterms:created>
  <dcterms:modified xsi:type="dcterms:W3CDTF">2020-05-26T04:46:00Z</dcterms:modified>
</cp:coreProperties>
</file>